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0A1461" w:rsidRDefault="00A4783F" w:rsidP="000A14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0A1461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A146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0A1461" w:rsidRDefault="00A4783F" w:rsidP="00A4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COAF-CAU/SC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9E5657" w:rsidRDefault="001A2AAF" w:rsidP="00645F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2AAF">
              <w:rPr>
                <w:rFonts w:ascii="Arial" w:hAnsi="Arial" w:cs="Arial"/>
                <w:sz w:val="22"/>
                <w:szCs w:val="22"/>
              </w:rPr>
              <w:t>Negociação</w:t>
            </w:r>
            <w:r w:rsidR="008E169E" w:rsidRPr="001A2AAF">
              <w:rPr>
                <w:rFonts w:ascii="Arial" w:hAnsi="Arial" w:cs="Arial"/>
                <w:sz w:val="22"/>
                <w:szCs w:val="22"/>
              </w:rPr>
              <w:t xml:space="preserve"> de dívida de P</w:t>
            </w:r>
            <w:r w:rsidR="00143E9F">
              <w:rPr>
                <w:rFonts w:ascii="Arial" w:hAnsi="Arial" w:cs="Arial"/>
                <w:sz w:val="22"/>
                <w:szCs w:val="22"/>
              </w:rPr>
              <w:t>essoa Jurídica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1A2AA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1A2A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04</w:t>
            </w:r>
            <w:r w:rsidR="009E5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A37A4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05783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9E5657" w:rsidRDefault="009E5657" w:rsidP="009E5657">
      <w:pPr>
        <w:jc w:val="both"/>
        <w:rPr>
          <w:rFonts w:ascii="Arial" w:hAnsi="Arial" w:cs="Arial"/>
          <w:sz w:val="22"/>
          <w:szCs w:val="22"/>
        </w:rPr>
      </w:pPr>
      <w:r w:rsidRPr="006E04D2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híbrida, nos termos da Deliberação Plenária DPOSC nº 752/2023, no uso das competências que lhe conferem os artigos 91 e 96 do Regimento Interno do CAU/SC, após análise do assunto em epígrafe, e</w:t>
      </w:r>
    </w:p>
    <w:p w:rsidR="007E2115" w:rsidRPr="006E04D2" w:rsidRDefault="007E2115" w:rsidP="009E5657">
      <w:pPr>
        <w:jc w:val="both"/>
        <w:rPr>
          <w:rFonts w:ascii="Arial" w:hAnsi="Arial" w:cs="Arial"/>
          <w:sz w:val="22"/>
          <w:szCs w:val="22"/>
        </w:rPr>
      </w:pPr>
    </w:p>
    <w:p w:rsidR="00EA7465" w:rsidRDefault="00EA7465" w:rsidP="00EA74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que, segundo o inciso XX do Art. 96 do Regimento Interno, compete à COAF-CAU/SC propor, apreciar e deliberar sobre processos de cobrança de anuidades, taxas e multas;</w:t>
      </w:r>
    </w:p>
    <w:p w:rsidR="00EA7465" w:rsidRDefault="00EA7465" w:rsidP="00EA7465">
      <w:pPr>
        <w:jc w:val="both"/>
        <w:rPr>
          <w:rFonts w:ascii="Arial" w:hAnsi="Arial" w:cs="Arial"/>
          <w:sz w:val="22"/>
          <w:szCs w:val="22"/>
        </w:rPr>
      </w:pPr>
    </w:p>
    <w:p w:rsidR="00EA7465" w:rsidRDefault="00EA7465" w:rsidP="00EA74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Considerando que, de acordo com o inciso XXI do Art. 96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szCs w:val="22"/>
        </w:rPr>
        <w:t>compete à COAF-CAU/SC</w:t>
      </w:r>
      <w:r>
        <w:rPr>
          <w:rFonts w:ascii="Arial" w:hAnsi="Arial" w:cs="Arial"/>
          <w:sz w:val="22"/>
        </w:rPr>
        <w:t xml:space="preserve"> instruir, apreciar e deliberar, em primeira instância, sobre o deferimento de requerimentos de revisão de cobrança de anuidade, na forma dos atos normativos do CAU/BR; </w:t>
      </w:r>
    </w:p>
    <w:p w:rsidR="00EA7465" w:rsidRDefault="00EA7465" w:rsidP="00EA7465">
      <w:pPr>
        <w:jc w:val="both"/>
        <w:rPr>
          <w:rFonts w:ascii="Arial" w:hAnsi="Arial" w:cs="Arial"/>
          <w:sz w:val="22"/>
        </w:rPr>
      </w:pPr>
    </w:p>
    <w:p w:rsidR="00EA7465" w:rsidRDefault="00EA7465" w:rsidP="00EA74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providências;</w:t>
      </w:r>
    </w:p>
    <w:p w:rsidR="00B12475" w:rsidRDefault="00B12475" w:rsidP="00EA7465">
      <w:pPr>
        <w:jc w:val="both"/>
        <w:rPr>
          <w:rFonts w:ascii="Arial" w:hAnsi="Arial" w:cs="Arial"/>
          <w:sz w:val="22"/>
        </w:rPr>
      </w:pPr>
    </w:p>
    <w:p w:rsidR="00B12475" w:rsidRDefault="00B12475" w:rsidP="00EA746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pedido de negociação de anuidade pela empresa HABITA ARQUITETURA,</w:t>
      </w:r>
      <w:r w:rsidRPr="00B12475">
        <w:rPr>
          <w:rFonts w:cs="Arial"/>
        </w:rPr>
        <w:t xml:space="preserve"> </w:t>
      </w:r>
      <w:r w:rsidRPr="00B12475">
        <w:rPr>
          <w:rFonts w:ascii="Arial" w:hAnsi="Arial" w:cs="Arial"/>
          <w:sz w:val="22"/>
        </w:rPr>
        <w:t>ENGENHARIA E INTERIORES LTDA, CNPJ 49.292.140/0001-70</w:t>
      </w:r>
      <w:r>
        <w:rPr>
          <w:rFonts w:ascii="Arial" w:hAnsi="Arial" w:cs="Arial"/>
          <w:sz w:val="22"/>
        </w:rPr>
        <w:t xml:space="preserve">, feita via </w:t>
      </w:r>
      <w:r w:rsidR="00EE6BD1" w:rsidRPr="00EE6BD1">
        <w:rPr>
          <w:rFonts w:ascii="Arial" w:hAnsi="Arial" w:cs="Arial"/>
          <w:i/>
          <w:sz w:val="22"/>
        </w:rPr>
        <w:t>e-mail</w:t>
      </w:r>
      <w:r>
        <w:rPr>
          <w:rFonts w:ascii="Arial" w:hAnsi="Arial" w:cs="Arial"/>
          <w:sz w:val="22"/>
        </w:rPr>
        <w:t xml:space="preserve"> com a Gerência Técnica;</w:t>
      </w:r>
    </w:p>
    <w:p w:rsidR="00EA7465" w:rsidRDefault="00EA7465" w:rsidP="00EA7465">
      <w:pPr>
        <w:jc w:val="both"/>
        <w:rPr>
          <w:rFonts w:ascii="Arial" w:hAnsi="Arial" w:cs="Arial"/>
          <w:sz w:val="22"/>
        </w:rPr>
      </w:pPr>
    </w:p>
    <w:p w:rsidR="00B96696" w:rsidRPr="00C96C12" w:rsidRDefault="00B96696" w:rsidP="00B96696">
      <w:pPr>
        <w:pStyle w:val="Artigo"/>
        <w:spacing w:before="0" w:after="0" w:line="240" w:lineRule="auto"/>
        <w:rPr>
          <w:rFonts w:cs="Arial"/>
        </w:rPr>
      </w:pPr>
      <w:r w:rsidRPr="00C96C12">
        <w:rPr>
          <w:rFonts w:cs="Arial"/>
        </w:rPr>
        <w:t>Considerando uma que, por ter sido incluída por engano uma data de término no histórico de registro da empresa HABITA ARQUITETURA, o SICCAU cobrou apenas o proporcional ao mês de março da anuidade 2023 da empresa, o que lhe impediu à época de negociar a sua anuidade integral com desc</w:t>
      </w:r>
      <w:r w:rsidR="00B12475" w:rsidRPr="00C96C12">
        <w:rPr>
          <w:rFonts w:cs="Arial"/>
        </w:rPr>
        <w:t>onto e sem encargos financeiros</w:t>
      </w:r>
      <w:r w:rsidR="008B7A31" w:rsidRPr="00C96C12">
        <w:rPr>
          <w:rFonts w:cs="Arial"/>
        </w:rPr>
        <w:t>;</w:t>
      </w:r>
      <w:r w:rsidR="00B12475" w:rsidRPr="00C96C12">
        <w:rPr>
          <w:rFonts w:cs="Arial"/>
        </w:rPr>
        <w:t xml:space="preserve"> e</w:t>
      </w:r>
    </w:p>
    <w:p w:rsidR="00B96696" w:rsidRPr="00C96C12" w:rsidRDefault="00B96696" w:rsidP="00B96696">
      <w:pPr>
        <w:pStyle w:val="Artigo"/>
        <w:spacing w:before="0" w:after="0" w:line="240" w:lineRule="auto"/>
        <w:rPr>
          <w:rFonts w:cs="Arial"/>
        </w:rPr>
      </w:pPr>
    </w:p>
    <w:p w:rsidR="00B96696" w:rsidRDefault="00B96696" w:rsidP="00B96696">
      <w:pPr>
        <w:pStyle w:val="Artigo"/>
        <w:spacing w:before="0" w:after="0" w:line="240" w:lineRule="auto"/>
        <w:rPr>
          <w:rFonts w:cs="Arial"/>
        </w:rPr>
      </w:pPr>
      <w:r w:rsidRPr="00C96C12">
        <w:rPr>
          <w:rFonts w:cs="Arial"/>
        </w:rPr>
        <w:t>Considerando a orientação recebida do CAU/BR pelo setor de Gerência Técnica no GAD 0056444</w:t>
      </w:r>
      <w:r w:rsidR="00143E9F">
        <w:rPr>
          <w:rFonts w:cs="Arial"/>
        </w:rPr>
        <w:t>;</w:t>
      </w:r>
    </w:p>
    <w:p w:rsidR="00B96696" w:rsidRDefault="00B96696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187167" w:rsidRDefault="00A4783F" w:rsidP="00187167">
      <w:pPr>
        <w:pStyle w:val="Artigo"/>
        <w:spacing w:before="0" w:after="0" w:line="240" w:lineRule="auto"/>
        <w:rPr>
          <w:rFonts w:cs="Arial"/>
        </w:rPr>
      </w:pPr>
      <w:r w:rsidRPr="00E6243C">
        <w:rPr>
          <w:rFonts w:cs="Arial"/>
        </w:rPr>
        <w:t>1 –</w:t>
      </w:r>
      <w:r>
        <w:rPr>
          <w:rFonts w:cs="Arial"/>
        </w:rPr>
        <w:t xml:space="preserve"> </w:t>
      </w:r>
      <w:r w:rsidR="00EA7465" w:rsidRPr="00EA7465">
        <w:rPr>
          <w:rFonts w:cs="Arial"/>
        </w:rPr>
        <w:t xml:space="preserve">Por cobrar apenas o </w:t>
      </w:r>
      <w:r w:rsidR="00EE6BD1" w:rsidRPr="00EA7465">
        <w:rPr>
          <w:rFonts w:cs="Arial"/>
        </w:rPr>
        <w:t>valor original</w:t>
      </w:r>
      <w:r w:rsidR="00EA7465" w:rsidRPr="00EA7465">
        <w:rPr>
          <w:rFonts w:cs="Arial"/>
        </w:rPr>
        <w:t xml:space="preserve"> da anuidade 2023 da empresa HABITA ARQUITETURA, ENGENHARIA E INTERIORES LTDA, CNPJ 49.292.140/0001-70, e conceder sobre ele o desconto de 60% no seu valor, isentando os encargos e a diferença </w:t>
      </w:r>
      <w:r w:rsidR="00EA1527">
        <w:rPr>
          <w:rFonts w:cs="Arial"/>
        </w:rPr>
        <w:t>do valor referente ao desconto</w:t>
      </w:r>
      <w:r w:rsidR="00EA7465" w:rsidRPr="00EA7465">
        <w:rPr>
          <w:rFonts w:cs="Arial"/>
        </w:rPr>
        <w:t>.</w:t>
      </w:r>
    </w:p>
    <w:p w:rsidR="00A4783F" w:rsidRPr="00187167" w:rsidRDefault="00A4783F" w:rsidP="00A4783F">
      <w:pPr>
        <w:rPr>
          <w:rFonts w:ascii="Arial" w:hAnsi="Arial" w:cs="Arial"/>
          <w:sz w:val="22"/>
          <w:szCs w:val="22"/>
        </w:rPr>
      </w:pPr>
      <w:r w:rsidRPr="00187167">
        <w:rPr>
          <w:rFonts w:ascii="Arial" w:hAnsi="Arial" w:cs="Arial"/>
          <w:sz w:val="22"/>
          <w:szCs w:val="22"/>
        </w:rPr>
        <w:br/>
      </w:r>
      <w:r w:rsidR="00EA7465">
        <w:rPr>
          <w:rFonts w:ascii="Arial" w:hAnsi="Arial" w:cs="Arial"/>
          <w:sz w:val="22"/>
          <w:szCs w:val="22"/>
        </w:rPr>
        <w:t>2</w:t>
      </w:r>
      <w:r w:rsidRPr="00187167">
        <w:rPr>
          <w:rFonts w:ascii="Arial" w:hAnsi="Arial" w:cs="Arial"/>
          <w:sz w:val="22"/>
          <w:szCs w:val="22"/>
        </w:rPr>
        <w:t xml:space="preserve"> – Encaminhar esta deliberação à Presidência do CAU/SC para ser submetida ao Plenário para apreciação e demais providências cabíveis.</w:t>
      </w:r>
    </w:p>
    <w:p w:rsidR="009E5657" w:rsidRPr="00187167" w:rsidRDefault="009E5657" w:rsidP="00A4783F">
      <w:pPr>
        <w:rPr>
          <w:rFonts w:ascii="Arial" w:hAnsi="Arial" w:cs="Arial"/>
          <w:sz w:val="22"/>
          <w:szCs w:val="22"/>
        </w:rPr>
      </w:pPr>
    </w:p>
    <w:p w:rsidR="00535CC2" w:rsidRPr="00187167" w:rsidRDefault="00535CC2" w:rsidP="00E01EE7">
      <w:pPr>
        <w:jc w:val="both"/>
        <w:rPr>
          <w:rFonts w:ascii="Arial" w:hAnsi="Arial" w:cs="Arial"/>
          <w:sz w:val="22"/>
          <w:szCs w:val="22"/>
        </w:rPr>
      </w:pPr>
    </w:p>
    <w:p w:rsidR="00CB7270" w:rsidRPr="006D188D" w:rsidRDefault="00CB7270" w:rsidP="00CB7270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Florianópolis,</w:t>
      </w:r>
      <w:r w:rsidR="00187167">
        <w:rPr>
          <w:rFonts w:ascii="Arial" w:hAnsi="Arial" w:cs="Arial"/>
          <w:sz w:val="22"/>
          <w:szCs w:val="22"/>
        </w:rPr>
        <w:t xml:space="preserve"> 15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187167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</w:t>
      </w:r>
      <w:r w:rsidR="00187167">
        <w:rPr>
          <w:rFonts w:ascii="Arial" w:hAnsi="Arial" w:cs="Arial"/>
          <w:sz w:val="22"/>
          <w:szCs w:val="22"/>
        </w:rPr>
        <w:t>4</w:t>
      </w:r>
      <w:r w:rsidRPr="00616EC8">
        <w:rPr>
          <w:rFonts w:ascii="Arial" w:hAnsi="Arial" w:cs="Arial"/>
          <w:sz w:val="22"/>
          <w:szCs w:val="22"/>
        </w:rPr>
        <w:t>.</w:t>
      </w:r>
    </w:p>
    <w:p w:rsidR="0045505B" w:rsidRDefault="0045505B" w:rsidP="00A113D8">
      <w:pPr>
        <w:jc w:val="center"/>
        <w:rPr>
          <w:rFonts w:ascii="Arial" w:hAnsi="Arial" w:cs="Arial"/>
          <w:sz w:val="22"/>
          <w:szCs w:val="22"/>
        </w:rPr>
      </w:pPr>
    </w:p>
    <w:p w:rsidR="009E5657" w:rsidRDefault="009E5657" w:rsidP="00A113D8">
      <w:pPr>
        <w:jc w:val="center"/>
        <w:rPr>
          <w:rFonts w:ascii="Arial" w:hAnsi="Arial" w:cs="Arial"/>
          <w:sz w:val="22"/>
          <w:szCs w:val="22"/>
        </w:rPr>
      </w:pPr>
    </w:p>
    <w:p w:rsidR="00587221" w:rsidRPr="00A37A4E" w:rsidRDefault="00587221" w:rsidP="00587221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COMISSÃO DE ORGANIZAÇÃO, ADMINISTRAÇÃO E</w:t>
      </w:r>
    </w:p>
    <w:p w:rsidR="00645FE7" w:rsidRPr="007D2F1A" w:rsidRDefault="00587221" w:rsidP="007D2F1A">
      <w:pPr>
        <w:jc w:val="center"/>
        <w:rPr>
          <w:rFonts w:ascii="Arial" w:hAnsi="Arial" w:cs="Arial"/>
          <w:b/>
          <w:sz w:val="22"/>
          <w:szCs w:val="22"/>
        </w:rPr>
      </w:pPr>
      <w:r w:rsidRPr="00A37A4E">
        <w:rPr>
          <w:rFonts w:ascii="Arial" w:hAnsi="Arial" w:cs="Arial"/>
          <w:b/>
          <w:sz w:val="22"/>
          <w:szCs w:val="22"/>
        </w:rPr>
        <w:t>FINANÇAS DO CAU/SC</w:t>
      </w:r>
    </w:p>
    <w:p w:rsidR="00A37A4E" w:rsidRDefault="00A37A4E" w:rsidP="00587221">
      <w:pPr>
        <w:jc w:val="both"/>
        <w:rPr>
          <w:rFonts w:ascii="Arial" w:hAnsi="Arial" w:cs="Arial"/>
          <w:bCs/>
          <w:sz w:val="22"/>
          <w:szCs w:val="22"/>
        </w:rPr>
      </w:pPr>
    </w:p>
    <w:p w:rsidR="00143E9F" w:rsidRDefault="00143E9F" w:rsidP="009E5657">
      <w:pPr>
        <w:jc w:val="both"/>
        <w:rPr>
          <w:rFonts w:ascii="Arial" w:hAnsi="Arial" w:cs="Arial"/>
          <w:bCs/>
          <w:sz w:val="22"/>
          <w:szCs w:val="22"/>
        </w:rPr>
      </w:pPr>
    </w:p>
    <w:p w:rsidR="009E5657" w:rsidRPr="006D188D" w:rsidRDefault="009E5657" w:rsidP="009E5657">
      <w:pPr>
        <w:jc w:val="both"/>
        <w:rPr>
          <w:rFonts w:ascii="Arial" w:hAnsi="Arial" w:cs="Arial"/>
          <w:bCs/>
          <w:sz w:val="22"/>
          <w:szCs w:val="22"/>
        </w:rPr>
      </w:pPr>
      <w:r w:rsidRPr="00E81D54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Publique-se.</w:t>
      </w:r>
    </w:p>
    <w:p w:rsidR="00587221" w:rsidRDefault="00587221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143E9F" w:rsidRDefault="00143E9F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143E9F" w:rsidRDefault="00143E9F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143E9F" w:rsidRDefault="00143E9F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143E9F" w:rsidRDefault="00143E9F" w:rsidP="00A37A4E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87221" w:rsidRPr="00746C22" w:rsidRDefault="00587221" w:rsidP="00587221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587221" w:rsidRPr="00FB064C" w:rsidRDefault="00A37A4E" w:rsidP="00587221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Medeiros</w:t>
      </w:r>
    </w:p>
    <w:p w:rsidR="00587221" w:rsidRDefault="00587221" w:rsidP="00587221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587221" w:rsidP="0058722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187167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7D2F1A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F1A">
              <w:rPr>
                <w:rFonts w:ascii="Arial" w:hAnsi="Arial" w:cs="Arial"/>
                <w:sz w:val="22"/>
                <w:szCs w:val="22"/>
              </w:rPr>
              <w:t>Coordenador</w:t>
            </w:r>
            <w:r w:rsidR="007D2F1A" w:rsidRPr="007D2F1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85" w:type="dxa"/>
          </w:tcPr>
          <w:p w:rsidR="006D66A3" w:rsidRPr="00355A05" w:rsidRDefault="00187167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7167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C96C12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1A2AAF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</w:t>
            </w:r>
            <w:r w:rsidR="007D2F1A">
              <w:rPr>
                <w:rFonts w:ascii="Arial" w:hAnsi="Arial" w:cs="Arial"/>
                <w:sz w:val="22"/>
                <w:szCs w:val="22"/>
              </w:rPr>
              <w:t>uplente</w:t>
            </w:r>
          </w:p>
        </w:tc>
        <w:tc>
          <w:tcPr>
            <w:tcW w:w="3685" w:type="dxa"/>
          </w:tcPr>
          <w:p w:rsidR="00355A05" w:rsidRPr="00355A05" w:rsidRDefault="0018716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Guilherme Feijó</w:t>
            </w:r>
            <w:r w:rsidR="00143E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3E9F" w:rsidRPr="00143E9F">
              <w:rPr>
                <w:rFonts w:ascii="Arial" w:hAnsi="Arial" w:cs="Arial"/>
                <w:sz w:val="22"/>
                <w:szCs w:val="22"/>
              </w:rPr>
              <w:t>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D51C5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C96C1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0AB4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050AB4" w:rsidP="007D2F1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1A2AA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uplente</w:t>
            </w:r>
          </w:p>
        </w:tc>
        <w:tc>
          <w:tcPr>
            <w:tcW w:w="3685" w:type="dxa"/>
          </w:tcPr>
          <w:p w:rsidR="00050AB4" w:rsidRDefault="00187167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Annelise </w:t>
            </w:r>
            <w:r w:rsidR="00143E9F" w:rsidRPr="00143E9F">
              <w:rPr>
                <w:rFonts w:ascii="Arial" w:hAnsi="Arial" w:cs="Arial"/>
                <w:sz w:val="22"/>
                <w:szCs w:val="22"/>
              </w:rPr>
              <w:t xml:space="preserve">da Silva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Castells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Default="00C96C12" w:rsidP="00050AB4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0AB4" w:rsidRPr="006D188D" w:rsidRDefault="00050AB4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645F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7167">
              <w:rPr>
                <w:rFonts w:ascii="Arial" w:hAnsi="Arial" w:cs="Arial"/>
                <w:sz w:val="22"/>
                <w:szCs w:val="22"/>
              </w:rPr>
              <w:t>3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187167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1E12">
              <w:rPr>
                <w:rFonts w:ascii="Arial" w:hAnsi="Arial" w:cs="Arial"/>
                <w:sz w:val="22"/>
                <w:szCs w:val="22"/>
              </w:rPr>
              <w:t>3</w:t>
            </w:r>
            <w:r w:rsidR="0058722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05783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87167">
              <w:rPr>
                <w:rFonts w:ascii="Arial" w:hAnsi="Arial" w:cs="Arial"/>
                <w:sz w:val="22"/>
                <w:szCs w:val="22"/>
              </w:rPr>
              <w:t>15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</w:t>
            </w:r>
            <w:r w:rsidR="00187167">
              <w:rPr>
                <w:rFonts w:ascii="Arial" w:hAnsi="Arial" w:cs="Arial"/>
                <w:sz w:val="22"/>
                <w:szCs w:val="22"/>
              </w:rPr>
              <w:t>03</w:t>
            </w:r>
            <w:r w:rsidR="00CB7270" w:rsidRPr="00477723">
              <w:rPr>
                <w:rFonts w:ascii="Arial" w:hAnsi="Arial" w:cs="Arial"/>
                <w:sz w:val="22"/>
                <w:szCs w:val="22"/>
              </w:rPr>
              <w:t>/202</w:t>
            </w:r>
            <w:r w:rsidR="00187167">
              <w:rPr>
                <w:rFonts w:ascii="Arial" w:hAnsi="Arial" w:cs="Arial"/>
                <w:sz w:val="22"/>
                <w:szCs w:val="22"/>
              </w:rPr>
              <w:t>4</w:t>
            </w:r>
            <w:r w:rsidR="00CB727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A2AAF" w:rsidRPr="001A2AAF">
              <w:rPr>
                <w:rFonts w:ascii="Arial" w:hAnsi="Arial" w:cs="Arial"/>
                <w:sz w:val="22"/>
                <w:szCs w:val="22"/>
              </w:rPr>
              <w:t xml:space="preserve">Negociação de dívida de </w:t>
            </w:r>
            <w:r w:rsidR="00143E9F" w:rsidRPr="001A2AAF">
              <w:rPr>
                <w:rFonts w:ascii="Arial" w:hAnsi="Arial" w:cs="Arial"/>
                <w:sz w:val="22"/>
                <w:szCs w:val="22"/>
              </w:rPr>
              <w:t>P</w:t>
            </w:r>
            <w:r w:rsidR="00143E9F">
              <w:rPr>
                <w:rFonts w:ascii="Arial" w:hAnsi="Arial" w:cs="Arial"/>
                <w:sz w:val="22"/>
                <w:szCs w:val="22"/>
              </w:rPr>
              <w:t>essoa Jurídica</w:t>
            </w:r>
            <w:r w:rsidR="00143E9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843AF" w:rsidRPr="00D11E12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057833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AB7D15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1A2AAF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645FE7">
              <w:rPr>
                <w:rFonts w:ascii="Arial" w:hAnsi="Arial" w:cs="Arial"/>
                <w:sz w:val="22"/>
                <w:szCs w:val="22"/>
              </w:rPr>
              <w:t>0</w:t>
            </w:r>
            <w:r w:rsidRPr="0005783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057833">
              <w:rPr>
                <w:rFonts w:ascii="Arial" w:hAnsi="Arial" w:cs="Arial"/>
                <w:sz w:val="22"/>
                <w:szCs w:val="22"/>
              </w:rPr>
              <w:t>0</w:t>
            </w:r>
            <w:r w:rsidR="001A2AAF">
              <w:rPr>
                <w:rFonts w:ascii="Arial" w:hAnsi="Arial" w:cs="Arial"/>
                <w:sz w:val="22"/>
                <w:szCs w:val="22"/>
              </w:rPr>
              <w:t>3</w:t>
            </w:r>
            <w:r w:rsidRPr="0005783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 w:rsidRPr="00057833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D11E1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1EE7" w:rsidRPr="006D188D" w:rsidTr="00050AB4">
        <w:trPr>
          <w:trHeight w:val="351"/>
        </w:trPr>
        <w:tc>
          <w:tcPr>
            <w:tcW w:w="4530" w:type="dxa"/>
            <w:shd w:val="clear" w:color="auto" w:fill="D9D9D9"/>
          </w:tcPr>
          <w:p w:rsidR="00E01EE7" w:rsidRPr="00057833" w:rsidRDefault="00E01EE7" w:rsidP="00050A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05783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Paulon </w:t>
            </w:r>
            <w:r w:rsidR="00050AB4" w:rsidRPr="00057833">
              <w:rPr>
                <w:rFonts w:ascii="Arial" w:hAnsi="Arial" w:cs="Arial"/>
                <w:sz w:val="22"/>
                <w:szCs w:val="22"/>
              </w:rPr>
              <w:t xml:space="preserve">Fontes </w:t>
            </w:r>
            <w:r w:rsidR="00050AB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057833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0578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057833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5783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43E9F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05783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187167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477723" w:rsidRPr="0005783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187167" w:rsidRPr="00187167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A4783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702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65" w:rsidRDefault="001B4765">
      <w:r>
        <w:separator/>
      </w:r>
    </w:p>
  </w:endnote>
  <w:endnote w:type="continuationSeparator" w:id="0">
    <w:p w:rsidR="001B4765" w:rsidRDefault="001B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E2115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1A2AAF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65" w:rsidRDefault="001B4765">
      <w:r>
        <w:separator/>
      </w:r>
    </w:p>
  </w:footnote>
  <w:footnote w:type="continuationSeparator" w:id="0">
    <w:p w:rsidR="001B4765" w:rsidRDefault="001B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0AB4"/>
    <w:rsid w:val="00052125"/>
    <w:rsid w:val="00052EC9"/>
    <w:rsid w:val="00053E46"/>
    <w:rsid w:val="00053FA1"/>
    <w:rsid w:val="000553AB"/>
    <w:rsid w:val="00055623"/>
    <w:rsid w:val="0005742D"/>
    <w:rsid w:val="00057610"/>
    <w:rsid w:val="00057833"/>
    <w:rsid w:val="00061FD9"/>
    <w:rsid w:val="0006394C"/>
    <w:rsid w:val="00064085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461"/>
    <w:rsid w:val="000A1BC9"/>
    <w:rsid w:val="000A36F2"/>
    <w:rsid w:val="000A40A7"/>
    <w:rsid w:val="000A6944"/>
    <w:rsid w:val="000A75AD"/>
    <w:rsid w:val="000B19B1"/>
    <w:rsid w:val="000B3910"/>
    <w:rsid w:val="000B39CA"/>
    <w:rsid w:val="000B4624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1CB3"/>
    <w:rsid w:val="00143E9F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57F94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167"/>
    <w:rsid w:val="00187A42"/>
    <w:rsid w:val="00187ADB"/>
    <w:rsid w:val="001923F4"/>
    <w:rsid w:val="00195476"/>
    <w:rsid w:val="00197584"/>
    <w:rsid w:val="001A0F74"/>
    <w:rsid w:val="001A1624"/>
    <w:rsid w:val="001A21EE"/>
    <w:rsid w:val="001A2AAF"/>
    <w:rsid w:val="001A47AC"/>
    <w:rsid w:val="001A505A"/>
    <w:rsid w:val="001A5FE0"/>
    <w:rsid w:val="001A644B"/>
    <w:rsid w:val="001A6697"/>
    <w:rsid w:val="001B4765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2C6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169A0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5B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5AFC"/>
    <w:rsid w:val="004E683F"/>
    <w:rsid w:val="004F086F"/>
    <w:rsid w:val="004F134F"/>
    <w:rsid w:val="004F1F65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660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5CC2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221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E48"/>
    <w:rsid w:val="005D7FC7"/>
    <w:rsid w:val="005E0972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4719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5FE7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04A4"/>
    <w:rsid w:val="00681E2F"/>
    <w:rsid w:val="00683B92"/>
    <w:rsid w:val="006859C6"/>
    <w:rsid w:val="00685FD8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52AA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2F1A"/>
    <w:rsid w:val="007D5579"/>
    <w:rsid w:val="007E01E7"/>
    <w:rsid w:val="007E134A"/>
    <w:rsid w:val="007E1A30"/>
    <w:rsid w:val="007E2115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31"/>
    <w:rsid w:val="008B7A96"/>
    <w:rsid w:val="008C13DC"/>
    <w:rsid w:val="008C1667"/>
    <w:rsid w:val="008C2189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69E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3C6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4768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657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213"/>
    <w:rsid w:val="00A26866"/>
    <w:rsid w:val="00A278B9"/>
    <w:rsid w:val="00A279B6"/>
    <w:rsid w:val="00A31F2B"/>
    <w:rsid w:val="00A34C0B"/>
    <w:rsid w:val="00A35F09"/>
    <w:rsid w:val="00A3626D"/>
    <w:rsid w:val="00A37A4E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4783F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049E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B7D15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2475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696"/>
    <w:rsid w:val="00BA2EBA"/>
    <w:rsid w:val="00BA77DA"/>
    <w:rsid w:val="00BB09B5"/>
    <w:rsid w:val="00BB17F8"/>
    <w:rsid w:val="00BB1C8B"/>
    <w:rsid w:val="00BB217C"/>
    <w:rsid w:val="00BB349F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734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5DDE"/>
    <w:rsid w:val="00C9623B"/>
    <w:rsid w:val="00C9643E"/>
    <w:rsid w:val="00C96C12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B727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4833"/>
    <w:rsid w:val="00CF54EC"/>
    <w:rsid w:val="00CF5B46"/>
    <w:rsid w:val="00CF7072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E12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1C5B"/>
    <w:rsid w:val="00D55CBE"/>
    <w:rsid w:val="00D55CFC"/>
    <w:rsid w:val="00D55D44"/>
    <w:rsid w:val="00D57DDD"/>
    <w:rsid w:val="00D60CFA"/>
    <w:rsid w:val="00D6215F"/>
    <w:rsid w:val="00D62E59"/>
    <w:rsid w:val="00D631EF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26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1527"/>
    <w:rsid w:val="00EA4111"/>
    <w:rsid w:val="00EA46B0"/>
    <w:rsid w:val="00EA4882"/>
    <w:rsid w:val="00EA7465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E6BD1"/>
    <w:rsid w:val="00EF0697"/>
    <w:rsid w:val="00EF3DDF"/>
    <w:rsid w:val="00EF526D"/>
    <w:rsid w:val="00EF6A93"/>
    <w:rsid w:val="00F00795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53D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A703A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7A278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customStyle="1" w:styleId="Artigo">
    <w:name w:val="Artigo"/>
    <w:basedOn w:val="Normal"/>
    <w:qFormat/>
    <w:rsid w:val="00645FE7"/>
    <w:pPr>
      <w:spacing w:before="300" w:after="300" w:line="300" w:lineRule="exact"/>
      <w:jc w:val="both"/>
    </w:pPr>
    <w:rPr>
      <w:rFonts w:ascii="Arial" w:hAnsi="Arial"/>
      <w:sz w:val="22"/>
      <w:szCs w:val="22"/>
    </w:rPr>
  </w:style>
  <w:style w:type="character" w:styleId="Hyperlink">
    <w:name w:val="Hyperlink"/>
    <w:uiPriority w:val="99"/>
    <w:unhideWhenUsed/>
    <w:rsid w:val="00645FE7"/>
    <w:rPr>
      <w:color w:val="0000FF"/>
      <w:u w:val="single"/>
    </w:rPr>
  </w:style>
  <w:style w:type="paragraph" w:customStyle="1" w:styleId="Capitulo">
    <w:name w:val="Capitulo"/>
    <w:basedOn w:val="Normal"/>
    <w:qFormat/>
    <w:rsid w:val="00645FE7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AECA-1A41-4740-89BB-1429DD27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29</cp:revision>
  <cp:lastPrinted>2021-03-01T18:36:00Z</cp:lastPrinted>
  <dcterms:created xsi:type="dcterms:W3CDTF">2023-03-28T17:04:00Z</dcterms:created>
  <dcterms:modified xsi:type="dcterms:W3CDTF">2024-03-19T14:59:00Z</dcterms:modified>
</cp:coreProperties>
</file>