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C63D7" w:rsidP="002C63D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 Representante do CAU/SC para participar como mediador de Mesa de Debates no III Seminário Internacional de Planejamento Urbano: Participação em Insurgência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C63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C63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140DB4">
        <w:rPr>
          <w:rFonts w:ascii="Arial" w:eastAsia="Times New Roman" w:hAnsi="Arial" w:cs="Arial"/>
          <w:lang w:eastAsia="pt-BR"/>
        </w:rPr>
        <w:t>05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140DB4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26B7F" w:rsidRPr="00245108" w:rsidRDefault="00526B7F" w:rsidP="00526B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>Considerando o ofício datado em 25 de julho de 2019, expedido pelo Laboratório Cidade e Sociedade - LABCS, do Departamento de Geociências, da Universidade Federal de Santa Catarina, no qual solicita a complementação de responsabilidades do CAU/SC na realização de evento internacional de planejamento urbano com o tema “Participação e Insurgência” cuja organização e promoção é realizada em conjunto pelo CAU/SC e aquela instituição, conforme Deliberação CD nº 65, de 11 de julho de 2019;</w:t>
      </w:r>
    </w:p>
    <w:p w:rsidR="00526B7F" w:rsidRPr="00245108" w:rsidRDefault="00526B7F" w:rsidP="00526B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6B7F" w:rsidRPr="00245108" w:rsidRDefault="00526B7F" w:rsidP="00526B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5108">
        <w:rPr>
          <w:rFonts w:ascii="Arial" w:hAnsi="Arial" w:cs="Arial"/>
          <w:sz w:val="22"/>
          <w:szCs w:val="22"/>
        </w:rPr>
        <w:t xml:space="preserve">Considerando que “III Seminário Internacional de Planejamento Urbanos: Participação e Insurgências” é uma realização conjunta entre o LABCS/UFSC e CAU/SC, o que indica a necessidade de uma participação equilibrada na organização e realização;  </w:t>
      </w:r>
    </w:p>
    <w:p w:rsidR="00C94899" w:rsidRDefault="00C94899" w:rsidP="00C94899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C04EB2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00211" w:rsidRDefault="00E14245" w:rsidP="0080021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944FEE">
        <w:rPr>
          <w:rFonts w:ascii="Arial" w:hAnsi="Arial" w:cs="Arial"/>
        </w:rPr>
        <w:t xml:space="preserve"> </w:t>
      </w:r>
      <w:r w:rsidR="00526B7F" w:rsidRPr="002C63D7">
        <w:rPr>
          <w:rFonts w:ascii="Arial" w:hAnsi="Arial" w:cs="Arial"/>
        </w:rPr>
        <w:t xml:space="preserve">Indicar </w:t>
      </w:r>
      <w:r w:rsidR="002C63D7" w:rsidRPr="002C63D7">
        <w:rPr>
          <w:rFonts w:ascii="Arial" w:hAnsi="Arial" w:cs="Arial"/>
        </w:rPr>
        <w:t xml:space="preserve">a Conselheira Jaqueline Andrade </w:t>
      </w:r>
      <w:r w:rsidR="00526B7F" w:rsidRPr="002C63D7">
        <w:rPr>
          <w:rFonts w:ascii="Arial" w:hAnsi="Arial" w:cs="Arial"/>
        </w:rPr>
        <w:t xml:space="preserve">como Representante do CAU/SC para </w:t>
      </w:r>
      <w:r w:rsidR="002B4809">
        <w:rPr>
          <w:rFonts w:ascii="Arial" w:hAnsi="Arial" w:cs="Arial"/>
        </w:rPr>
        <w:t xml:space="preserve">participar da mesa de abertura do </w:t>
      </w:r>
      <w:r w:rsidR="002B4809" w:rsidRPr="002C63D7">
        <w:rPr>
          <w:rFonts w:ascii="Arial" w:hAnsi="Arial" w:cs="Arial"/>
        </w:rPr>
        <w:t>III Seminário Internacional de Planejamento Urbano Participação e Insurgência</w:t>
      </w:r>
      <w:r w:rsidR="002B4809">
        <w:rPr>
          <w:rFonts w:ascii="Arial" w:hAnsi="Arial" w:cs="Arial"/>
        </w:rPr>
        <w:t>, no dia 20/08/2019, às 18:00 no auditório do CFH, na Universidade Federal de Santa Catarina – UFSC, bem como m</w:t>
      </w:r>
      <w:r w:rsidR="00526B7F" w:rsidRPr="002C63D7">
        <w:rPr>
          <w:rFonts w:ascii="Arial" w:hAnsi="Arial" w:cs="Arial"/>
        </w:rPr>
        <w:t>ediar a mesa Práticas Espaciais Insurgentes</w:t>
      </w:r>
      <w:r w:rsidR="002C63D7" w:rsidRPr="002C63D7">
        <w:rPr>
          <w:rFonts w:ascii="Arial" w:hAnsi="Arial" w:cs="Arial"/>
        </w:rPr>
        <w:t>,</w:t>
      </w:r>
      <w:r w:rsidR="00526B7F" w:rsidRPr="002C63D7">
        <w:rPr>
          <w:rFonts w:ascii="Arial" w:hAnsi="Arial" w:cs="Arial"/>
        </w:rPr>
        <w:t xml:space="preserve"> do III Seminário Internacional de Planejamento Urbano Participação e Insur</w:t>
      </w:r>
      <w:r w:rsidR="002C63D7" w:rsidRPr="002C63D7">
        <w:rPr>
          <w:rFonts w:ascii="Arial" w:hAnsi="Arial" w:cs="Arial"/>
        </w:rPr>
        <w:t>gência. A mesa será realizada às 14:00 do dia 21 de agosto de 2019, no auditório do CFH</w:t>
      </w:r>
      <w:r w:rsidR="002C63D7">
        <w:rPr>
          <w:rFonts w:ascii="Arial" w:hAnsi="Arial" w:cs="Arial"/>
        </w:rPr>
        <w:t>, na UFSC.</w:t>
      </w:r>
      <w:r w:rsidR="00526B7F">
        <w:rPr>
          <w:rFonts w:ascii="Arial" w:hAnsi="Arial" w:cs="Arial"/>
        </w:rPr>
        <w:t xml:space="preserve"> </w:t>
      </w:r>
    </w:p>
    <w:p w:rsidR="00800211" w:rsidRDefault="00800211" w:rsidP="00800211">
      <w:pPr>
        <w:jc w:val="both"/>
        <w:rPr>
          <w:rFonts w:ascii="Arial" w:hAnsi="Arial" w:cs="Arial"/>
        </w:rPr>
      </w:pPr>
    </w:p>
    <w:p w:rsidR="00F35EFD" w:rsidRDefault="00C94899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0211">
        <w:rPr>
          <w:rFonts w:ascii="Arial" w:hAnsi="Arial" w:cs="Arial"/>
        </w:rPr>
        <w:t xml:space="preserve"> – </w:t>
      </w:r>
      <w:r w:rsidR="00E14245" w:rsidRPr="00E14245">
        <w:rPr>
          <w:rFonts w:ascii="Arial" w:hAnsi="Arial" w:cs="Arial"/>
        </w:rPr>
        <w:t>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40D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40DB4">
        <w:rPr>
          <w:rFonts w:ascii="Arial" w:hAnsi="Arial" w:cs="Arial"/>
        </w:rPr>
        <w:t>05</w:t>
      </w:r>
      <w:r w:rsidRPr="008C1B2F">
        <w:rPr>
          <w:rFonts w:ascii="Arial" w:hAnsi="Arial" w:cs="Arial"/>
        </w:rPr>
        <w:t xml:space="preserve"> de </w:t>
      </w:r>
      <w:r w:rsidR="00140DB4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013"/>
    <w:rsid w:val="0004346A"/>
    <w:rsid w:val="000824DD"/>
    <w:rsid w:val="000837DA"/>
    <w:rsid w:val="000A50CC"/>
    <w:rsid w:val="000D6053"/>
    <w:rsid w:val="000E6DF2"/>
    <w:rsid w:val="000F559C"/>
    <w:rsid w:val="00140DB4"/>
    <w:rsid w:val="00143CB8"/>
    <w:rsid w:val="001848AD"/>
    <w:rsid w:val="00190120"/>
    <w:rsid w:val="001B656F"/>
    <w:rsid w:val="001E7C9D"/>
    <w:rsid w:val="001F3103"/>
    <w:rsid w:val="00224F00"/>
    <w:rsid w:val="0024303B"/>
    <w:rsid w:val="002B4809"/>
    <w:rsid w:val="002C63D7"/>
    <w:rsid w:val="003435B3"/>
    <w:rsid w:val="003B4522"/>
    <w:rsid w:val="00407B38"/>
    <w:rsid w:val="00417CCF"/>
    <w:rsid w:val="00425319"/>
    <w:rsid w:val="00480328"/>
    <w:rsid w:val="004B4053"/>
    <w:rsid w:val="004B6833"/>
    <w:rsid w:val="004D0E1C"/>
    <w:rsid w:val="00510668"/>
    <w:rsid w:val="00526B7F"/>
    <w:rsid w:val="005373F9"/>
    <w:rsid w:val="00551EA3"/>
    <w:rsid w:val="00561A66"/>
    <w:rsid w:val="00586BCC"/>
    <w:rsid w:val="005F4DCE"/>
    <w:rsid w:val="006A3BE9"/>
    <w:rsid w:val="006D52EE"/>
    <w:rsid w:val="0074184B"/>
    <w:rsid w:val="00796466"/>
    <w:rsid w:val="007A535C"/>
    <w:rsid w:val="007B14D6"/>
    <w:rsid w:val="007E7BC4"/>
    <w:rsid w:val="00800211"/>
    <w:rsid w:val="008348F1"/>
    <w:rsid w:val="008553DB"/>
    <w:rsid w:val="008B72D2"/>
    <w:rsid w:val="008C1B2F"/>
    <w:rsid w:val="008F0AE6"/>
    <w:rsid w:val="00944FEE"/>
    <w:rsid w:val="0094597A"/>
    <w:rsid w:val="00952B80"/>
    <w:rsid w:val="009716F1"/>
    <w:rsid w:val="00991C98"/>
    <w:rsid w:val="009D0393"/>
    <w:rsid w:val="00A505E2"/>
    <w:rsid w:val="00AB6ACA"/>
    <w:rsid w:val="00B301D0"/>
    <w:rsid w:val="00B7322C"/>
    <w:rsid w:val="00BE1907"/>
    <w:rsid w:val="00BF546C"/>
    <w:rsid w:val="00C04EB2"/>
    <w:rsid w:val="00C13A64"/>
    <w:rsid w:val="00C278E8"/>
    <w:rsid w:val="00C27E1C"/>
    <w:rsid w:val="00C546D5"/>
    <w:rsid w:val="00C930D5"/>
    <w:rsid w:val="00C9364D"/>
    <w:rsid w:val="00C94899"/>
    <w:rsid w:val="00CA6BED"/>
    <w:rsid w:val="00D365A4"/>
    <w:rsid w:val="00D40727"/>
    <w:rsid w:val="00D50794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26B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D7E5-9231-48FD-9D56-2F44CE51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2019-08-06T13:52:00Z</dcterms:created>
  <dcterms:modified xsi:type="dcterms:W3CDTF">2019-08-06T13:52:00Z</dcterms:modified>
</cp:coreProperties>
</file>