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1A7E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Sindicato dos Empregados no Comércio de Laguna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B1CAA" w:rsidP="004A1A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da CATHIS </w:t>
            </w:r>
            <w:r w:rsidR="004A1A7E">
              <w:rPr>
                <w:rFonts w:ascii="Arial" w:eastAsia="Times New Roman" w:hAnsi="Arial" w:cs="Arial"/>
                <w:color w:val="000000"/>
                <w:lang w:eastAsia="pt-BR"/>
              </w:rPr>
              <w:t>no lançamento do Projeto Construindo Dignidade em Laguna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348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348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17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33488F">
        <w:rPr>
          <w:rFonts w:ascii="Arial" w:eastAsia="Times New Roman" w:hAnsi="Arial" w:cs="Arial"/>
          <w:lang w:eastAsia="pt-BR"/>
        </w:rPr>
        <w:t>fever</w:t>
      </w:r>
      <w:r w:rsidR="007D77C4">
        <w:rPr>
          <w:rFonts w:ascii="Arial" w:eastAsia="Times New Roman" w:hAnsi="Arial" w:cs="Arial"/>
          <w:lang w:eastAsia="pt-BR"/>
        </w:rPr>
        <w:t>eiro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7D77C4">
        <w:rPr>
          <w:rFonts w:ascii="Arial" w:eastAsia="Times New Roman" w:hAnsi="Arial" w:cs="Arial"/>
          <w:lang w:eastAsia="pt-BR"/>
        </w:rPr>
        <w:t>vinte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4A1A7E">
        <w:rPr>
          <w:rFonts w:ascii="Arial" w:hAnsi="Arial" w:cs="Arial"/>
        </w:rPr>
        <w:t xml:space="preserve"> a execução do </w:t>
      </w:r>
      <w:r w:rsidR="004A1A7E" w:rsidRPr="004A1A7E">
        <w:rPr>
          <w:rFonts w:ascii="Arial" w:hAnsi="Arial" w:cs="Arial"/>
        </w:rPr>
        <w:t>Projeto Construindo Dig</w:t>
      </w:r>
      <w:r w:rsidR="004A1A7E">
        <w:rPr>
          <w:rFonts w:ascii="Arial" w:hAnsi="Arial" w:cs="Arial"/>
        </w:rPr>
        <w:t>nidade, por meio do Termo de Fomento CAU/SC Nº</w:t>
      </w:r>
      <w:r w:rsidR="004A1A7E" w:rsidRPr="004A1A7E">
        <w:rPr>
          <w:rFonts w:ascii="Arial" w:hAnsi="Arial" w:cs="Arial"/>
        </w:rPr>
        <w:t xml:space="preserve"> 02/2019, firmado entre o Conselho de Arquitetura e Urbanismo de Santa Catarina – CAU/SC e o Sindicato dos Empregados no Comércio de Laguna</w:t>
      </w:r>
      <w:r w:rsidR="00BB1CAA">
        <w:rPr>
          <w:rFonts w:ascii="Arial" w:hAnsi="Arial" w:cs="Arial"/>
        </w:rPr>
        <w:t>;</w:t>
      </w:r>
    </w:p>
    <w:p w:rsidR="0033488F" w:rsidRDefault="0033488F" w:rsidP="00A200AB">
      <w:pPr>
        <w:jc w:val="both"/>
        <w:rPr>
          <w:rFonts w:ascii="Arial" w:hAnsi="Arial" w:cs="Arial"/>
        </w:rPr>
      </w:pPr>
    </w:p>
    <w:p w:rsidR="0033488F" w:rsidRDefault="0033488F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solicitação da entidade Sindicato dos Empregados no Comércio de Laguna para que o CAU</w:t>
      </w:r>
      <w:r w:rsidR="004A1A7E">
        <w:rPr>
          <w:rFonts w:ascii="Arial" w:hAnsi="Arial" w:cs="Arial"/>
        </w:rPr>
        <w:t>/SC participe de uma atividade de lançamento da atividade no dia 28/02/2020;</w:t>
      </w:r>
    </w:p>
    <w:p w:rsidR="00BB1CAA" w:rsidRDefault="00BB1CAA" w:rsidP="00A200AB">
      <w:pPr>
        <w:jc w:val="both"/>
        <w:rPr>
          <w:rFonts w:ascii="Arial" w:hAnsi="Arial" w:cs="Arial"/>
        </w:rPr>
      </w:pPr>
    </w:p>
    <w:p w:rsidR="00EC20D7" w:rsidRDefault="00BB1CA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possibilidade de articulação de atores </w:t>
      </w:r>
      <w:r w:rsidR="0033488F">
        <w:rPr>
          <w:rFonts w:ascii="Arial" w:hAnsi="Arial" w:cs="Arial"/>
        </w:rPr>
        <w:t xml:space="preserve">focados na temática da </w:t>
      </w:r>
      <w:r>
        <w:rPr>
          <w:rFonts w:ascii="Arial" w:hAnsi="Arial" w:cs="Arial"/>
        </w:rPr>
        <w:t xml:space="preserve">ATHIS presentes na </w:t>
      </w:r>
      <w:r w:rsidR="0033488F">
        <w:rPr>
          <w:rFonts w:ascii="Arial" w:hAnsi="Arial" w:cs="Arial"/>
        </w:rPr>
        <w:t>atividade</w:t>
      </w:r>
      <w:r>
        <w:rPr>
          <w:rFonts w:ascii="Arial" w:hAnsi="Arial" w:cs="Arial"/>
        </w:rPr>
        <w:t>;</w:t>
      </w: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1A7E" w:rsidRDefault="004A1A7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 alteração para a data do dia 29/02/2020 no período vespertino;</w:t>
      </w:r>
    </w:p>
    <w:p w:rsidR="001138DE" w:rsidRPr="001138DE" w:rsidRDefault="004A1A7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</w:t>
      </w:r>
      <w:r w:rsidR="001138DE" w:rsidRPr="001138DE">
        <w:rPr>
          <w:rFonts w:ascii="Arial" w:hAnsi="Arial" w:cs="Arial"/>
        </w:rPr>
        <w:t xml:space="preserve"> a </w:t>
      </w:r>
      <w:r w:rsidR="00BB1CAA">
        <w:rPr>
          <w:rFonts w:ascii="Arial" w:hAnsi="Arial" w:cs="Arial"/>
        </w:rPr>
        <w:t xml:space="preserve">convocação da conselheira </w:t>
      </w:r>
      <w:proofErr w:type="spellStart"/>
      <w:r>
        <w:rPr>
          <w:rFonts w:ascii="Arial" w:hAnsi="Arial" w:cs="Arial"/>
        </w:rPr>
        <w:t>Christianne</w:t>
      </w:r>
      <w:proofErr w:type="spellEnd"/>
      <w:r>
        <w:rPr>
          <w:rFonts w:ascii="Arial" w:hAnsi="Arial" w:cs="Arial"/>
        </w:rPr>
        <w:t xml:space="preserve"> Müller para representar a CATHIS e o CAU/SC na oportunidade</w:t>
      </w:r>
      <w:r w:rsidR="001138DE" w:rsidRPr="001138DE">
        <w:rPr>
          <w:rFonts w:ascii="Arial" w:hAnsi="Arial" w:cs="Arial"/>
        </w:rPr>
        <w:t>.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A1A7E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 xml:space="preserve">de </w:t>
      </w:r>
      <w:r w:rsidR="004A1A7E">
        <w:rPr>
          <w:rFonts w:ascii="Arial" w:hAnsi="Arial" w:cs="Arial"/>
        </w:rPr>
        <w:t>fever</w:t>
      </w:r>
      <w:r w:rsidR="007D77C4">
        <w:rPr>
          <w:rFonts w:ascii="Arial" w:hAnsi="Arial" w:cs="Arial"/>
        </w:rPr>
        <w:t xml:space="preserve">eiro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4A1A7E" w:rsidRDefault="004A1A7E" w:rsidP="00F35EFD">
      <w:pPr>
        <w:jc w:val="center"/>
        <w:rPr>
          <w:rFonts w:ascii="Arial" w:hAnsi="Arial" w:cs="Arial"/>
        </w:rPr>
      </w:pPr>
    </w:p>
    <w:p w:rsidR="004A1A7E" w:rsidRDefault="004A1A7E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488F"/>
    <w:rsid w:val="003362B6"/>
    <w:rsid w:val="003B4522"/>
    <w:rsid w:val="003D7349"/>
    <w:rsid w:val="00410C09"/>
    <w:rsid w:val="00425319"/>
    <w:rsid w:val="0044674B"/>
    <w:rsid w:val="00473643"/>
    <w:rsid w:val="00480328"/>
    <w:rsid w:val="004A1A7E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1CAA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C20D7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DDB44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BCD4-CC9E-4130-B529-9AE2F15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2</cp:revision>
  <cp:lastPrinted>2020-02-17T15:28:00Z</cp:lastPrinted>
  <dcterms:created xsi:type="dcterms:W3CDTF">2020-02-17T15:28:00Z</dcterms:created>
  <dcterms:modified xsi:type="dcterms:W3CDTF">2020-02-17T15:28:00Z</dcterms:modified>
</cp:coreProperties>
</file>