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B6E8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B6E8D" w:rsidRDefault="003D0F8A" w:rsidP="0060165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GERAF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B6E8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12A8E" w:rsidRDefault="0060165A" w:rsidP="00E30A45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Publicidade da reali</w:t>
            </w:r>
            <w:r w:rsidR="00F062F0">
              <w:rPr>
                <w:rFonts w:ascii="Arial" w:eastAsia="Times New Roman" w:hAnsi="Arial" w:cs="Arial"/>
                <w:color w:val="000000"/>
                <w:lang w:eastAsia="pt-BR"/>
              </w:rPr>
              <w:t>zação de Termo de Fomento e de Acordos de Cooperação.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F062F0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F062F0" w:rsidRDefault="004447D3" w:rsidP="003D0F8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062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7E084B" w:rsidRPr="00F062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F062F0" w:rsidRPr="00F062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046</w:t>
            </w:r>
            <w:r w:rsidR="00E14245" w:rsidRPr="00F062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84466D" w:rsidRPr="00F062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062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F062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D5488C">
        <w:rPr>
          <w:rFonts w:ascii="Arial" w:eastAsia="Times New Roman" w:hAnsi="Arial" w:cs="Arial"/>
          <w:lang w:eastAsia="pt-BR"/>
        </w:rPr>
        <w:t xml:space="preserve"> </w:t>
      </w:r>
      <w:r w:rsidR="003D0F8A">
        <w:rPr>
          <w:rFonts w:ascii="Arial" w:eastAsia="Times New Roman" w:hAnsi="Arial" w:cs="Arial"/>
          <w:lang w:eastAsia="pt-BR"/>
        </w:rPr>
        <w:t>vinte e sete</w:t>
      </w:r>
      <w:r w:rsidR="000A6B06">
        <w:rPr>
          <w:rFonts w:ascii="Arial" w:eastAsia="Times New Roman" w:hAnsi="Arial" w:cs="Arial"/>
          <w:lang w:eastAsia="pt-BR"/>
        </w:rPr>
        <w:t xml:space="preserve"> do mês de </w:t>
      </w:r>
      <w:r w:rsidR="003D0F8A">
        <w:rPr>
          <w:rFonts w:ascii="Arial" w:eastAsia="Times New Roman" w:hAnsi="Arial" w:cs="Arial"/>
          <w:lang w:eastAsia="pt-BR"/>
        </w:rPr>
        <w:t>novembro</w:t>
      </w:r>
      <w:r w:rsidR="000A6B0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62588D">
        <w:rPr>
          <w:rFonts w:ascii="Arial" w:eastAsia="Times New Roman" w:hAnsi="Arial" w:cs="Arial"/>
          <w:lang w:eastAsia="pt-BR"/>
        </w:rPr>
        <w:t xml:space="preserve"> que lhe conferem no artigo 15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60165A" w:rsidRDefault="0060165A" w:rsidP="0060165A">
      <w:pPr>
        <w:jc w:val="both"/>
        <w:rPr>
          <w:rFonts w:ascii="Arial" w:hAnsi="Arial" w:cs="Arial"/>
        </w:rPr>
      </w:pPr>
    </w:p>
    <w:p w:rsidR="0060165A" w:rsidRDefault="0060165A" w:rsidP="00601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compete </w:t>
      </w:r>
      <w:r w:rsidR="001D1740">
        <w:rPr>
          <w:rFonts w:ascii="Arial" w:hAnsi="Arial" w:cs="Arial"/>
        </w:rPr>
        <w:t>ao Conselho Diretor, apreciar e deliberar sobre as rotinas administrativas</w:t>
      </w:r>
      <w:r>
        <w:rPr>
          <w:rFonts w:ascii="Arial" w:hAnsi="Arial" w:cs="Arial"/>
        </w:rPr>
        <w:t>, conforme</w:t>
      </w:r>
      <w:r>
        <w:t xml:space="preserve"> </w:t>
      </w:r>
      <w:r>
        <w:rPr>
          <w:rFonts w:ascii="Arial" w:hAnsi="Arial" w:cs="Arial"/>
        </w:rPr>
        <w:t xml:space="preserve">inciso </w:t>
      </w:r>
      <w:r w:rsidR="001D1740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do Art. </w:t>
      </w:r>
      <w:r w:rsidR="001D1740">
        <w:rPr>
          <w:rFonts w:ascii="Arial" w:hAnsi="Arial" w:cs="Arial"/>
        </w:rPr>
        <w:t>153</w:t>
      </w:r>
      <w:r>
        <w:rPr>
          <w:rFonts w:ascii="Arial" w:hAnsi="Arial" w:cs="Arial"/>
        </w:rPr>
        <w:t xml:space="preserve"> de </w:t>
      </w:r>
      <w:r w:rsidR="00F062F0">
        <w:rPr>
          <w:rFonts w:ascii="Arial" w:hAnsi="Arial" w:cs="Arial"/>
        </w:rPr>
        <w:t>seu Regimento</w:t>
      </w:r>
      <w:r>
        <w:rPr>
          <w:rFonts w:ascii="Arial" w:hAnsi="Arial" w:cs="Arial"/>
        </w:rPr>
        <w:t xml:space="preserve"> Interno; </w:t>
      </w:r>
    </w:p>
    <w:p w:rsidR="0060165A" w:rsidRDefault="0060165A" w:rsidP="0060165A">
      <w:pPr>
        <w:jc w:val="both"/>
        <w:rPr>
          <w:rFonts w:ascii="Arial" w:hAnsi="Arial" w:cs="Arial"/>
        </w:rPr>
      </w:pPr>
    </w:p>
    <w:p w:rsidR="0060165A" w:rsidRDefault="0060165A" w:rsidP="00601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Lei Federal nº 13.019, de 31 de julho de 2014, c</w:t>
      </w:r>
      <w:r w:rsidR="00F062F0">
        <w:rPr>
          <w:rFonts w:ascii="Arial" w:hAnsi="Arial" w:cs="Arial"/>
        </w:rPr>
        <w:t>ujo artigo 38 estabelece que o Termo de F</w:t>
      </w:r>
      <w:r>
        <w:rPr>
          <w:rFonts w:ascii="Arial" w:hAnsi="Arial" w:cs="Arial"/>
        </w:rPr>
        <w:t xml:space="preserve">omento e o </w:t>
      </w:r>
      <w:r w:rsidR="00F062F0">
        <w:rPr>
          <w:rFonts w:ascii="Arial" w:hAnsi="Arial" w:cs="Arial"/>
        </w:rPr>
        <w:t>Termo de C</w:t>
      </w:r>
      <w:r>
        <w:rPr>
          <w:rFonts w:ascii="Arial" w:hAnsi="Arial" w:cs="Arial"/>
        </w:rPr>
        <w:t xml:space="preserve">olaboração somente produzirão efeitos jurídicos após a publicação dos respectivos extratos no meio oficial de publicidade da administração pública; </w:t>
      </w:r>
    </w:p>
    <w:p w:rsidR="0060165A" w:rsidRDefault="0060165A" w:rsidP="0060165A">
      <w:pPr>
        <w:jc w:val="both"/>
        <w:rPr>
          <w:rFonts w:ascii="Arial" w:hAnsi="Arial" w:cs="Arial"/>
        </w:rPr>
      </w:pPr>
    </w:p>
    <w:p w:rsidR="0060165A" w:rsidRDefault="0060165A" w:rsidP="00601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mesma normativa faz menção a publicidade dos atos que envolvem as parcerias com instituições públicas e entidades sem fins lucrativos em diversos momentos (art. </w:t>
      </w:r>
      <w:r w:rsidR="00F062F0">
        <w:rPr>
          <w:rFonts w:ascii="Arial" w:hAnsi="Arial" w:cs="Arial"/>
        </w:rPr>
        <w:t>10; art.</w:t>
      </w:r>
      <w:r>
        <w:rPr>
          <w:rFonts w:ascii="Arial" w:hAnsi="Arial" w:cs="Arial"/>
        </w:rPr>
        <w:t xml:space="preserve"> 26; art. 27, </w:t>
      </w:r>
      <w:r>
        <w:rPr>
          <w:rFonts w:ascii="Arial" w:hAnsi="Arial" w:cs="Arial"/>
          <w:color w:val="222222"/>
          <w:shd w:val="clear" w:color="auto" w:fill="FFFFFF"/>
        </w:rPr>
        <w:t>§</w:t>
      </w:r>
      <w:r>
        <w:rPr>
          <w:rFonts w:ascii="Arial" w:hAnsi="Arial" w:cs="Arial"/>
        </w:rPr>
        <w:t xml:space="preserve">4º; art. 32, </w:t>
      </w:r>
      <w:r>
        <w:rPr>
          <w:rFonts w:ascii="Arial" w:hAnsi="Arial" w:cs="Arial"/>
          <w:color w:val="222222"/>
          <w:shd w:val="clear" w:color="auto" w:fill="FFFFFF"/>
        </w:rPr>
        <w:t>§</w:t>
      </w:r>
      <w:r>
        <w:rPr>
          <w:rFonts w:ascii="Arial" w:hAnsi="Arial" w:cs="Arial"/>
        </w:rPr>
        <w:t xml:space="preserve">1º), nos quais exige a divulgação em sítio eletrônico oficial na internet;  </w:t>
      </w:r>
    </w:p>
    <w:p w:rsidR="0060165A" w:rsidRDefault="0060165A" w:rsidP="0060165A">
      <w:pPr>
        <w:jc w:val="both"/>
        <w:rPr>
          <w:rFonts w:ascii="Arial" w:hAnsi="Arial" w:cs="Arial"/>
        </w:rPr>
      </w:pPr>
    </w:p>
    <w:p w:rsidR="0060165A" w:rsidRDefault="0060165A" w:rsidP="00601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Lei Federal nº 12.527, de 18 de novembro de 2011, que regulamenta o princípio constitucio</w:t>
      </w:r>
      <w:r w:rsidR="00170498">
        <w:rPr>
          <w:rFonts w:ascii="Arial" w:hAnsi="Arial" w:cs="Arial"/>
        </w:rPr>
        <w:t xml:space="preserve">nal da publicidade, obrigando </w:t>
      </w:r>
      <w:r>
        <w:rPr>
          <w:rFonts w:ascii="Arial" w:hAnsi="Arial" w:cs="Arial"/>
        </w:rPr>
        <w:t xml:space="preserve">todos os órgãos públicos a darem ampla publicidade de seus atos e informações em sítios eletrônicos; </w:t>
      </w:r>
    </w:p>
    <w:p w:rsidR="0060165A" w:rsidRDefault="0060165A" w:rsidP="0060165A">
      <w:pPr>
        <w:jc w:val="both"/>
        <w:rPr>
          <w:rFonts w:ascii="Arial" w:hAnsi="Arial" w:cs="Arial"/>
        </w:rPr>
      </w:pPr>
    </w:p>
    <w:p w:rsidR="0060165A" w:rsidRDefault="0060165A" w:rsidP="00601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Acórdão nº 96/2016 do Tribunal de Contas da União que estabelece que os conselhos de fiscalização profissional, por terem natureza autárquica, sujeitam-se à Lei de Acesso à Informação; </w:t>
      </w:r>
    </w:p>
    <w:p w:rsidR="0060165A" w:rsidRDefault="0060165A" w:rsidP="0060165A">
      <w:pPr>
        <w:jc w:val="both"/>
        <w:rPr>
          <w:rFonts w:ascii="Arial" w:hAnsi="Arial" w:cs="Arial"/>
        </w:rPr>
      </w:pPr>
    </w:p>
    <w:p w:rsidR="0060165A" w:rsidRDefault="0060165A" w:rsidP="00601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Portal Transparência do CAU/SC, criado pela Portaria Normativa nº 18, de 15 de agosto de 2016, é </w:t>
      </w:r>
      <w:r w:rsidR="004209B9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meio oficial de publicidade das informações do CAU/SC, cuja alínea </w:t>
      </w:r>
      <w:r w:rsidR="004209B9">
        <w:rPr>
          <w:rFonts w:ascii="Arial" w:hAnsi="Arial" w:cs="Arial"/>
        </w:rPr>
        <w:t xml:space="preserve">“c” </w:t>
      </w:r>
      <w:r>
        <w:rPr>
          <w:rFonts w:ascii="Arial" w:hAnsi="Arial" w:cs="Arial"/>
        </w:rPr>
        <w:t>do inciso IV do artigo 6º, exige a publicidade da realização de convênios e instrumentos correlatos;</w:t>
      </w:r>
    </w:p>
    <w:p w:rsidR="0060165A" w:rsidRDefault="0060165A" w:rsidP="0060165A">
      <w:pPr>
        <w:jc w:val="both"/>
        <w:rPr>
          <w:rFonts w:ascii="Arial" w:hAnsi="Arial" w:cs="Arial"/>
        </w:rPr>
      </w:pPr>
    </w:p>
    <w:p w:rsidR="0060165A" w:rsidRDefault="0060165A" w:rsidP="00601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CAU/SC pode firmar parcerias nas modalidades com repasse de recurso através de Termos de Fomento, e aqueles que não há repasse de recursos, apenas apoio institucional, formalizados através de Acordos de Cooperação;</w:t>
      </w:r>
    </w:p>
    <w:p w:rsidR="0060165A" w:rsidRDefault="0060165A" w:rsidP="0060165A">
      <w:pPr>
        <w:jc w:val="both"/>
        <w:rPr>
          <w:rFonts w:ascii="Arial" w:hAnsi="Arial" w:cs="Arial"/>
        </w:rPr>
      </w:pPr>
    </w:p>
    <w:p w:rsidR="0060165A" w:rsidRDefault="0060165A" w:rsidP="00601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os casos em que o CAU/SC concede apenas o apoio institucional, sem repasse de recurso, os gastos com publicidade no Diário Oficial da União onerariam o Conselho, podendo a garantia de publicidade ser suprida pela ampla divulgação no Portal Transparência, respeitando assim os princípios da economicidade, transparência, publicidade e eficiência dos atos; </w:t>
      </w:r>
    </w:p>
    <w:p w:rsidR="0060165A" w:rsidRDefault="0060165A" w:rsidP="0060165A">
      <w:pPr>
        <w:jc w:val="both"/>
        <w:rPr>
          <w:rFonts w:ascii="Arial" w:hAnsi="Arial" w:cs="Arial"/>
        </w:rPr>
      </w:pPr>
    </w:p>
    <w:p w:rsidR="0060165A" w:rsidRDefault="0060165A" w:rsidP="0060165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DELIBERA</w:t>
      </w:r>
      <w:r w:rsidR="00F062F0">
        <w:rPr>
          <w:rFonts w:ascii="Arial" w:hAnsi="Arial" w:cs="Arial"/>
          <w:b/>
        </w:rPr>
        <w:t xml:space="preserve"> POR</w:t>
      </w:r>
      <w:r>
        <w:rPr>
          <w:rFonts w:ascii="Arial" w:hAnsi="Arial" w:cs="Arial"/>
          <w:b/>
        </w:rPr>
        <w:t xml:space="preserve">: </w:t>
      </w:r>
    </w:p>
    <w:p w:rsidR="0060165A" w:rsidRDefault="0060165A" w:rsidP="0060165A">
      <w:pPr>
        <w:jc w:val="both"/>
        <w:rPr>
          <w:rFonts w:ascii="Arial" w:hAnsi="Arial" w:cs="Arial"/>
          <w:b/>
        </w:rPr>
      </w:pPr>
    </w:p>
    <w:p w:rsidR="0060165A" w:rsidRDefault="0060165A" w:rsidP="00601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1 - Aprovar que quando o CAU/SC firmar Acordo de Cooperação com instituições públicas ou entidades sem fins lucrativos, sem repasse de recursos financeiros, a publicidade dos atos dar-se-á por divulgação no</w:t>
      </w:r>
      <w:r w:rsidR="00F062F0">
        <w:rPr>
          <w:rFonts w:ascii="Arial" w:hAnsi="Arial" w:cs="Arial"/>
        </w:rPr>
        <w:t xml:space="preserve"> Portal Transparência do CAU/SC;</w:t>
      </w:r>
      <w:r>
        <w:rPr>
          <w:rFonts w:ascii="Arial" w:hAnsi="Arial" w:cs="Arial"/>
        </w:rPr>
        <w:t xml:space="preserve"> </w:t>
      </w:r>
    </w:p>
    <w:p w:rsidR="0060165A" w:rsidRDefault="0060165A" w:rsidP="0060165A">
      <w:pPr>
        <w:jc w:val="both"/>
        <w:rPr>
          <w:rFonts w:ascii="Arial" w:hAnsi="Arial" w:cs="Arial"/>
        </w:rPr>
      </w:pPr>
    </w:p>
    <w:p w:rsidR="003D0F8A" w:rsidRDefault="0060165A" w:rsidP="0060165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 – Encaminhar esta deliberação à Presidência do CAU/SC para providências cabíveis</w:t>
      </w:r>
      <w:r w:rsidR="00260339">
        <w:rPr>
          <w:rFonts w:ascii="Arial" w:hAnsi="Arial" w:cs="Arial"/>
        </w:rPr>
        <w:t>.</w:t>
      </w:r>
    </w:p>
    <w:p w:rsidR="0060165A" w:rsidRDefault="0060165A" w:rsidP="003D0F8A">
      <w:pPr>
        <w:rPr>
          <w:rFonts w:ascii="Arial" w:hAnsi="Arial" w:cs="Arial"/>
        </w:rPr>
      </w:pPr>
    </w:p>
    <w:p w:rsidR="00910B5C" w:rsidRPr="00857B8F" w:rsidRDefault="00910B5C" w:rsidP="00910B5C">
      <w:pPr>
        <w:jc w:val="both"/>
        <w:rPr>
          <w:rFonts w:ascii="Arial" w:hAnsi="Arial" w:cs="Arial"/>
        </w:rPr>
      </w:pPr>
    </w:p>
    <w:p w:rsidR="00260339" w:rsidRDefault="00260339" w:rsidP="00260339">
      <w:pPr>
        <w:jc w:val="both"/>
        <w:rPr>
          <w:rFonts w:ascii="Arial" w:hAnsi="Arial" w:cs="Arial"/>
        </w:rPr>
      </w:pPr>
      <w:r w:rsidRPr="00A2646D">
        <w:rPr>
          <w:rFonts w:ascii="Arial" w:hAnsi="Arial" w:cs="Arial"/>
        </w:rPr>
        <w:t xml:space="preserve">Com 03 (três) votos favoráveis dos conselheiros Everson Martins, Carolina Pereira </w:t>
      </w:r>
      <w:proofErr w:type="spellStart"/>
      <w:r w:rsidRPr="00A2646D">
        <w:rPr>
          <w:rFonts w:ascii="Arial" w:hAnsi="Arial" w:cs="Arial"/>
        </w:rPr>
        <w:t>Hagemann</w:t>
      </w:r>
      <w:proofErr w:type="spellEnd"/>
      <w:r w:rsidRPr="00A2646D">
        <w:rPr>
          <w:rFonts w:ascii="Arial" w:hAnsi="Arial" w:cs="Arial"/>
        </w:rPr>
        <w:t xml:space="preserve"> e Jaqueline Andrade.</w:t>
      </w:r>
      <w:r>
        <w:rPr>
          <w:rFonts w:ascii="Arial" w:hAnsi="Arial" w:cs="Arial"/>
        </w:rPr>
        <w:t xml:space="preserve"> </w:t>
      </w:r>
    </w:p>
    <w:p w:rsidR="00260339" w:rsidRDefault="00260339" w:rsidP="00260339">
      <w:pPr>
        <w:jc w:val="both"/>
        <w:rPr>
          <w:rFonts w:ascii="Arial" w:hAnsi="Arial" w:cs="Arial"/>
        </w:rPr>
      </w:pPr>
    </w:p>
    <w:p w:rsidR="00260339" w:rsidRDefault="00260339" w:rsidP="002603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27 de novembro de 2018.</w:t>
      </w:r>
    </w:p>
    <w:p w:rsidR="00260339" w:rsidRDefault="00260339" w:rsidP="00260339">
      <w:pPr>
        <w:jc w:val="both"/>
        <w:rPr>
          <w:rFonts w:ascii="Arial" w:hAnsi="Arial" w:cs="Arial"/>
        </w:rPr>
      </w:pPr>
    </w:p>
    <w:p w:rsidR="00260339" w:rsidRDefault="00260339" w:rsidP="00260339">
      <w:pPr>
        <w:jc w:val="both"/>
        <w:rPr>
          <w:rFonts w:ascii="Arial" w:hAnsi="Arial" w:cs="Arial"/>
          <w:b/>
        </w:rPr>
      </w:pPr>
    </w:p>
    <w:p w:rsidR="00AD39B8" w:rsidRDefault="00AD39B8" w:rsidP="00260339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260339" w:rsidRDefault="00260339" w:rsidP="00260339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DANIELA PAREJA GARCIA SARMENTO</w:t>
      </w:r>
      <w:r w:rsidRPr="006844F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__________AUSENTE_________</w:t>
      </w:r>
    </w:p>
    <w:p w:rsidR="00260339" w:rsidRDefault="00260339" w:rsidP="002603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260339" w:rsidRDefault="00260339" w:rsidP="00260339">
      <w:pPr>
        <w:jc w:val="both"/>
        <w:rPr>
          <w:rFonts w:ascii="Arial" w:hAnsi="Arial" w:cs="Arial"/>
        </w:rPr>
      </w:pPr>
    </w:p>
    <w:p w:rsidR="00260339" w:rsidRDefault="00260339" w:rsidP="00260339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260339" w:rsidRDefault="00260339" w:rsidP="002603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 e Coordenador da CED</w:t>
      </w:r>
    </w:p>
    <w:p w:rsidR="00260339" w:rsidRDefault="00260339" w:rsidP="00260339">
      <w:pPr>
        <w:jc w:val="both"/>
        <w:rPr>
          <w:rFonts w:ascii="Arial" w:hAnsi="Arial" w:cs="Arial"/>
          <w:b/>
        </w:rPr>
      </w:pPr>
    </w:p>
    <w:p w:rsidR="00260339" w:rsidRDefault="00260339" w:rsidP="00260339">
      <w:pPr>
        <w:jc w:val="both"/>
        <w:rPr>
          <w:rFonts w:ascii="Arial" w:hAnsi="Arial" w:cs="Arial"/>
          <w:b/>
        </w:rPr>
      </w:pPr>
    </w:p>
    <w:p w:rsidR="00260339" w:rsidRDefault="00260339" w:rsidP="00260339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CAROLINA PEREIRA HAGEMANN</w:t>
      </w:r>
      <w:r>
        <w:rPr>
          <w:rFonts w:ascii="Arial" w:hAnsi="Arial" w:cs="Arial"/>
        </w:rPr>
        <w:tab/>
        <w:t xml:space="preserve">            ___________________________</w:t>
      </w:r>
    </w:p>
    <w:p w:rsidR="00260339" w:rsidRDefault="00260339" w:rsidP="002603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CEP</w:t>
      </w:r>
    </w:p>
    <w:p w:rsidR="00260339" w:rsidRDefault="00260339" w:rsidP="00260339">
      <w:pPr>
        <w:jc w:val="both"/>
        <w:rPr>
          <w:rFonts w:ascii="Arial" w:hAnsi="Arial" w:cs="Arial"/>
        </w:rPr>
      </w:pPr>
    </w:p>
    <w:p w:rsidR="00260339" w:rsidRDefault="00260339" w:rsidP="00260339">
      <w:pPr>
        <w:jc w:val="both"/>
        <w:rPr>
          <w:rFonts w:ascii="Arial" w:hAnsi="Arial" w:cs="Arial"/>
        </w:rPr>
      </w:pPr>
    </w:p>
    <w:p w:rsidR="00260339" w:rsidRDefault="00260339" w:rsidP="00260339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260339" w:rsidRDefault="00260339" w:rsidP="002603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p w:rsidR="00A05D5E" w:rsidRDefault="00A05D5E" w:rsidP="00F35EFD">
      <w:pPr>
        <w:jc w:val="both"/>
        <w:rPr>
          <w:rFonts w:ascii="Arial" w:hAnsi="Arial" w:cs="Arial"/>
        </w:rPr>
      </w:pPr>
    </w:p>
    <w:sectPr w:rsidR="00A05D5E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gutterAtTop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26CFE"/>
    <w:rsid w:val="000410A1"/>
    <w:rsid w:val="0004346A"/>
    <w:rsid w:val="00087354"/>
    <w:rsid w:val="000A6B06"/>
    <w:rsid w:val="000C756F"/>
    <w:rsid w:val="000D2657"/>
    <w:rsid w:val="000E6DF2"/>
    <w:rsid w:val="000F559C"/>
    <w:rsid w:val="00143CB8"/>
    <w:rsid w:val="00157DCB"/>
    <w:rsid w:val="00170498"/>
    <w:rsid w:val="001848AD"/>
    <w:rsid w:val="00190120"/>
    <w:rsid w:val="001D1740"/>
    <w:rsid w:val="001E1BEF"/>
    <w:rsid w:val="00224F00"/>
    <w:rsid w:val="0024303B"/>
    <w:rsid w:val="00260339"/>
    <w:rsid w:val="00287F6D"/>
    <w:rsid w:val="002B7051"/>
    <w:rsid w:val="003B4522"/>
    <w:rsid w:val="003D0F8A"/>
    <w:rsid w:val="003F2E70"/>
    <w:rsid w:val="00402AA6"/>
    <w:rsid w:val="00412390"/>
    <w:rsid w:val="00417691"/>
    <w:rsid w:val="004209B9"/>
    <w:rsid w:val="00425319"/>
    <w:rsid w:val="00441D49"/>
    <w:rsid w:val="004447D3"/>
    <w:rsid w:val="00480328"/>
    <w:rsid w:val="0049414D"/>
    <w:rsid w:val="004A6460"/>
    <w:rsid w:val="004F493E"/>
    <w:rsid w:val="00510668"/>
    <w:rsid w:val="005373F9"/>
    <w:rsid w:val="00561A66"/>
    <w:rsid w:val="00586BCC"/>
    <w:rsid w:val="005E7B99"/>
    <w:rsid w:val="005F4DCE"/>
    <w:rsid w:val="0060165A"/>
    <w:rsid w:val="0062588D"/>
    <w:rsid w:val="006844F4"/>
    <w:rsid w:val="006B5D36"/>
    <w:rsid w:val="006E3B3C"/>
    <w:rsid w:val="00701C6C"/>
    <w:rsid w:val="0074184B"/>
    <w:rsid w:val="00746E96"/>
    <w:rsid w:val="00765B08"/>
    <w:rsid w:val="00796F11"/>
    <w:rsid w:val="007B14D6"/>
    <w:rsid w:val="007B6E8D"/>
    <w:rsid w:val="007E084B"/>
    <w:rsid w:val="008348F1"/>
    <w:rsid w:val="0084466D"/>
    <w:rsid w:val="008535F5"/>
    <w:rsid w:val="00857B8F"/>
    <w:rsid w:val="00901A10"/>
    <w:rsid w:val="00910B5C"/>
    <w:rsid w:val="00952B80"/>
    <w:rsid w:val="009716F1"/>
    <w:rsid w:val="00991C98"/>
    <w:rsid w:val="009D0393"/>
    <w:rsid w:val="00A05D5E"/>
    <w:rsid w:val="00A267C3"/>
    <w:rsid w:val="00A8601E"/>
    <w:rsid w:val="00AA5A01"/>
    <w:rsid w:val="00AD39B8"/>
    <w:rsid w:val="00AE3FCA"/>
    <w:rsid w:val="00B61C8F"/>
    <w:rsid w:val="00B73845"/>
    <w:rsid w:val="00B87DED"/>
    <w:rsid w:val="00BD4496"/>
    <w:rsid w:val="00BE1907"/>
    <w:rsid w:val="00BF0C9C"/>
    <w:rsid w:val="00BF546C"/>
    <w:rsid w:val="00C12A8E"/>
    <w:rsid w:val="00C13A64"/>
    <w:rsid w:val="00C24DA7"/>
    <w:rsid w:val="00C26DE6"/>
    <w:rsid w:val="00C278E8"/>
    <w:rsid w:val="00C27E1C"/>
    <w:rsid w:val="00C67003"/>
    <w:rsid w:val="00C74987"/>
    <w:rsid w:val="00C927D3"/>
    <w:rsid w:val="00C930D5"/>
    <w:rsid w:val="00C9364D"/>
    <w:rsid w:val="00CA6BED"/>
    <w:rsid w:val="00D365A4"/>
    <w:rsid w:val="00D40727"/>
    <w:rsid w:val="00D5488C"/>
    <w:rsid w:val="00DC3E7F"/>
    <w:rsid w:val="00DD6853"/>
    <w:rsid w:val="00E1064A"/>
    <w:rsid w:val="00E14245"/>
    <w:rsid w:val="00E24E98"/>
    <w:rsid w:val="00E30A45"/>
    <w:rsid w:val="00E4595F"/>
    <w:rsid w:val="00E64EA4"/>
    <w:rsid w:val="00E761A5"/>
    <w:rsid w:val="00EA3A71"/>
    <w:rsid w:val="00EA7268"/>
    <w:rsid w:val="00EA7C8F"/>
    <w:rsid w:val="00F062F0"/>
    <w:rsid w:val="00F32572"/>
    <w:rsid w:val="00F35EFD"/>
    <w:rsid w:val="00F741D6"/>
    <w:rsid w:val="00F8155D"/>
    <w:rsid w:val="00F84965"/>
    <w:rsid w:val="00F86DFD"/>
    <w:rsid w:val="00F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4DA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0C22A-37E0-4EA1-8455-46E5319E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8</cp:revision>
  <cp:lastPrinted>2018-04-03T19:08:00Z</cp:lastPrinted>
  <dcterms:created xsi:type="dcterms:W3CDTF">2018-11-27T08:44:00Z</dcterms:created>
  <dcterms:modified xsi:type="dcterms:W3CDTF">2018-11-27T15:48:00Z</dcterms:modified>
</cp:coreProperties>
</file>