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170750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C927D3" w:rsidP="00170750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170750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710320" w:rsidP="00170750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  <w:r w:rsidR="006844F4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170750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E00334" w:rsidP="007D7D73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Realização do III Seminário Internacional: Participação e Insurgência</w:t>
            </w:r>
            <w:r w:rsidR="00EE230E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170750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17075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4447D3" w:rsidP="00EE230E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4A9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A31285" w:rsidRPr="0004533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61584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6</w:t>
            </w:r>
            <w:r w:rsidR="00EE230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5</w:t>
            </w:r>
            <w:r w:rsidR="00E2151C" w:rsidRPr="0004533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E2151C" w:rsidRPr="003C0C5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2019</w:t>
            </w:r>
            <w:r w:rsidR="00E14245" w:rsidRPr="003C0C5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</w:t>
            </w:r>
            <w:r w:rsidR="00E14245"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84466D"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170750">
      <w:pPr>
        <w:jc w:val="both"/>
        <w:rPr>
          <w:rFonts w:ascii="Arial" w:hAnsi="Arial" w:cs="Arial"/>
        </w:rPr>
      </w:pPr>
    </w:p>
    <w:p w:rsidR="005D234A" w:rsidRDefault="005D234A" w:rsidP="00170750">
      <w:pPr>
        <w:jc w:val="both"/>
        <w:rPr>
          <w:rFonts w:ascii="Arial" w:hAnsi="Arial" w:cs="Arial"/>
        </w:rPr>
      </w:pPr>
    </w:p>
    <w:p w:rsidR="00F35EFD" w:rsidRDefault="00C26DE6" w:rsidP="001707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14245" w:rsidRPr="00F35EFD">
        <w:rPr>
          <w:rFonts w:ascii="Arial" w:hAnsi="Arial" w:cs="Arial"/>
        </w:rPr>
        <w:t xml:space="preserve"> C</w:t>
      </w:r>
      <w:r w:rsidR="004447D3">
        <w:rPr>
          <w:rFonts w:ascii="Arial" w:hAnsi="Arial" w:cs="Arial"/>
        </w:rPr>
        <w:t>ONSELHO DIRETOR - CD</w:t>
      </w:r>
      <w:r w:rsidR="0084466D">
        <w:rPr>
          <w:rFonts w:ascii="Arial" w:hAnsi="Arial" w:cs="Arial"/>
        </w:rPr>
        <w:t>-</w:t>
      </w:r>
      <w:r w:rsidR="004447D3">
        <w:rPr>
          <w:rFonts w:ascii="Arial" w:hAnsi="Arial" w:cs="Arial"/>
        </w:rPr>
        <w:t>CAU/SC, reunido</w:t>
      </w:r>
      <w:r w:rsidR="00E14245" w:rsidRPr="00F35EFD">
        <w:rPr>
          <w:rFonts w:ascii="Arial" w:hAnsi="Arial" w:cs="Arial"/>
        </w:rPr>
        <w:t xml:space="preserve"> </w:t>
      </w:r>
      <w:r w:rsidR="00352A8E">
        <w:rPr>
          <w:rFonts w:ascii="Arial" w:hAnsi="Arial" w:cs="Arial"/>
        </w:rPr>
        <w:t>extraordinariamente</w:t>
      </w:r>
      <w:r w:rsidR="00E14245" w:rsidRPr="004447D3">
        <w:rPr>
          <w:rFonts w:ascii="Arial" w:hAnsi="Arial" w:cs="Arial"/>
        </w:rPr>
        <w:t xml:space="preserve"> </w:t>
      </w:r>
      <w:r w:rsidR="00F35EFD" w:rsidRPr="004447D3">
        <w:rPr>
          <w:rFonts w:ascii="Arial" w:eastAsia="Times New Roman" w:hAnsi="Arial" w:cs="Arial"/>
          <w:lang w:eastAsia="pt-BR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</w:t>
      </w:r>
      <w:r w:rsidR="00E2151C">
        <w:rPr>
          <w:rFonts w:ascii="Arial" w:eastAsia="Times New Roman" w:hAnsi="Arial" w:cs="Arial"/>
          <w:lang w:eastAsia="pt-BR"/>
        </w:rPr>
        <w:t>Centro, Florianópolis/SC, no dia</w:t>
      </w:r>
      <w:r w:rsidR="006906F5">
        <w:rPr>
          <w:rFonts w:ascii="Arial" w:eastAsia="Times New Roman" w:hAnsi="Arial" w:cs="Arial"/>
          <w:lang w:eastAsia="pt-BR"/>
        </w:rPr>
        <w:t xml:space="preserve"> </w:t>
      </w:r>
      <w:r w:rsidR="00352A8E">
        <w:rPr>
          <w:rFonts w:ascii="Arial" w:eastAsia="Times New Roman" w:hAnsi="Arial" w:cs="Arial"/>
          <w:lang w:eastAsia="pt-BR"/>
        </w:rPr>
        <w:t>onze</w:t>
      </w:r>
      <w:r w:rsidR="00822B41">
        <w:rPr>
          <w:rFonts w:ascii="Arial" w:eastAsia="Times New Roman" w:hAnsi="Arial" w:cs="Arial"/>
          <w:lang w:eastAsia="pt-BR"/>
        </w:rPr>
        <w:t xml:space="preserve"> </w:t>
      </w:r>
      <w:r w:rsidR="00A83BCF">
        <w:rPr>
          <w:rFonts w:ascii="Arial" w:eastAsia="Times New Roman" w:hAnsi="Arial" w:cs="Arial"/>
          <w:lang w:eastAsia="pt-BR"/>
        </w:rPr>
        <w:t xml:space="preserve">do mês de </w:t>
      </w:r>
      <w:r w:rsidR="00822B41">
        <w:rPr>
          <w:rFonts w:ascii="Arial" w:eastAsia="Times New Roman" w:hAnsi="Arial" w:cs="Arial"/>
          <w:lang w:eastAsia="pt-BR"/>
        </w:rPr>
        <w:t xml:space="preserve">julho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E2151C">
        <w:rPr>
          <w:rFonts w:ascii="Arial" w:eastAsia="Times New Roman" w:hAnsi="Arial" w:cs="Arial"/>
          <w:lang w:eastAsia="pt-BR"/>
        </w:rPr>
        <w:t>dezenove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C74987">
        <w:rPr>
          <w:rFonts w:ascii="Arial" w:eastAsia="Times New Roman" w:hAnsi="Arial" w:cs="Arial"/>
          <w:lang w:eastAsia="pt-BR"/>
        </w:rPr>
        <w:t xml:space="preserve"> que lhe conferem no artigo 1</w:t>
      </w:r>
      <w:r w:rsidR="00A15E09">
        <w:rPr>
          <w:rFonts w:ascii="Arial" w:eastAsia="Times New Roman" w:hAnsi="Arial" w:cs="Arial"/>
          <w:lang w:eastAsia="pt-BR"/>
        </w:rPr>
        <w:t>5</w:t>
      </w:r>
      <w:r w:rsidR="00C74987">
        <w:rPr>
          <w:rFonts w:ascii="Arial" w:eastAsia="Times New Roman" w:hAnsi="Arial" w:cs="Arial"/>
          <w:lang w:eastAsia="pt-BR"/>
        </w:rPr>
        <w:t>3 do Regimento Interno do CAU/SC,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E14245" w:rsidRPr="00E14245">
        <w:rPr>
          <w:rFonts w:ascii="Arial" w:hAnsi="Arial" w:cs="Arial"/>
        </w:rPr>
        <w:t>após análise do assunto em epígrafe, e</w:t>
      </w:r>
    </w:p>
    <w:p w:rsidR="009765A7" w:rsidRDefault="009765A7" w:rsidP="00170750">
      <w:pPr>
        <w:jc w:val="both"/>
        <w:rPr>
          <w:rFonts w:ascii="Arial" w:hAnsi="Arial" w:cs="Arial"/>
        </w:rPr>
      </w:pPr>
    </w:p>
    <w:p w:rsidR="00805DB3" w:rsidRDefault="00805DB3" w:rsidP="00805D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especificamente, o artigo 153, inciso II do Regimento Interno do CAU/SC, que confere ao Conselho Diretor apreciar e deliberar sobre eventos; </w:t>
      </w:r>
    </w:p>
    <w:p w:rsidR="00805DB3" w:rsidRDefault="00805DB3" w:rsidP="00805DB3">
      <w:pPr>
        <w:jc w:val="both"/>
        <w:rPr>
          <w:rFonts w:ascii="Arial" w:hAnsi="Arial" w:cs="Arial"/>
          <w:highlight w:val="yellow"/>
        </w:rPr>
      </w:pPr>
    </w:p>
    <w:p w:rsidR="00805DB3" w:rsidRDefault="00805DB3" w:rsidP="00805DB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E3B70">
        <w:rPr>
          <w:rFonts w:ascii="Arial" w:hAnsi="Arial" w:cs="Arial"/>
          <w:sz w:val="22"/>
          <w:szCs w:val="22"/>
        </w:rPr>
        <w:t xml:space="preserve">Considerando o ofício </w:t>
      </w:r>
      <w:r w:rsidR="007E3B70" w:rsidRPr="007E3B70">
        <w:rPr>
          <w:rFonts w:ascii="Arial" w:hAnsi="Arial" w:cs="Arial"/>
          <w:sz w:val="22"/>
          <w:szCs w:val="22"/>
        </w:rPr>
        <w:t xml:space="preserve">datado em 08 de julho de </w:t>
      </w:r>
      <w:r w:rsidR="009F48A7" w:rsidRPr="007E3B70">
        <w:rPr>
          <w:rFonts w:ascii="Arial" w:hAnsi="Arial" w:cs="Arial"/>
          <w:sz w:val="22"/>
          <w:szCs w:val="22"/>
        </w:rPr>
        <w:t>2019, expedido</w:t>
      </w:r>
      <w:r w:rsidRPr="007E3B70">
        <w:rPr>
          <w:rFonts w:ascii="Arial" w:hAnsi="Arial" w:cs="Arial"/>
          <w:sz w:val="22"/>
          <w:szCs w:val="22"/>
        </w:rPr>
        <w:t xml:space="preserve"> </w:t>
      </w:r>
      <w:r w:rsidR="000A6446" w:rsidRPr="007E3B70">
        <w:rPr>
          <w:rFonts w:ascii="Arial" w:hAnsi="Arial" w:cs="Arial"/>
          <w:sz w:val="22"/>
          <w:szCs w:val="22"/>
        </w:rPr>
        <w:t>pelo</w:t>
      </w:r>
      <w:r w:rsidR="000A644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Laboratório Cidade e Sociedade</w:t>
      </w:r>
      <w:r w:rsidR="007E3B70">
        <w:rPr>
          <w:rFonts w:ascii="Arial" w:hAnsi="Arial" w:cs="Arial"/>
          <w:sz w:val="22"/>
          <w:szCs w:val="22"/>
        </w:rPr>
        <w:t xml:space="preserve">, do Departamento de </w:t>
      </w:r>
      <w:r w:rsidR="009F48A7">
        <w:rPr>
          <w:rFonts w:ascii="Arial" w:hAnsi="Arial" w:cs="Arial"/>
          <w:sz w:val="22"/>
          <w:szCs w:val="22"/>
        </w:rPr>
        <w:t>Geociências, da</w:t>
      </w:r>
      <w:r>
        <w:rPr>
          <w:rFonts w:ascii="Arial" w:hAnsi="Arial" w:cs="Arial"/>
          <w:sz w:val="22"/>
          <w:szCs w:val="22"/>
        </w:rPr>
        <w:t xml:space="preserve"> Universidade Federal de Santa Catarina, no qual propõe </w:t>
      </w:r>
      <w:r w:rsidR="000A6446">
        <w:rPr>
          <w:rFonts w:ascii="Arial" w:hAnsi="Arial" w:cs="Arial"/>
          <w:sz w:val="22"/>
          <w:szCs w:val="22"/>
        </w:rPr>
        <w:t xml:space="preserve">a realização de evento internacional de planejamento urbano com o tema “Participação e Insurgência” e que cuja organização e promoção sejam feitas em conjunto pelo CAU/SC e </w:t>
      </w:r>
      <w:r w:rsidR="007E3B70">
        <w:rPr>
          <w:rFonts w:ascii="Arial" w:hAnsi="Arial" w:cs="Arial"/>
          <w:sz w:val="22"/>
          <w:szCs w:val="22"/>
        </w:rPr>
        <w:t>aquela instituição</w:t>
      </w:r>
      <w:r w:rsidR="000A6446">
        <w:rPr>
          <w:rFonts w:ascii="Arial" w:hAnsi="Arial" w:cs="Arial"/>
          <w:sz w:val="22"/>
          <w:szCs w:val="22"/>
        </w:rPr>
        <w:t>;</w:t>
      </w:r>
    </w:p>
    <w:p w:rsidR="00805DB3" w:rsidRDefault="00805DB3" w:rsidP="00805DB3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33068C" w:rsidRDefault="00805DB3" w:rsidP="00805DB3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que o CAU/SC incorpora no seu planejamento e plano de ação os Objetivos de Desenvolvimento Sustentáveis da ONU – ODS/ONU, desenvolvendo e fomentando a sustentabilidade </w:t>
      </w:r>
      <w:r w:rsidR="000A6446">
        <w:rPr>
          <w:rFonts w:ascii="Arial" w:hAnsi="Arial" w:cs="Arial"/>
          <w:sz w:val="22"/>
          <w:szCs w:val="22"/>
        </w:rPr>
        <w:t xml:space="preserve">econômica, social e ambiental, inclusive no planejamento das cidades, premissa difundida pelo ODS 11 </w:t>
      </w:r>
      <w:r w:rsidR="0033068C">
        <w:rPr>
          <w:rFonts w:ascii="Arial" w:hAnsi="Arial" w:cs="Arial"/>
          <w:sz w:val="22"/>
          <w:szCs w:val="22"/>
        </w:rPr>
        <w:t xml:space="preserve">(tornar as cidades e os assentamentos humanos inclusivos, seguros, resilientes e sustentáveis). </w:t>
      </w:r>
    </w:p>
    <w:p w:rsidR="00805DB3" w:rsidRDefault="00805DB3" w:rsidP="00805DB3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805DB3" w:rsidRDefault="00805DB3" w:rsidP="00805DB3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que o tema em questão – </w:t>
      </w:r>
      <w:r w:rsidR="000A6446">
        <w:rPr>
          <w:rFonts w:ascii="Arial" w:hAnsi="Arial" w:cs="Arial"/>
          <w:sz w:val="22"/>
          <w:szCs w:val="22"/>
        </w:rPr>
        <w:t>participação e insurgência</w:t>
      </w:r>
      <w:r>
        <w:rPr>
          <w:rFonts w:ascii="Arial" w:hAnsi="Arial" w:cs="Arial"/>
          <w:sz w:val="22"/>
          <w:szCs w:val="22"/>
        </w:rPr>
        <w:t xml:space="preserve"> – dialoga diretamente com </w:t>
      </w:r>
      <w:r w:rsidR="000A6446">
        <w:rPr>
          <w:rFonts w:ascii="Arial" w:hAnsi="Arial" w:cs="Arial"/>
          <w:sz w:val="22"/>
          <w:szCs w:val="22"/>
        </w:rPr>
        <w:t>a temática abordadas pelo CAU/SC, particularmente a reflexão sobre os processo</w:t>
      </w:r>
      <w:r w:rsidR="0033068C">
        <w:rPr>
          <w:rFonts w:ascii="Arial" w:hAnsi="Arial" w:cs="Arial"/>
          <w:sz w:val="22"/>
          <w:szCs w:val="22"/>
        </w:rPr>
        <w:t>s</w:t>
      </w:r>
      <w:r w:rsidR="000A6446">
        <w:rPr>
          <w:rFonts w:ascii="Arial" w:hAnsi="Arial" w:cs="Arial"/>
          <w:sz w:val="22"/>
          <w:szCs w:val="22"/>
        </w:rPr>
        <w:t xml:space="preserve"> participativos em Planejamento Urbano;</w:t>
      </w:r>
    </w:p>
    <w:p w:rsidR="00805DB3" w:rsidRDefault="00805DB3" w:rsidP="00805DB3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805DB3" w:rsidRDefault="00805DB3" w:rsidP="00805DB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DELIBERA POR: </w:t>
      </w:r>
    </w:p>
    <w:p w:rsidR="00805DB3" w:rsidRDefault="00805DB3" w:rsidP="00805DB3">
      <w:pPr>
        <w:jc w:val="both"/>
        <w:rPr>
          <w:rFonts w:ascii="Arial" w:hAnsi="Arial" w:cs="Arial"/>
          <w:b/>
        </w:rPr>
      </w:pPr>
    </w:p>
    <w:p w:rsidR="00805DB3" w:rsidRDefault="00805DB3" w:rsidP="00805DB3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– Realizar em conjunto com </w:t>
      </w:r>
      <w:r w:rsidR="0033068C">
        <w:rPr>
          <w:rFonts w:ascii="Arial" w:hAnsi="Arial" w:cs="Arial"/>
          <w:sz w:val="22"/>
          <w:szCs w:val="22"/>
        </w:rPr>
        <w:t xml:space="preserve">o Laboratório Cidade e Sociedade, da Universidade Federal de Santa Catarina – UFSC, </w:t>
      </w:r>
      <w:r>
        <w:rPr>
          <w:rFonts w:ascii="Arial" w:hAnsi="Arial" w:cs="Arial"/>
          <w:sz w:val="22"/>
          <w:szCs w:val="22"/>
        </w:rPr>
        <w:t xml:space="preserve">o </w:t>
      </w:r>
      <w:r w:rsidR="0033068C">
        <w:rPr>
          <w:rFonts w:ascii="Arial" w:hAnsi="Arial" w:cs="Arial"/>
          <w:sz w:val="22"/>
          <w:szCs w:val="22"/>
        </w:rPr>
        <w:t>“III Seminário Internacional de Planejamento Urbano: Participação e Insurgências</w:t>
      </w:r>
      <w:r w:rsidR="009F48A7">
        <w:rPr>
          <w:rFonts w:ascii="Arial" w:hAnsi="Arial" w:cs="Arial"/>
          <w:sz w:val="22"/>
          <w:szCs w:val="22"/>
        </w:rPr>
        <w:t>”, nos</w:t>
      </w:r>
      <w:r>
        <w:rPr>
          <w:rFonts w:ascii="Arial" w:hAnsi="Arial" w:cs="Arial"/>
          <w:sz w:val="22"/>
          <w:szCs w:val="22"/>
        </w:rPr>
        <w:t xml:space="preserve"> dias </w:t>
      </w:r>
      <w:r w:rsidR="0033068C">
        <w:rPr>
          <w:rFonts w:ascii="Arial" w:hAnsi="Arial" w:cs="Arial"/>
          <w:sz w:val="22"/>
          <w:szCs w:val="22"/>
        </w:rPr>
        <w:t>20 e 21 de agosto</w:t>
      </w:r>
      <w:r>
        <w:rPr>
          <w:rFonts w:ascii="Arial" w:hAnsi="Arial" w:cs="Arial"/>
          <w:sz w:val="22"/>
          <w:szCs w:val="22"/>
        </w:rPr>
        <w:t xml:space="preserve"> de 2019, na cidade </w:t>
      </w:r>
      <w:r w:rsidR="0033068C">
        <w:rPr>
          <w:rFonts w:ascii="Arial" w:hAnsi="Arial" w:cs="Arial"/>
          <w:sz w:val="22"/>
          <w:szCs w:val="22"/>
        </w:rPr>
        <w:t>de Florianópolis</w:t>
      </w:r>
      <w:r>
        <w:rPr>
          <w:rFonts w:ascii="Arial" w:hAnsi="Arial" w:cs="Arial"/>
          <w:sz w:val="22"/>
          <w:szCs w:val="22"/>
        </w:rPr>
        <w:t xml:space="preserve">/SC; </w:t>
      </w:r>
    </w:p>
    <w:p w:rsidR="00805DB3" w:rsidRDefault="00805DB3" w:rsidP="00805DB3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30EA7" w:rsidRDefault="00805DB3" w:rsidP="007219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– Aprovar </w:t>
      </w:r>
      <w:r w:rsidR="0033068C">
        <w:rPr>
          <w:rFonts w:ascii="Arial" w:hAnsi="Arial" w:cs="Arial"/>
        </w:rPr>
        <w:t>a programação do evento</w:t>
      </w:r>
      <w:r w:rsidR="0072194C">
        <w:rPr>
          <w:rFonts w:ascii="Arial" w:hAnsi="Arial" w:cs="Arial"/>
        </w:rPr>
        <w:t xml:space="preserve">, bem como, o convite </w:t>
      </w:r>
      <w:r w:rsidR="00A30EA7">
        <w:rPr>
          <w:rFonts w:ascii="Arial" w:hAnsi="Arial" w:cs="Arial"/>
        </w:rPr>
        <w:t xml:space="preserve">a Arquiteta e Urbanista, Dra. Giselle </w:t>
      </w:r>
      <w:proofErr w:type="spellStart"/>
      <w:r w:rsidR="00A30EA7">
        <w:rPr>
          <w:rFonts w:ascii="Arial" w:hAnsi="Arial" w:cs="Arial"/>
        </w:rPr>
        <w:t>Megumi</w:t>
      </w:r>
      <w:proofErr w:type="spellEnd"/>
      <w:r w:rsidR="00A30EA7">
        <w:rPr>
          <w:rFonts w:ascii="Arial" w:hAnsi="Arial" w:cs="Arial"/>
        </w:rPr>
        <w:t xml:space="preserve"> Martino Tanaka, pesquisadora na área de planejamento urbano, habitação social e meio ambien</w:t>
      </w:r>
      <w:r w:rsidR="00C25CD6">
        <w:rPr>
          <w:rFonts w:ascii="Arial" w:hAnsi="Arial" w:cs="Arial"/>
        </w:rPr>
        <w:t>te, para palestrar</w:t>
      </w:r>
      <w:r w:rsidR="00383FF5">
        <w:rPr>
          <w:rFonts w:ascii="Arial" w:hAnsi="Arial" w:cs="Arial"/>
        </w:rPr>
        <w:t xml:space="preserve"> no Seminário</w:t>
      </w:r>
      <w:r w:rsidR="00A30EA7">
        <w:rPr>
          <w:rFonts w:ascii="Arial" w:hAnsi="Arial" w:cs="Arial"/>
        </w:rPr>
        <w:t>, com os custos de deslocamento, hospedagem e alimentação às expensas do CAU/SC</w:t>
      </w:r>
      <w:r w:rsidR="003F06B0">
        <w:rPr>
          <w:rFonts w:ascii="Arial" w:hAnsi="Arial" w:cs="Arial"/>
        </w:rPr>
        <w:t>, no centro de custos da CPUA-CAU/SC.</w:t>
      </w:r>
      <w:bookmarkStart w:id="0" w:name="_GoBack"/>
      <w:bookmarkEnd w:id="0"/>
    </w:p>
    <w:p w:rsidR="00805DB3" w:rsidRDefault="00805DB3" w:rsidP="00805DB3">
      <w:pPr>
        <w:jc w:val="both"/>
        <w:rPr>
          <w:rFonts w:ascii="Arial" w:hAnsi="Arial" w:cs="Arial"/>
        </w:rPr>
      </w:pPr>
    </w:p>
    <w:p w:rsidR="00805DB3" w:rsidRDefault="00805DB3" w:rsidP="00805D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 – Solicitar ao parceiro </w:t>
      </w:r>
      <w:r w:rsidR="0072194C">
        <w:rPr>
          <w:rFonts w:ascii="Arial" w:hAnsi="Arial" w:cs="Arial"/>
        </w:rPr>
        <w:t>UFSC</w:t>
      </w:r>
      <w:r>
        <w:rPr>
          <w:rFonts w:ascii="Arial" w:hAnsi="Arial" w:cs="Arial"/>
        </w:rPr>
        <w:t xml:space="preserve"> a inclusão do selo do Movimento Nacional ODS - Santa Catarina nos materiais de divulgação do evento, o qual o CAU/SC é signatário. </w:t>
      </w:r>
    </w:p>
    <w:p w:rsidR="00805DB3" w:rsidRDefault="00805DB3" w:rsidP="00805DB3">
      <w:pPr>
        <w:jc w:val="both"/>
        <w:rPr>
          <w:rFonts w:ascii="Arial" w:hAnsi="Arial" w:cs="Arial"/>
        </w:rPr>
      </w:pPr>
    </w:p>
    <w:p w:rsidR="00805DB3" w:rsidRDefault="00805DB3" w:rsidP="00805D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4 - Encaminhar esta deliberação à Presidência do CAU/SC para providências cabíveis.</w:t>
      </w:r>
    </w:p>
    <w:p w:rsidR="004755E2" w:rsidRDefault="004755E2" w:rsidP="004755E2">
      <w:pPr>
        <w:tabs>
          <w:tab w:val="left" w:pos="3094"/>
        </w:tabs>
        <w:jc w:val="both"/>
        <w:rPr>
          <w:rFonts w:ascii="Arial" w:hAnsi="Arial" w:cs="Arial"/>
        </w:rPr>
      </w:pPr>
    </w:p>
    <w:p w:rsidR="00057EF8" w:rsidRDefault="00057EF8" w:rsidP="00057EF8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>
        <w:rPr>
          <w:rFonts w:ascii="Arial" w:hAnsi="Arial" w:cs="Arial"/>
          <w:b/>
        </w:rPr>
        <w:t>04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dos conselheiros </w:t>
      </w:r>
      <w:r>
        <w:rPr>
          <w:rFonts w:ascii="Arial" w:hAnsi="Arial" w:cs="Arial"/>
        </w:rPr>
        <w:t xml:space="preserve">Everson Martins, Jaqueline Andrade, Rosana Silveira e Silvya Helena Caprario. </w:t>
      </w:r>
    </w:p>
    <w:p w:rsidR="00057EF8" w:rsidRDefault="00057EF8" w:rsidP="00057EF8">
      <w:pPr>
        <w:jc w:val="both"/>
        <w:rPr>
          <w:rFonts w:ascii="Arial" w:hAnsi="Arial" w:cs="Arial"/>
        </w:rPr>
      </w:pPr>
    </w:p>
    <w:p w:rsidR="00511899" w:rsidRDefault="00511899" w:rsidP="00511899">
      <w:pPr>
        <w:jc w:val="both"/>
        <w:rPr>
          <w:rFonts w:ascii="Arial" w:hAnsi="Arial" w:cs="Arial"/>
        </w:rPr>
      </w:pPr>
    </w:p>
    <w:p w:rsidR="00511899" w:rsidRDefault="00511899" w:rsidP="0051189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3D264F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 de julho de 2019.</w:t>
      </w:r>
    </w:p>
    <w:p w:rsidR="00511899" w:rsidRDefault="00511899" w:rsidP="00511899">
      <w:pPr>
        <w:jc w:val="both"/>
        <w:rPr>
          <w:rFonts w:ascii="Arial" w:hAnsi="Arial" w:cs="Arial"/>
        </w:rPr>
      </w:pPr>
    </w:p>
    <w:p w:rsidR="00511899" w:rsidRDefault="00511899" w:rsidP="00511899">
      <w:pPr>
        <w:jc w:val="both"/>
        <w:rPr>
          <w:rFonts w:ascii="Arial" w:hAnsi="Arial" w:cs="Arial"/>
        </w:rPr>
      </w:pPr>
    </w:p>
    <w:p w:rsidR="00511899" w:rsidRDefault="00511899" w:rsidP="0051189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DANIELA PAREJA GARCIA SARMENTO</w:t>
      </w:r>
      <w:r>
        <w:rPr>
          <w:rFonts w:ascii="Arial" w:hAnsi="Arial" w:cs="Arial"/>
        </w:rPr>
        <w:tab/>
        <w:t xml:space="preserve">           ____________________________</w:t>
      </w:r>
    </w:p>
    <w:p w:rsidR="00511899" w:rsidRDefault="00511899" w:rsidP="005118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511899" w:rsidRDefault="00511899" w:rsidP="00511899">
      <w:pPr>
        <w:jc w:val="both"/>
        <w:rPr>
          <w:rFonts w:ascii="Arial" w:hAnsi="Arial" w:cs="Arial"/>
        </w:rPr>
      </w:pPr>
    </w:p>
    <w:p w:rsidR="00511899" w:rsidRDefault="00511899" w:rsidP="0051189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</w:t>
      </w:r>
    </w:p>
    <w:p w:rsidR="00511899" w:rsidRDefault="00511899" w:rsidP="005118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Vice-Presidente e Coordenador Adjunto da CEP</w:t>
      </w:r>
    </w:p>
    <w:p w:rsidR="00511899" w:rsidRDefault="00511899" w:rsidP="00511899">
      <w:pPr>
        <w:jc w:val="both"/>
        <w:rPr>
          <w:rFonts w:ascii="Arial" w:hAnsi="Arial" w:cs="Arial"/>
          <w:b/>
          <w:highlight w:val="yellow"/>
        </w:rPr>
      </w:pPr>
    </w:p>
    <w:p w:rsidR="00511899" w:rsidRDefault="00511899" w:rsidP="0051189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JAQUELINE ANDRADE</w:t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____________________________</w:t>
      </w:r>
    </w:p>
    <w:p w:rsidR="00511899" w:rsidRDefault="00511899" w:rsidP="005118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Adjunta da CEF</w:t>
      </w:r>
    </w:p>
    <w:p w:rsidR="00511899" w:rsidRDefault="00511899" w:rsidP="00511899">
      <w:pPr>
        <w:jc w:val="both"/>
        <w:rPr>
          <w:rFonts w:ascii="Arial" w:hAnsi="Arial" w:cs="Arial"/>
          <w:b/>
          <w:highlight w:val="yellow"/>
        </w:rPr>
      </w:pPr>
    </w:p>
    <w:p w:rsidR="00511899" w:rsidRDefault="00511899" w:rsidP="0051189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ROSANA SILVEIRA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</w:t>
      </w:r>
      <w:r w:rsidR="003D264F">
        <w:rPr>
          <w:rFonts w:ascii="Arial" w:hAnsi="Arial" w:cs="Arial"/>
        </w:rPr>
        <w:t>_________</w:t>
      </w:r>
      <w:r>
        <w:rPr>
          <w:rFonts w:ascii="Arial" w:hAnsi="Arial" w:cs="Arial"/>
        </w:rPr>
        <w:t>__________</w:t>
      </w:r>
    </w:p>
    <w:p w:rsidR="00511899" w:rsidRDefault="00511899" w:rsidP="005118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CED</w:t>
      </w:r>
    </w:p>
    <w:p w:rsidR="00511899" w:rsidRDefault="00511899" w:rsidP="005118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11899" w:rsidRDefault="00511899" w:rsidP="0051189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SILVYA HELENA CAPRARIO</w:t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____________________________</w:t>
      </w:r>
    </w:p>
    <w:p w:rsidR="00511899" w:rsidRDefault="00511899" w:rsidP="006045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Adjunta da COAF</w:t>
      </w:r>
    </w:p>
    <w:p w:rsidR="00655ED0" w:rsidRDefault="00655ED0" w:rsidP="006045EB">
      <w:pPr>
        <w:jc w:val="both"/>
        <w:rPr>
          <w:rFonts w:ascii="Arial" w:hAnsi="Arial" w:cs="Arial"/>
        </w:rPr>
      </w:pPr>
    </w:p>
    <w:p w:rsidR="00655ED0" w:rsidRDefault="00655ED0" w:rsidP="006045EB">
      <w:pPr>
        <w:jc w:val="both"/>
        <w:rPr>
          <w:rFonts w:ascii="Arial" w:hAnsi="Arial" w:cs="Arial"/>
        </w:rPr>
      </w:pPr>
    </w:p>
    <w:sectPr w:rsidR="00655ED0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B08" w:rsidRDefault="00765B08" w:rsidP="00480328">
      <w:r>
        <w:separator/>
      </w:r>
    </w:p>
  </w:endnote>
  <w:endnote w:type="continuationSeparator" w:id="0">
    <w:p w:rsidR="00765B08" w:rsidRDefault="00765B08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B08" w:rsidRDefault="00765B08" w:rsidP="00480328">
      <w:r>
        <w:separator/>
      </w:r>
    </w:p>
  </w:footnote>
  <w:footnote w:type="continuationSeparator" w:id="0">
    <w:p w:rsidR="00765B08" w:rsidRDefault="00765B08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07409"/>
    <w:multiLevelType w:val="hybridMultilevel"/>
    <w:tmpl w:val="037018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A77CA"/>
    <w:multiLevelType w:val="multilevel"/>
    <w:tmpl w:val="373676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FFE45EF"/>
    <w:multiLevelType w:val="multilevel"/>
    <w:tmpl w:val="253497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AC658DF"/>
    <w:multiLevelType w:val="multilevel"/>
    <w:tmpl w:val="90F6CB9E"/>
    <w:lvl w:ilvl="0">
      <w:start w:val="1"/>
      <w:numFmt w:val="decimal"/>
      <w:lvlText w:val="%1.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ascii="Arial" w:eastAsia="Cambria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mbr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mbr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mbr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4" w15:restartNumberingAfterBreak="0">
    <w:nsid w:val="50FF0513"/>
    <w:multiLevelType w:val="hybridMultilevel"/>
    <w:tmpl w:val="FF24B4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81EB0"/>
    <w:multiLevelType w:val="hybridMultilevel"/>
    <w:tmpl w:val="05C818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5C63ED"/>
    <w:multiLevelType w:val="hybridMultilevel"/>
    <w:tmpl w:val="4678C9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4284C"/>
    <w:multiLevelType w:val="hybridMultilevel"/>
    <w:tmpl w:val="9E1C12A6"/>
    <w:lvl w:ilvl="0" w:tplc="6A3AAA2A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229DE"/>
    <w:rsid w:val="000410A1"/>
    <w:rsid w:val="0004346A"/>
    <w:rsid w:val="00045335"/>
    <w:rsid w:val="00057EF8"/>
    <w:rsid w:val="0006732C"/>
    <w:rsid w:val="00075DD0"/>
    <w:rsid w:val="00083053"/>
    <w:rsid w:val="000A6446"/>
    <w:rsid w:val="000A6B06"/>
    <w:rsid w:val="000C756F"/>
    <w:rsid w:val="000D3FF5"/>
    <w:rsid w:val="000E6AB6"/>
    <w:rsid w:val="000E6DF2"/>
    <w:rsid w:val="000F559C"/>
    <w:rsid w:val="00117F4D"/>
    <w:rsid w:val="00131630"/>
    <w:rsid w:val="00143CB8"/>
    <w:rsid w:val="00144A9B"/>
    <w:rsid w:val="001451C2"/>
    <w:rsid w:val="0015637B"/>
    <w:rsid w:val="00157DCB"/>
    <w:rsid w:val="00170750"/>
    <w:rsid w:val="0018467E"/>
    <w:rsid w:val="001848AD"/>
    <w:rsid w:val="00190120"/>
    <w:rsid w:val="001D4CE9"/>
    <w:rsid w:val="001E7834"/>
    <w:rsid w:val="00213F8C"/>
    <w:rsid w:val="0022414A"/>
    <w:rsid w:val="00224F00"/>
    <w:rsid w:val="0024303B"/>
    <w:rsid w:val="0027324E"/>
    <w:rsid w:val="00286FC5"/>
    <w:rsid w:val="00287ECF"/>
    <w:rsid w:val="002B7051"/>
    <w:rsid w:val="00320D01"/>
    <w:rsid w:val="0033068C"/>
    <w:rsid w:val="00352A8E"/>
    <w:rsid w:val="003772B0"/>
    <w:rsid w:val="00383FF5"/>
    <w:rsid w:val="003A5421"/>
    <w:rsid w:val="003B4522"/>
    <w:rsid w:val="003C0C5A"/>
    <w:rsid w:val="003D264F"/>
    <w:rsid w:val="003E1B61"/>
    <w:rsid w:val="003F06B0"/>
    <w:rsid w:val="003F2E70"/>
    <w:rsid w:val="00402AA6"/>
    <w:rsid w:val="00407D5A"/>
    <w:rsid w:val="00412390"/>
    <w:rsid w:val="00425319"/>
    <w:rsid w:val="004447D3"/>
    <w:rsid w:val="004755E2"/>
    <w:rsid w:val="00476E87"/>
    <w:rsid w:val="00480328"/>
    <w:rsid w:val="004A26AF"/>
    <w:rsid w:val="004A5E1C"/>
    <w:rsid w:val="004B5D23"/>
    <w:rsid w:val="004C5807"/>
    <w:rsid w:val="004D5694"/>
    <w:rsid w:val="004E18BE"/>
    <w:rsid w:val="004F1094"/>
    <w:rsid w:val="00510668"/>
    <w:rsid w:val="005107E6"/>
    <w:rsid w:val="00511899"/>
    <w:rsid w:val="005373F9"/>
    <w:rsid w:val="005574AF"/>
    <w:rsid w:val="00561A66"/>
    <w:rsid w:val="00586BCC"/>
    <w:rsid w:val="00595377"/>
    <w:rsid w:val="005B163A"/>
    <w:rsid w:val="005D234A"/>
    <w:rsid w:val="005E5464"/>
    <w:rsid w:val="005E7B99"/>
    <w:rsid w:val="005F1458"/>
    <w:rsid w:val="005F4DCE"/>
    <w:rsid w:val="005F559E"/>
    <w:rsid w:val="006045EB"/>
    <w:rsid w:val="00615843"/>
    <w:rsid w:val="00634E50"/>
    <w:rsid w:val="00655ED0"/>
    <w:rsid w:val="00682E1D"/>
    <w:rsid w:val="006844F4"/>
    <w:rsid w:val="006906F5"/>
    <w:rsid w:val="006E3B3C"/>
    <w:rsid w:val="00701C6C"/>
    <w:rsid w:val="00710320"/>
    <w:rsid w:val="0072194C"/>
    <w:rsid w:val="0074184B"/>
    <w:rsid w:val="00746E96"/>
    <w:rsid w:val="00765B08"/>
    <w:rsid w:val="0077296E"/>
    <w:rsid w:val="00784C00"/>
    <w:rsid w:val="00785108"/>
    <w:rsid w:val="00786A97"/>
    <w:rsid w:val="00796F11"/>
    <w:rsid w:val="007B14D6"/>
    <w:rsid w:val="007D7D73"/>
    <w:rsid w:val="007E3B70"/>
    <w:rsid w:val="007F098B"/>
    <w:rsid w:val="00805DB3"/>
    <w:rsid w:val="00822B41"/>
    <w:rsid w:val="008348F1"/>
    <w:rsid w:val="0084466D"/>
    <w:rsid w:val="008535F5"/>
    <w:rsid w:val="00854A9D"/>
    <w:rsid w:val="00857B8F"/>
    <w:rsid w:val="0086137D"/>
    <w:rsid w:val="008658CC"/>
    <w:rsid w:val="0086787A"/>
    <w:rsid w:val="0087102D"/>
    <w:rsid w:val="00892ADD"/>
    <w:rsid w:val="008B7E02"/>
    <w:rsid w:val="008D3986"/>
    <w:rsid w:val="0092329E"/>
    <w:rsid w:val="009461AD"/>
    <w:rsid w:val="00952B80"/>
    <w:rsid w:val="009716F1"/>
    <w:rsid w:val="009765A7"/>
    <w:rsid w:val="00990AB8"/>
    <w:rsid w:val="00991C98"/>
    <w:rsid w:val="00991D55"/>
    <w:rsid w:val="009A29FD"/>
    <w:rsid w:val="009B4551"/>
    <w:rsid w:val="009D0393"/>
    <w:rsid w:val="009F48A7"/>
    <w:rsid w:val="009F4F69"/>
    <w:rsid w:val="00A05D5E"/>
    <w:rsid w:val="00A15E09"/>
    <w:rsid w:val="00A257E9"/>
    <w:rsid w:val="00A30EA7"/>
    <w:rsid w:val="00A31285"/>
    <w:rsid w:val="00A42731"/>
    <w:rsid w:val="00A51AAC"/>
    <w:rsid w:val="00A83BCF"/>
    <w:rsid w:val="00AA4475"/>
    <w:rsid w:val="00AE3FCA"/>
    <w:rsid w:val="00B00ABC"/>
    <w:rsid w:val="00B56F7C"/>
    <w:rsid w:val="00B72231"/>
    <w:rsid w:val="00BB5FF2"/>
    <w:rsid w:val="00BC1222"/>
    <w:rsid w:val="00BD3DAC"/>
    <w:rsid w:val="00BD4496"/>
    <w:rsid w:val="00BE1907"/>
    <w:rsid w:val="00BE27D4"/>
    <w:rsid w:val="00BF546C"/>
    <w:rsid w:val="00C02C96"/>
    <w:rsid w:val="00C03764"/>
    <w:rsid w:val="00C13A64"/>
    <w:rsid w:val="00C25CD6"/>
    <w:rsid w:val="00C26DE6"/>
    <w:rsid w:val="00C278E8"/>
    <w:rsid w:val="00C27E1C"/>
    <w:rsid w:val="00C376C8"/>
    <w:rsid w:val="00C67003"/>
    <w:rsid w:val="00C74714"/>
    <w:rsid w:val="00C74987"/>
    <w:rsid w:val="00C84C34"/>
    <w:rsid w:val="00C927D3"/>
    <w:rsid w:val="00C930D5"/>
    <w:rsid w:val="00C9364D"/>
    <w:rsid w:val="00CA484A"/>
    <w:rsid w:val="00CA6BED"/>
    <w:rsid w:val="00CF2050"/>
    <w:rsid w:val="00D300C8"/>
    <w:rsid w:val="00D365A4"/>
    <w:rsid w:val="00D40727"/>
    <w:rsid w:val="00D5488C"/>
    <w:rsid w:val="00D731F8"/>
    <w:rsid w:val="00D86132"/>
    <w:rsid w:val="00DB5FD0"/>
    <w:rsid w:val="00DC7CB9"/>
    <w:rsid w:val="00DD6853"/>
    <w:rsid w:val="00DE34A1"/>
    <w:rsid w:val="00E00334"/>
    <w:rsid w:val="00E1064A"/>
    <w:rsid w:val="00E14245"/>
    <w:rsid w:val="00E2151C"/>
    <w:rsid w:val="00E24E98"/>
    <w:rsid w:val="00E53E99"/>
    <w:rsid w:val="00E761A5"/>
    <w:rsid w:val="00E8231F"/>
    <w:rsid w:val="00EA7C8F"/>
    <w:rsid w:val="00ED3432"/>
    <w:rsid w:val="00EE230E"/>
    <w:rsid w:val="00EF4350"/>
    <w:rsid w:val="00F115AB"/>
    <w:rsid w:val="00F35EFD"/>
    <w:rsid w:val="00F7304A"/>
    <w:rsid w:val="00F86DFD"/>
    <w:rsid w:val="00FD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  <w14:docId w14:val="312B8531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33068C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30E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30EA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30EA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61584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7075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3068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30EA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30EA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30EA7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customStyle="1" w:styleId="topcard-linksdescription">
    <w:name w:val="topcard-links__description"/>
    <w:basedOn w:val="Fontepargpadro"/>
    <w:rsid w:val="00A30EA7"/>
  </w:style>
  <w:style w:type="character" w:styleId="Hyperlink">
    <w:name w:val="Hyperlink"/>
    <w:basedOn w:val="Fontepargpadro"/>
    <w:uiPriority w:val="99"/>
    <w:semiHidden/>
    <w:unhideWhenUsed/>
    <w:rsid w:val="00A30EA7"/>
    <w:rPr>
      <w:color w:val="0000FF"/>
      <w:u w:val="single"/>
    </w:rPr>
  </w:style>
  <w:style w:type="paragraph" w:customStyle="1" w:styleId="summarydescription">
    <w:name w:val="summary__description"/>
    <w:basedOn w:val="Normal"/>
    <w:rsid w:val="00A30EA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654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73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3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9044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20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47921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6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63548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1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362128">
                      <w:marLeft w:val="45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07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EF548-D080-4E91-9ECC-5101BE295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483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Antonio Couto Nunes</cp:lastModifiedBy>
  <cp:revision>9</cp:revision>
  <cp:lastPrinted>2019-07-12T12:31:00Z</cp:lastPrinted>
  <dcterms:created xsi:type="dcterms:W3CDTF">2019-07-15T13:36:00Z</dcterms:created>
  <dcterms:modified xsi:type="dcterms:W3CDTF">2019-07-30T11:14:00Z</dcterms:modified>
</cp:coreProperties>
</file>