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6E1094" w:rsidP="007B62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Correalização de eventos em ATHIS</w:t>
            </w:r>
            <w:r w:rsidR="0000574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4D2D9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4D2D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103/</w:t>
            </w:r>
            <w:r w:rsidR="00E2151C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7C2833">
        <w:rPr>
          <w:rFonts w:ascii="Arial" w:eastAsia="Times New Roman" w:hAnsi="Arial" w:cs="Arial"/>
          <w:lang w:eastAsia="pt-BR"/>
        </w:rPr>
        <w:t>29</w:t>
      </w:r>
      <w:r w:rsidR="00526241">
        <w:rPr>
          <w:rFonts w:ascii="Arial" w:eastAsia="Times New Roman" w:hAnsi="Arial" w:cs="Arial"/>
          <w:lang w:eastAsia="pt-BR"/>
        </w:rPr>
        <w:t xml:space="preserve"> de </w:t>
      </w:r>
      <w:r w:rsidR="007C2833">
        <w:rPr>
          <w:rFonts w:ascii="Arial" w:eastAsia="Times New Roman" w:hAnsi="Arial" w:cs="Arial"/>
          <w:lang w:eastAsia="pt-BR"/>
        </w:rPr>
        <w:t>outubro</w:t>
      </w:r>
      <w:r w:rsidR="00526241">
        <w:rPr>
          <w:rFonts w:ascii="Arial" w:eastAsia="Times New Roman" w:hAnsi="Arial" w:cs="Arial"/>
          <w:lang w:eastAsia="pt-BR"/>
        </w:rPr>
        <w:t xml:space="preserve"> </w:t>
      </w:r>
      <w:r w:rsidR="001A58CE" w:rsidRPr="009B7E46">
        <w:rPr>
          <w:rFonts w:ascii="Arial" w:eastAsia="Times New Roman" w:hAnsi="Arial" w:cs="Arial"/>
          <w:lang w:eastAsia="pt-BR"/>
        </w:rPr>
        <w:t>de</w:t>
      </w:r>
      <w:r w:rsidR="00F35EFD" w:rsidRPr="009B7E46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9B7E46">
        <w:rPr>
          <w:rFonts w:ascii="Arial" w:eastAsia="Times New Roman" w:hAnsi="Arial" w:cs="Arial"/>
          <w:lang w:eastAsia="pt-BR"/>
        </w:rPr>
        <w:t>dezenove</w:t>
      </w:r>
      <w:r w:rsidR="00F35EFD" w:rsidRPr="009B7E46">
        <w:rPr>
          <w:rFonts w:ascii="Arial" w:eastAsia="Times New Roman" w:hAnsi="Arial" w:cs="Arial"/>
          <w:lang w:eastAsia="pt-BR"/>
        </w:rPr>
        <w:t xml:space="preserve">, </w:t>
      </w:r>
      <w:r w:rsidR="00F35EFD" w:rsidRPr="009B7E4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9B7E46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9B7E46">
        <w:rPr>
          <w:rFonts w:ascii="Arial" w:eastAsia="Times New Roman" w:hAnsi="Arial" w:cs="Arial"/>
          <w:lang w:eastAsia="pt-BR"/>
        </w:rPr>
        <w:t>5</w:t>
      </w:r>
      <w:r w:rsidR="00C74987" w:rsidRPr="009B7E46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577EFA" w:rsidRDefault="00577EFA" w:rsidP="00577EFA">
      <w:pPr>
        <w:jc w:val="both"/>
        <w:rPr>
          <w:rFonts w:ascii="Arial" w:hAnsi="Arial" w:cs="Arial"/>
        </w:rPr>
      </w:pPr>
    </w:p>
    <w:p w:rsidR="006E1094" w:rsidRPr="0026362B" w:rsidRDefault="006E1094" w:rsidP="006E1094">
      <w:pPr>
        <w:jc w:val="both"/>
        <w:rPr>
          <w:rFonts w:ascii="Arial" w:hAnsi="Arial" w:cs="Arial"/>
          <w:sz w:val="24"/>
          <w:szCs w:val="24"/>
        </w:rPr>
      </w:pPr>
      <w:r w:rsidRPr="0026362B">
        <w:rPr>
          <w:rFonts w:ascii="Arial" w:hAnsi="Arial" w:cs="Arial"/>
          <w:sz w:val="24"/>
          <w:szCs w:val="24"/>
        </w:rPr>
        <w:t xml:space="preserve">Considerando especificamente, o artigo 153, inciso II do Regimento Interno do CAU/SC, que confere ao Conselho Diretor apreciar e deliberar sobre eventos; </w:t>
      </w:r>
    </w:p>
    <w:p w:rsidR="006E1094" w:rsidRPr="0026362B" w:rsidRDefault="006E1094" w:rsidP="006E1094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6E1094" w:rsidRPr="0026362B" w:rsidRDefault="006E1094" w:rsidP="006E1094">
      <w:pPr>
        <w:pStyle w:val="Default"/>
        <w:jc w:val="both"/>
        <w:rPr>
          <w:rFonts w:ascii="Arial" w:hAnsi="Arial" w:cs="Arial"/>
        </w:rPr>
      </w:pPr>
      <w:r w:rsidRPr="0026362B">
        <w:rPr>
          <w:rFonts w:ascii="Arial" w:hAnsi="Arial" w:cs="Arial"/>
        </w:rPr>
        <w:t xml:space="preserve">Considerando o convite realizado pelo CAU/RJ, para em conjunto com os </w:t>
      </w:r>
      <w:r w:rsidR="004D2D90">
        <w:rPr>
          <w:rFonts w:ascii="Arial" w:hAnsi="Arial" w:cs="Arial"/>
        </w:rPr>
        <w:t>CAU/</w:t>
      </w:r>
      <w:r w:rsidR="00A06327" w:rsidRPr="0026362B">
        <w:rPr>
          <w:rFonts w:ascii="Arial" w:hAnsi="Arial" w:cs="Arial"/>
        </w:rPr>
        <w:t>BR, CAU</w:t>
      </w:r>
      <w:r w:rsidR="004D2D90">
        <w:rPr>
          <w:rFonts w:ascii="Arial" w:hAnsi="Arial" w:cs="Arial"/>
        </w:rPr>
        <w:t>/</w:t>
      </w:r>
      <w:r w:rsidR="00A06327" w:rsidRPr="0026362B">
        <w:rPr>
          <w:rFonts w:ascii="Arial" w:hAnsi="Arial" w:cs="Arial"/>
        </w:rPr>
        <w:t>RJ, CAU</w:t>
      </w:r>
      <w:r w:rsidR="004D2D90">
        <w:rPr>
          <w:rFonts w:ascii="Arial" w:hAnsi="Arial" w:cs="Arial"/>
        </w:rPr>
        <w:t>/</w:t>
      </w:r>
      <w:r w:rsidR="00A06327" w:rsidRPr="0026362B">
        <w:rPr>
          <w:rFonts w:ascii="Arial" w:hAnsi="Arial" w:cs="Arial"/>
        </w:rPr>
        <w:t>SC, CAU</w:t>
      </w:r>
      <w:r w:rsidR="004D2D90">
        <w:rPr>
          <w:rFonts w:ascii="Arial" w:hAnsi="Arial" w:cs="Arial"/>
        </w:rPr>
        <w:t>/</w:t>
      </w:r>
      <w:r w:rsidR="00A06327" w:rsidRPr="0026362B">
        <w:rPr>
          <w:rFonts w:ascii="Arial" w:hAnsi="Arial" w:cs="Arial"/>
        </w:rPr>
        <w:t>RS, CAU</w:t>
      </w:r>
      <w:r w:rsidR="004D2D90">
        <w:rPr>
          <w:rFonts w:ascii="Arial" w:hAnsi="Arial" w:cs="Arial"/>
        </w:rPr>
        <w:t>/</w:t>
      </w:r>
      <w:r w:rsidR="00A06327" w:rsidRPr="0026362B">
        <w:rPr>
          <w:rFonts w:ascii="Arial" w:hAnsi="Arial" w:cs="Arial"/>
        </w:rPr>
        <w:t>GO, CAU</w:t>
      </w:r>
      <w:r w:rsidR="004D2D90">
        <w:rPr>
          <w:rFonts w:ascii="Arial" w:hAnsi="Arial" w:cs="Arial"/>
        </w:rPr>
        <w:t>/</w:t>
      </w:r>
      <w:r w:rsidR="00A06327" w:rsidRPr="0026362B">
        <w:rPr>
          <w:rFonts w:ascii="Arial" w:hAnsi="Arial" w:cs="Arial"/>
        </w:rPr>
        <w:t>MG, CAU</w:t>
      </w:r>
      <w:r w:rsidR="004D2D90">
        <w:rPr>
          <w:rFonts w:ascii="Arial" w:hAnsi="Arial" w:cs="Arial"/>
        </w:rPr>
        <w:t>/</w:t>
      </w:r>
      <w:r w:rsidR="00A06327" w:rsidRPr="0026362B">
        <w:rPr>
          <w:rFonts w:ascii="Arial" w:hAnsi="Arial" w:cs="Arial"/>
        </w:rPr>
        <w:t>BA, CAU</w:t>
      </w:r>
      <w:r w:rsidR="004D2D90">
        <w:rPr>
          <w:rFonts w:ascii="Arial" w:hAnsi="Arial" w:cs="Arial"/>
        </w:rPr>
        <w:t>/</w:t>
      </w:r>
      <w:r w:rsidR="00A06327" w:rsidRPr="0026362B">
        <w:rPr>
          <w:rFonts w:ascii="Arial" w:hAnsi="Arial" w:cs="Arial"/>
        </w:rPr>
        <w:t>PA, CAU</w:t>
      </w:r>
      <w:r w:rsidR="004D2D90">
        <w:rPr>
          <w:rFonts w:ascii="Arial" w:hAnsi="Arial" w:cs="Arial"/>
        </w:rPr>
        <w:t>/</w:t>
      </w:r>
      <w:r w:rsidR="00A06327" w:rsidRPr="0026362B">
        <w:rPr>
          <w:rFonts w:ascii="Arial" w:hAnsi="Arial" w:cs="Arial"/>
        </w:rPr>
        <w:t>SE, CAU</w:t>
      </w:r>
      <w:r w:rsidR="004D2D90">
        <w:rPr>
          <w:rFonts w:ascii="Arial" w:hAnsi="Arial" w:cs="Arial"/>
        </w:rPr>
        <w:t>/</w:t>
      </w:r>
      <w:r w:rsidR="009C1566">
        <w:rPr>
          <w:rFonts w:ascii="Arial" w:hAnsi="Arial" w:cs="Arial"/>
        </w:rPr>
        <w:t xml:space="preserve"> PE, BR </w:t>
      </w:r>
      <w:r w:rsidR="00A06327" w:rsidRPr="0026362B">
        <w:rPr>
          <w:rFonts w:ascii="Arial" w:hAnsi="Arial" w:cs="Arial"/>
        </w:rPr>
        <w:t>Cidades e F</w:t>
      </w:r>
      <w:r w:rsidRPr="0026362B">
        <w:rPr>
          <w:rFonts w:ascii="Arial" w:hAnsi="Arial" w:cs="Arial"/>
        </w:rPr>
        <w:t xml:space="preserve">ederação Nacional dos Arquitetos e Urbanistas, para correalizar o Seminário Nacional de Assistência Técnica Para Habitação de Interesse Social; </w:t>
      </w:r>
    </w:p>
    <w:p w:rsidR="00A06327" w:rsidRPr="0026362B" w:rsidRDefault="00A06327" w:rsidP="006E1094">
      <w:pPr>
        <w:pStyle w:val="Default"/>
        <w:jc w:val="both"/>
        <w:rPr>
          <w:rFonts w:ascii="Arial" w:hAnsi="Arial" w:cs="Arial"/>
        </w:rPr>
      </w:pPr>
    </w:p>
    <w:p w:rsidR="006E1094" w:rsidRPr="0026362B" w:rsidRDefault="006E1094" w:rsidP="006E1094">
      <w:pPr>
        <w:pStyle w:val="Default"/>
        <w:jc w:val="both"/>
        <w:rPr>
          <w:rFonts w:ascii="Arial" w:hAnsi="Arial" w:cs="Arial"/>
        </w:rPr>
      </w:pPr>
      <w:r w:rsidRPr="0026362B">
        <w:rPr>
          <w:rFonts w:ascii="Arial" w:hAnsi="Arial" w:cs="Arial"/>
        </w:rPr>
        <w:t>Considerando</w:t>
      </w:r>
      <w:r w:rsidR="00A06327" w:rsidRPr="0026362B">
        <w:rPr>
          <w:rFonts w:ascii="Arial" w:hAnsi="Arial" w:cs="Arial"/>
        </w:rPr>
        <w:t xml:space="preserve"> o objetivo do Evento que é diagnosticar os entraves, difundir os avanços e formular propostas e estratégias visando ampliar a implantação da Assessoria Técnica em Habitação de Interesse Social promulgada pela Lei nº 11.888/2008, o qual </w:t>
      </w:r>
      <w:r w:rsidRPr="0026362B">
        <w:rPr>
          <w:rFonts w:ascii="Arial" w:hAnsi="Arial" w:cs="Arial"/>
        </w:rPr>
        <w:t xml:space="preserve">coaduna-se com a estratégia de fomento em ATHIS, incluída no Plano Estratégico de Implementação da ATHIS em Santa Catarina; </w:t>
      </w:r>
    </w:p>
    <w:p w:rsidR="006E1094" w:rsidRPr="0026362B" w:rsidRDefault="006E1094" w:rsidP="006E1094">
      <w:pPr>
        <w:pStyle w:val="Default"/>
        <w:jc w:val="both"/>
        <w:rPr>
          <w:rFonts w:ascii="Arial" w:hAnsi="Arial" w:cs="Arial"/>
        </w:rPr>
      </w:pPr>
    </w:p>
    <w:p w:rsidR="006E1094" w:rsidRPr="0026362B" w:rsidRDefault="006E1094" w:rsidP="006E1094">
      <w:pPr>
        <w:pStyle w:val="Default"/>
        <w:jc w:val="both"/>
        <w:rPr>
          <w:rFonts w:ascii="Arial" w:hAnsi="Arial" w:cs="Arial"/>
        </w:rPr>
      </w:pPr>
      <w:r w:rsidRPr="0026362B">
        <w:rPr>
          <w:rFonts w:ascii="Arial" w:hAnsi="Arial" w:cs="Arial"/>
        </w:rPr>
        <w:t xml:space="preserve">Considerando a Deliberação da </w:t>
      </w:r>
      <w:r w:rsidR="000C42FD" w:rsidRPr="0026362B">
        <w:rPr>
          <w:rFonts w:ascii="Arial" w:hAnsi="Arial" w:cs="Arial"/>
        </w:rPr>
        <w:t>CATHIS nº</w:t>
      </w:r>
      <w:r w:rsidRPr="0026362B">
        <w:rPr>
          <w:rFonts w:ascii="Arial" w:hAnsi="Arial" w:cs="Arial"/>
        </w:rPr>
        <w:t xml:space="preserve"> 28, de 24 de outubro de 2019; </w:t>
      </w:r>
    </w:p>
    <w:p w:rsidR="006E1094" w:rsidRPr="0026362B" w:rsidRDefault="006E1094" w:rsidP="006E1094">
      <w:pPr>
        <w:pStyle w:val="Default"/>
        <w:jc w:val="both"/>
        <w:rPr>
          <w:rFonts w:ascii="Arial" w:hAnsi="Arial" w:cs="Arial"/>
        </w:rPr>
      </w:pPr>
    </w:p>
    <w:p w:rsidR="006E1094" w:rsidRDefault="006E1094" w:rsidP="006E10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 POR: </w:t>
      </w:r>
    </w:p>
    <w:p w:rsidR="006E1094" w:rsidRDefault="006E1094" w:rsidP="006E1094">
      <w:pPr>
        <w:jc w:val="both"/>
        <w:rPr>
          <w:rFonts w:ascii="Arial" w:hAnsi="Arial" w:cs="Arial"/>
          <w:b/>
        </w:rPr>
      </w:pPr>
    </w:p>
    <w:p w:rsidR="006E1094" w:rsidRDefault="006E1094" w:rsidP="006E109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Realizar em conjunto com os </w:t>
      </w:r>
      <w:r w:rsidR="004D2D90">
        <w:rPr>
          <w:rFonts w:ascii="Arial" w:hAnsi="Arial" w:cs="Arial"/>
        </w:rPr>
        <w:t>CAU/</w:t>
      </w:r>
      <w:r w:rsidR="004D2D90" w:rsidRPr="0026362B">
        <w:rPr>
          <w:rFonts w:ascii="Arial" w:hAnsi="Arial" w:cs="Arial"/>
        </w:rPr>
        <w:t>BR, CAU</w:t>
      </w:r>
      <w:r w:rsidR="004D2D90">
        <w:rPr>
          <w:rFonts w:ascii="Arial" w:hAnsi="Arial" w:cs="Arial"/>
        </w:rPr>
        <w:t>/</w:t>
      </w:r>
      <w:r w:rsidR="004D2D90" w:rsidRPr="0026362B">
        <w:rPr>
          <w:rFonts w:ascii="Arial" w:hAnsi="Arial" w:cs="Arial"/>
        </w:rPr>
        <w:t>RJ, CAU</w:t>
      </w:r>
      <w:r w:rsidR="004D2D90">
        <w:rPr>
          <w:rFonts w:ascii="Arial" w:hAnsi="Arial" w:cs="Arial"/>
        </w:rPr>
        <w:t>/</w:t>
      </w:r>
      <w:r w:rsidR="004D2D90" w:rsidRPr="0026362B">
        <w:rPr>
          <w:rFonts w:ascii="Arial" w:hAnsi="Arial" w:cs="Arial"/>
        </w:rPr>
        <w:t>SC, CAU</w:t>
      </w:r>
      <w:r w:rsidR="004D2D90">
        <w:rPr>
          <w:rFonts w:ascii="Arial" w:hAnsi="Arial" w:cs="Arial"/>
        </w:rPr>
        <w:t>/</w:t>
      </w:r>
      <w:r w:rsidR="004D2D90" w:rsidRPr="0026362B">
        <w:rPr>
          <w:rFonts w:ascii="Arial" w:hAnsi="Arial" w:cs="Arial"/>
        </w:rPr>
        <w:t>RS, CAU</w:t>
      </w:r>
      <w:r w:rsidR="004D2D90">
        <w:rPr>
          <w:rFonts w:ascii="Arial" w:hAnsi="Arial" w:cs="Arial"/>
        </w:rPr>
        <w:t>/</w:t>
      </w:r>
      <w:r w:rsidR="004D2D90" w:rsidRPr="0026362B">
        <w:rPr>
          <w:rFonts w:ascii="Arial" w:hAnsi="Arial" w:cs="Arial"/>
        </w:rPr>
        <w:t>GO, CAU</w:t>
      </w:r>
      <w:r w:rsidR="004D2D90">
        <w:rPr>
          <w:rFonts w:ascii="Arial" w:hAnsi="Arial" w:cs="Arial"/>
        </w:rPr>
        <w:t>/</w:t>
      </w:r>
      <w:r w:rsidR="004D2D90" w:rsidRPr="0026362B">
        <w:rPr>
          <w:rFonts w:ascii="Arial" w:hAnsi="Arial" w:cs="Arial"/>
        </w:rPr>
        <w:t>MG, CAU</w:t>
      </w:r>
      <w:r w:rsidR="004D2D90">
        <w:rPr>
          <w:rFonts w:ascii="Arial" w:hAnsi="Arial" w:cs="Arial"/>
        </w:rPr>
        <w:t>/</w:t>
      </w:r>
      <w:r w:rsidR="004D2D90" w:rsidRPr="0026362B">
        <w:rPr>
          <w:rFonts w:ascii="Arial" w:hAnsi="Arial" w:cs="Arial"/>
        </w:rPr>
        <w:t>BA, CAU</w:t>
      </w:r>
      <w:r w:rsidR="004D2D90">
        <w:rPr>
          <w:rFonts w:ascii="Arial" w:hAnsi="Arial" w:cs="Arial"/>
        </w:rPr>
        <w:t>/</w:t>
      </w:r>
      <w:r w:rsidR="004D2D90" w:rsidRPr="0026362B">
        <w:rPr>
          <w:rFonts w:ascii="Arial" w:hAnsi="Arial" w:cs="Arial"/>
        </w:rPr>
        <w:t>PA, CAU</w:t>
      </w:r>
      <w:r w:rsidR="004D2D90">
        <w:rPr>
          <w:rFonts w:ascii="Arial" w:hAnsi="Arial" w:cs="Arial"/>
        </w:rPr>
        <w:t>/</w:t>
      </w:r>
      <w:r w:rsidR="004D2D90" w:rsidRPr="0026362B">
        <w:rPr>
          <w:rFonts w:ascii="Arial" w:hAnsi="Arial" w:cs="Arial"/>
        </w:rPr>
        <w:t>SE, CAU</w:t>
      </w:r>
      <w:r w:rsidR="004D2D90">
        <w:rPr>
          <w:rFonts w:ascii="Arial" w:hAnsi="Arial" w:cs="Arial"/>
        </w:rPr>
        <w:t>/</w:t>
      </w:r>
      <w:r w:rsidR="004D2D90" w:rsidRPr="0026362B">
        <w:rPr>
          <w:rFonts w:ascii="Arial" w:hAnsi="Arial" w:cs="Arial"/>
        </w:rPr>
        <w:t xml:space="preserve"> PE, </w:t>
      </w:r>
      <w:proofErr w:type="spellStart"/>
      <w:r w:rsidR="004D2D90" w:rsidRPr="0026362B">
        <w:rPr>
          <w:rFonts w:ascii="Arial" w:hAnsi="Arial" w:cs="Arial"/>
        </w:rPr>
        <w:t>BrCidades</w:t>
      </w:r>
      <w:proofErr w:type="spellEnd"/>
      <w:r w:rsidR="004D2D90" w:rsidRPr="0026362B">
        <w:rPr>
          <w:rFonts w:ascii="Arial" w:hAnsi="Arial" w:cs="Arial"/>
        </w:rPr>
        <w:t xml:space="preserve"> e Federação Nacional dos Arquitetos e Urbanistas</w:t>
      </w:r>
      <w:r>
        <w:rPr>
          <w:rFonts w:ascii="Arial" w:hAnsi="Arial" w:cs="Arial"/>
          <w:sz w:val="22"/>
          <w:szCs w:val="22"/>
        </w:rPr>
        <w:t xml:space="preserve"> o Seminário Nacional de Assistência Técnica Para Habitação de Interesse Social, nos di</w:t>
      </w:r>
      <w:r w:rsidR="000C42FD">
        <w:rPr>
          <w:rFonts w:ascii="Arial" w:hAnsi="Arial" w:cs="Arial"/>
          <w:sz w:val="22"/>
          <w:szCs w:val="22"/>
        </w:rPr>
        <w:t>as 25 a 27 de novembro de 2019;</w:t>
      </w:r>
    </w:p>
    <w:p w:rsidR="006E1094" w:rsidRDefault="006E1094" w:rsidP="006E109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1094" w:rsidRDefault="006E1094" w:rsidP="006E1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Aprovar a programação do evento, bem como, o convite ao Defensor Público de Chapecó, Dr. Renan Soares de Souza, para palestrar no referido evento; </w:t>
      </w:r>
    </w:p>
    <w:p w:rsidR="006E1094" w:rsidRDefault="006E1094" w:rsidP="006E1094">
      <w:pPr>
        <w:jc w:val="both"/>
        <w:rPr>
          <w:rFonts w:ascii="Arial" w:hAnsi="Arial" w:cs="Arial"/>
        </w:rPr>
      </w:pPr>
    </w:p>
    <w:p w:rsidR="006E1094" w:rsidRDefault="006E1094" w:rsidP="006E1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</w:t>
      </w:r>
      <w:r w:rsidR="007D3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Aprovar a </w:t>
      </w:r>
      <w:r w:rsidR="00397C1E">
        <w:rPr>
          <w:rFonts w:ascii="Arial" w:hAnsi="Arial" w:cs="Arial"/>
        </w:rPr>
        <w:t>participação</w:t>
      </w:r>
      <w:r>
        <w:rPr>
          <w:rFonts w:ascii="Arial" w:hAnsi="Arial" w:cs="Arial"/>
        </w:rPr>
        <w:t xml:space="preserve"> da Conselheira Claudia Elisa Poletto e do Assessor da CATHIS, Antonio Couto Nunes para participar das atividades. </w:t>
      </w:r>
    </w:p>
    <w:p w:rsidR="007D3058" w:rsidRDefault="007D3058" w:rsidP="006E1094">
      <w:pPr>
        <w:jc w:val="both"/>
        <w:rPr>
          <w:rFonts w:ascii="Arial" w:hAnsi="Arial" w:cs="Arial"/>
        </w:rPr>
      </w:pPr>
    </w:p>
    <w:p w:rsidR="007D3058" w:rsidRDefault="007D3058" w:rsidP="006E1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Acolher a indicação da curadoria do evento para que a Presidente coordene uma Mesa de debates. </w:t>
      </w:r>
    </w:p>
    <w:p w:rsidR="006E1094" w:rsidRDefault="006E1094" w:rsidP="006E1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1094" w:rsidRDefault="007D3058" w:rsidP="006E1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6E1094">
        <w:rPr>
          <w:rFonts w:ascii="Arial" w:hAnsi="Arial" w:cs="Arial"/>
        </w:rPr>
        <w:t>-  Encaminhar esta deliberação à Presidência do CAU/SC para providências cabíveis.</w:t>
      </w:r>
    </w:p>
    <w:p w:rsidR="00A41115" w:rsidRDefault="00A41115" w:rsidP="00E96701">
      <w:pPr>
        <w:jc w:val="both"/>
        <w:rPr>
          <w:rFonts w:ascii="Arial" w:hAnsi="Arial" w:cs="Arial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Com 0</w:t>
      </w:r>
      <w:r w:rsidR="00E818BC">
        <w:rPr>
          <w:rFonts w:ascii="Arial" w:hAnsi="Arial" w:cs="Arial"/>
        </w:rPr>
        <w:t>3</w:t>
      </w:r>
      <w:r w:rsidRPr="00BF4AA3">
        <w:rPr>
          <w:rFonts w:ascii="Arial" w:hAnsi="Arial" w:cs="Arial"/>
        </w:rPr>
        <w:t xml:space="preserve"> (</w:t>
      </w:r>
      <w:r w:rsidR="00E818BC">
        <w:rPr>
          <w:rFonts w:ascii="Arial" w:hAnsi="Arial" w:cs="Arial"/>
        </w:rPr>
        <w:t>três</w:t>
      </w:r>
      <w:r w:rsidRPr="00BF4AA3">
        <w:rPr>
          <w:rFonts w:ascii="Arial" w:hAnsi="Arial" w:cs="Arial"/>
        </w:rPr>
        <w:t>) votos favoráveis dos conselheiros Everson Martins, Gabriela Morais Pereira, e Silvya Helena Caprario.</w:t>
      </w:r>
      <w:r w:rsidRPr="009B7E46">
        <w:rPr>
          <w:rFonts w:ascii="Arial" w:hAnsi="Arial" w:cs="Arial"/>
        </w:rPr>
        <w:t xml:space="preserve"> </w:t>
      </w:r>
    </w:p>
    <w:p w:rsidR="00E96701" w:rsidRPr="009B7E46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9B7E46">
        <w:rPr>
          <w:rFonts w:ascii="Arial" w:hAnsi="Arial" w:cs="Arial"/>
          <w:color w:val="000000" w:themeColor="text1"/>
        </w:rPr>
        <w:t xml:space="preserve">Florianópolis, </w:t>
      </w:r>
      <w:r w:rsidR="004E1D53">
        <w:rPr>
          <w:rFonts w:ascii="Arial" w:hAnsi="Arial" w:cs="Arial"/>
          <w:color w:val="000000" w:themeColor="text1"/>
        </w:rPr>
        <w:t>29</w:t>
      </w:r>
      <w:r w:rsidR="0063723C">
        <w:rPr>
          <w:rFonts w:ascii="Arial" w:hAnsi="Arial" w:cs="Arial"/>
          <w:color w:val="000000" w:themeColor="text1"/>
        </w:rPr>
        <w:t xml:space="preserve"> de </w:t>
      </w:r>
      <w:r w:rsidR="00A1078C">
        <w:rPr>
          <w:rFonts w:ascii="Arial" w:hAnsi="Arial" w:cs="Arial"/>
          <w:color w:val="000000" w:themeColor="text1"/>
        </w:rPr>
        <w:t>outubro</w:t>
      </w:r>
      <w:r w:rsidR="0063723C">
        <w:rPr>
          <w:rFonts w:ascii="Arial" w:hAnsi="Arial" w:cs="Arial"/>
          <w:color w:val="000000" w:themeColor="text1"/>
        </w:rPr>
        <w:t xml:space="preserve"> </w:t>
      </w:r>
      <w:r w:rsidRPr="009B7E46">
        <w:rPr>
          <w:rFonts w:ascii="Arial" w:hAnsi="Arial" w:cs="Arial"/>
          <w:color w:val="000000" w:themeColor="text1"/>
        </w:rPr>
        <w:t>de 2019.</w:t>
      </w:r>
    </w:p>
    <w:p w:rsidR="00E96701" w:rsidRPr="009B7E46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9C1566" w:rsidRDefault="009C1566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DANIELA PAREJA GARCIA SARMENTO</w:t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Presidente</w:t>
      </w: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 xml:space="preserve">EVERSON MARTINS    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 xml:space="preserve">Vice-Presidente e Coordenador Adjunto da CEP 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GABRIELA MORAIS PEREIRA</w:t>
      </w:r>
      <w:r w:rsidRPr="00C77EEF">
        <w:rPr>
          <w:rFonts w:ascii="Arial" w:hAnsi="Arial" w:cs="Arial"/>
        </w:rPr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CEF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ROSANA SILVEIRA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>__________</w:t>
      </w:r>
      <w:r w:rsidR="00A40F25">
        <w:rPr>
          <w:rFonts w:ascii="Arial" w:hAnsi="Arial" w:cs="Arial"/>
        </w:rPr>
        <w:t>ausente</w:t>
      </w:r>
      <w:r w:rsidRPr="00C77EEF">
        <w:rPr>
          <w:rFonts w:ascii="Arial" w:hAnsi="Arial" w:cs="Arial"/>
        </w:rPr>
        <w:t>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CED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ab/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SILVYA HELENA CAPRARIO</w:t>
      </w:r>
      <w:r w:rsidRPr="00C77EEF">
        <w:rPr>
          <w:rFonts w:ascii="Arial" w:hAnsi="Arial" w:cs="Arial"/>
        </w:rPr>
        <w:tab/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781DC0" w:rsidRDefault="00E96701" w:rsidP="00781DC0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COAF</w:t>
      </w:r>
    </w:p>
    <w:p w:rsidR="002B3638" w:rsidRDefault="002B3638" w:rsidP="00781DC0">
      <w:pPr>
        <w:jc w:val="both"/>
        <w:rPr>
          <w:rFonts w:ascii="Arial" w:hAnsi="Arial" w:cs="Arial"/>
        </w:rPr>
      </w:pPr>
    </w:p>
    <w:p w:rsidR="002B3638" w:rsidRDefault="002B3638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8B41D6" w:rsidRDefault="008B41D6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781DC0">
      <w:pPr>
        <w:jc w:val="both"/>
        <w:rPr>
          <w:rFonts w:ascii="Arial" w:hAnsi="Arial" w:cs="Arial"/>
        </w:rPr>
      </w:pPr>
    </w:p>
    <w:p w:rsidR="00C15C1E" w:rsidRDefault="00C15C1E" w:rsidP="00C15C1E">
      <w:pPr>
        <w:jc w:val="center"/>
        <w:rPr>
          <w:b/>
          <w:bCs/>
        </w:rPr>
      </w:pPr>
      <w:r>
        <w:rPr>
          <w:b/>
          <w:bCs/>
        </w:rPr>
        <w:t>Programação</w:t>
      </w:r>
      <w:r w:rsidR="00037E06">
        <w:rPr>
          <w:b/>
          <w:bCs/>
        </w:rPr>
        <w:t xml:space="preserve"> (Preliminar)</w:t>
      </w:r>
      <w:bookmarkStart w:id="0" w:name="_GoBack"/>
      <w:bookmarkEnd w:id="0"/>
      <w:r>
        <w:rPr>
          <w:b/>
          <w:bCs/>
        </w:rPr>
        <w:t>:</w:t>
      </w:r>
    </w:p>
    <w:p w:rsidR="00C15C1E" w:rsidRDefault="00C15C1E" w:rsidP="00C15C1E">
      <w:pPr>
        <w:jc w:val="center"/>
        <w:rPr>
          <w:b/>
          <w:bCs/>
        </w:rPr>
      </w:pPr>
    </w:p>
    <w:p w:rsidR="00C15C1E" w:rsidRDefault="00C15C1E" w:rsidP="00C15C1E">
      <w:pPr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15C1E" w:rsidRDefault="00C15C1E" w:rsidP="00C15C1E">
      <w:r>
        <w:t> </w:t>
      </w:r>
    </w:p>
    <w:p w:rsidR="00C15C1E" w:rsidRDefault="00C15C1E" w:rsidP="00C15C1E">
      <w:r>
        <w:rPr>
          <w:u w:val="single"/>
        </w:rPr>
        <w:t>Dia 25/ 11</w:t>
      </w:r>
    </w:p>
    <w:p w:rsidR="00C15C1E" w:rsidRDefault="00C15C1E" w:rsidP="00C15C1E">
      <w:pPr>
        <w:numPr>
          <w:ilvl w:val="0"/>
          <w:numId w:val="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17:00 às 18:30 horas | Abertura pelas Entidades Promotoras</w:t>
      </w:r>
    </w:p>
    <w:p w:rsidR="00C15C1E" w:rsidRDefault="00C15C1E" w:rsidP="00C15C1E">
      <w:pPr>
        <w:numPr>
          <w:ilvl w:val="0"/>
          <w:numId w:val="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18:30 às 20:00 horas | Conferência de Abertura: Professora Ermínia Maricato e Sergio Ferro (a confirmar) </w:t>
      </w:r>
    </w:p>
    <w:p w:rsidR="00C15C1E" w:rsidRDefault="00C15C1E" w:rsidP="00C15C1E">
      <w:pPr>
        <w:ind w:left="720"/>
        <w:rPr>
          <w:rFonts w:ascii="Calibri" w:eastAsia="Times New Roman" w:hAnsi="Calibri" w:cs="Calibri"/>
        </w:rPr>
      </w:pPr>
    </w:p>
    <w:p w:rsidR="00C15C1E" w:rsidRDefault="00C15C1E" w:rsidP="00C15C1E">
      <w:pPr>
        <w:rPr>
          <w:rFonts w:ascii="Times New Roman" w:eastAsiaTheme="minorHAnsi" w:hAnsi="Times New Roman"/>
          <w:sz w:val="24"/>
          <w:szCs w:val="24"/>
        </w:rPr>
      </w:pPr>
      <w:r>
        <w:rPr>
          <w:u w:val="single"/>
        </w:rPr>
        <w:t>Dia 26/ 11</w:t>
      </w:r>
    </w:p>
    <w:p w:rsidR="00C15C1E" w:rsidRDefault="00C15C1E" w:rsidP="00C15C1E">
      <w:pPr>
        <w:numPr>
          <w:ilvl w:val="0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09:00 às 11:00 horas | Mesa: ATHIS em Projetos de Melhorias Habitacionais</w:t>
      </w:r>
    </w:p>
    <w:p w:rsidR="00C15C1E" w:rsidRDefault="00C15C1E" w:rsidP="00C15C1E">
      <w:pPr>
        <w:numPr>
          <w:ilvl w:val="0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11:00 às 13:00 horas | Mesa: ATHIS em Projetos de Produção de Novas Moradias</w:t>
      </w:r>
    </w:p>
    <w:p w:rsidR="00C15C1E" w:rsidRDefault="00C15C1E" w:rsidP="00C15C1E">
      <w:pPr>
        <w:numPr>
          <w:ilvl w:val="0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14:30 às 16:30 horas | Mesa: ATHIS em Projetos de Extensão e Residências Universitárias</w:t>
      </w:r>
    </w:p>
    <w:p w:rsidR="00C15C1E" w:rsidRDefault="00C15C1E" w:rsidP="00C15C1E">
      <w:pPr>
        <w:numPr>
          <w:ilvl w:val="0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16:30 às 18:30 horas | Mesa: ATHIS em Projetos de Direito à Cidade (oposição à despejos forçados, elaboração de Planos Diretores, Planos de HIS, etc.)</w:t>
      </w:r>
    </w:p>
    <w:p w:rsidR="00C15C1E" w:rsidRDefault="00C15C1E" w:rsidP="00C15C1E">
      <w:pPr>
        <w:ind w:left="720"/>
        <w:rPr>
          <w:rFonts w:ascii="Calibri" w:eastAsia="Times New Roman" w:hAnsi="Calibri" w:cs="Calibri"/>
        </w:rPr>
      </w:pPr>
    </w:p>
    <w:p w:rsidR="00C15C1E" w:rsidRDefault="00C15C1E" w:rsidP="00C15C1E">
      <w:pPr>
        <w:rPr>
          <w:rFonts w:ascii="Times New Roman" w:eastAsiaTheme="minorHAnsi" w:hAnsi="Times New Roman"/>
          <w:sz w:val="24"/>
          <w:szCs w:val="24"/>
        </w:rPr>
      </w:pPr>
      <w:r>
        <w:rPr>
          <w:u w:val="single"/>
        </w:rPr>
        <w:t>Dia 27/ 11</w:t>
      </w:r>
    </w:p>
    <w:p w:rsidR="00C15C1E" w:rsidRDefault="00C15C1E" w:rsidP="00C15C1E">
      <w:pPr>
        <w:numPr>
          <w:ilvl w:val="0"/>
          <w:numId w:val="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09:00 às 11:00 horas | Mesa: ATHIS Projetos de Regularização Fundiária e Urbanística</w:t>
      </w:r>
    </w:p>
    <w:p w:rsidR="00C15C1E" w:rsidRDefault="00C15C1E" w:rsidP="00C15C1E">
      <w:pPr>
        <w:numPr>
          <w:ilvl w:val="0"/>
          <w:numId w:val="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11:00 às 13:00 horas | Mesa: ATHIS - Marco Legal, Financiamento e Institucionalidades </w:t>
      </w:r>
    </w:p>
    <w:p w:rsidR="00C15C1E" w:rsidRDefault="00C15C1E" w:rsidP="00C15C1E">
      <w:pPr>
        <w:numPr>
          <w:ilvl w:val="0"/>
          <w:numId w:val="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14:30 às 18:30 horas | Grupos de Trabalho em torno dos 6 (seis) eixos do Seminário</w:t>
      </w:r>
    </w:p>
    <w:p w:rsidR="00C15C1E" w:rsidRDefault="00C15C1E" w:rsidP="00C15C1E">
      <w:pPr>
        <w:pStyle w:val="NormalWeb"/>
        <w:ind w:left="720"/>
        <w:jc w:val="both"/>
        <w:rPr>
          <w:rFonts w:eastAsiaTheme="minorHAnsi"/>
        </w:rPr>
      </w:pPr>
      <w:r>
        <w:rPr>
          <w:rFonts w:ascii="Calibri" w:hAnsi="Calibri" w:cs="Calibri"/>
          <w:sz w:val="22"/>
          <w:szCs w:val="22"/>
        </w:rPr>
        <w:t>       </w:t>
      </w:r>
    </w:p>
    <w:p w:rsidR="00C15C1E" w:rsidRDefault="00C15C1E" w:rsidP="00781DC0">
      <w:pPr>
        <w:jc w:val="both"/>
        <w:rPr>
          <w:rFonts w:ascii="Arial" w:hAnsi="Arial" w:cs="Arial"/>
        </w:rPr>
      </w:pPr>
    </w:p>
    <w:sectPr w:rsidR="00C15C1E" w:rsidSect="009C1566">
      <w:headerReference w:type="default" r:id="rId8"/>
      <w:footerReference w:type="even" r:id="rId9"/>
      <w:footerReference w:type="default" r:id="rId10"/>
      <w:pgSz w:w="11906" w:h="16838"/>
      <w:pgMar w:top="1276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1D" w:rsidRDefault="00C5521D" w:rsidP="00480328">
      <w:r>
        <w:separator/>
      </w:r>
    </w:p>
  </w:endnote>
  <w:endnote w:type="continuationSeparator" w:id="0">
    <w:p w:rsidR="00C5521D" w:rsidRDefault="00C5521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1D" w:rsidRDefault="00C5521D" w:rsidP="00480328">
      <w:r>
        <w:separator/>
      </w:r>
    </w:p>
  </w:footnote>
  <w:footnote w:type="continuationSeparator" w:id="0">
    <w:p w:rsidR="00C5521D" w:rsidRDefault="00C5521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E4C"/>
    <w:multiLevelType w:val="multilevel"/>
    <w:tmpl w:val="50E2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0056F"/>
    <w:multiLevelType w:val="multilevel"/>
    <w:tmpl w:val="548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FF6B10"/>
    <w:multiLevelType w:val="multilevel"/>
    <w:tmpl w:val="05C4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4D"/>
    <w:rsid w:val="0001453E"/>
    <w:rsid w:val="00021D96"/>
    <w:rsid w:val="000225FC"/>
    <w:rsid w:val="000229DE"/>
    <w:rsid w:val="00037E06"/>
    <w:rsid w:val="000410A1"/>
    <w:rsid w:val="0004346A"/>
    <w:rsid w:val="00066456"/>
    <w:rsid w:val="00071E0F"/>
    <w:rsid w:val="00083F22"/>
    <w:rsid w:val="000A6B06"/>
    <w:rsid w:val="000C42FD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402BE"/>
    <w:rsid w:val="0024303B"/>
    <w:rsid w:val="00252387"/>
    <w:rsid w:val="002606E3"/>
    <w:rsid w:val="00261329"/>
    <w:rsid w:val="0026362B"/>
    <w:rsid w:val="0027324E"/>
    <w:rsid w:val="00275EEE"/>
    <w:rsid w:val="00281A4C"/>
    <w:rsid w:val="00287ECF"/>
    <w:rsid w:val="002917FB"/>
    <w:rsid w:val="002A29FF"/>
    <w:rsid w:val="002B3638"/>
    <w:rsid w:val="002B7051"/>
    <w:rsid w:val="002F5978"/>
    <w:rsid w:val="00305B67"/>
    <w:rsid w:val="00316443"/>
    <w:rsid w:val="00355BED"/>
    <w:rsid w:val="0036416E"/>
    <w:rsid w:val="003772B0"/>
    <w:rsid w:val="00397C1E"/>
    <w:rsid w:val="003A4BE2"/>
    <w:rsid w:val="003A5421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76E87"/>
    <w:rsid w:val="00480328"/>
    <w:rsid w:val="004849DA"/>
    <w:rsid w:val="004A26AF"/>
    <w:rsid w:val="004B6161"/>
    <w:rsid w:val="004D2D90"/>
    <w:rsid w:val="004D5694"/>
    <w:rsid w:val="004E1D53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77EFA"/>
    <w:rsid w:val="0058306E"/>
    <w:rsid w:val="00586BCC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8107F"/>
    <w:rsid w:val="00682E1D"/>
    <w:rsid w:val="006844F4"/>
    <w:rsid w:val="006B1A05"/>
    <w:rsid w:val="006B2C74"/>
    <w:rsid w:val="006B649E"/>
    <w:rsid w:val="006D2F41"/>
    <w:rsid w:val="006E1094"/>
    <w:rsid w:val="006E3B3C"/>
    <w:rsid w:val="006F2012"/>
    <w:rsid w:val="00701C6C"/>
    <w:rsid w:val="00702254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B627E"/>
    <w:rsid w:val="007C2833"/>
    <w:rsid w:val="007C2E3F"/>
    <w:rsid w:val="007C6339"/>
    <w:rsid w:val="007D3058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102D"/>
    <w:rsid w:val="00882092"/>
    <w:rsid w:val="00892ADD"/>
    <w:rsid w:val="008B41D6"/>
    <w:rsid w:val="008C725A"/>
    <w:rsid w:val="0092329E"/>
    <w:rsid w:val="009435E4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7E46"/>
    <w:rsid w:val="009C1566"/>
    <w:rsid w:val="009C58D6"/>
    <w:rsid w:val="009D0393"/>
    <w:rsid w:val="009D4587"/>
    <w:rsid w:val="009E494F"/>
    <w:rsid w:val="00A05D5E"/>
    <w:rsid w:val="00A06327"/>
    <w:rsid w:val="00A1078C"/>
    <w:rsid w:val="00A15E09"/>
    <w:rsid w:val="00A252FC"/>
    <w:rsid w:val="00A257E9"/>
    <w:rsid w:val="00A31285"/>
    <w:rsid w:val="00A40F25"/>
    <w:rsid w:val="00A41115"/>
    <w:rsid w:val="00A50D91"/>
    <w:rsid w:val="00A60069"/>
    <w:rsid w:val="00A66ED8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83DB7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15C1E"/>
    <w:rsid w:val="00C24506"/>
    <w:rsid w:val="00C26DE6"/>
    <w:rsid w:val="00C278E8"/>
    <w:rsid w:val="00C27E1C"/>
    <w:rsid w:val="00C31D67"/>
    <w:rsid w:val="00C376C8"/>
    <w:rsid w:val="00C5521D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A6DA2"/>
    <w:rsid w:val="00CE492C"/>
    <w:rsid w:val="00CF2050"/>
    <w:rsid w:val="00CF337F"/>
    <w:rsid w:val="00D03A62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18BC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516D5"/>
    <w:rsid w:val="00F5320A"/>
    <w:rsid w:val="00F7304A"/>
    <w:rsid w:val="00F86DFD"/>
    <w:rsid w:val="00FA4F4F"/>
    <w:rsid w:val="00FA70A9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03FB0C60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FA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7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032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633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3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0524-6DD0-42CD-831A-7990AADA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 - Gerente Geral - CAU/SC</cp:lastModifiedBy>
  <cp:revision>12</cp:revision>
  <cp:lastPrinted>2019-09-05T14:19:00Z</cp:lastPrinted>
  <dcterms:created xsi:type="dcterms:W3CDTF">2019-10-29T11:21:00Z</dcterms:created>
  <dcterms:modified xsi:type="dcterms:W3CDTF">2019-11-01T10:42:00Z</dcterms:modified>
</cp:coreProperties>
</file>