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41/2019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</w:t>
            </w:r>
            <w:r w:rsidR="001C4E76">
              <w:rPr>
                <w:rFonts w:ascii="Arial" w:eastAsia="Times New Roman" w:hAnsi="Arial" w:cs="Arial"/>
                <w:color w:val="000000"/>
                <w:lang w:eastAsia="pt-BR"/>
              </w:rPr>
              <w:t>ncia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B272F6" w:rsidP="00B272F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do</w:t>
            </w:r>
            <w:r w:rsidR="00CF078A">
              <w:rPr>
                <w:rFonts w:ascii="Arial" w:hAnsi="Arial" w:cs="Arial"/>
              </w:rPr>
              <w:t xml:space="preserve"> Memorando de Intenções com a G</w:t>
            </w:r>
            <w:r>
              <w:rPr>
                <w:rFonts w:ascii="Arial" w:hAnsi="Arial" w:cs="Arial"/>
              </w:rPr>
              <w:t>RANFPOLIS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3D5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20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="003D5109" w:rsidRPr="003D5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009</w:t>
            </w:r>
            <w:r w:rsidR="006B649E" w:rsidRPr="003D5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D5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3D5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ampliar as parcerias e as cooperações técnicas entre as instituições e órgãos públicos de planejamento urbano, a fim de possibilitar ações conjuntas para </w:t>
      </w:r>
      <w:r w:rsidR="004C3C93">
        <w:rPr>
          <w:rFonts w:ascii="Arial" w:hAnsi="Arial" w:cs="Arial"/>
        </w:rPr>
        <w:t xml:space="preserve">aprimoramento dos processos de planejamento urbano e regional da Grande Florianópolis; </w:t>
      </w:r>
      <w:r>
        <w:rPr>
          <w:rFonts w:ascii="Arial" w:hAnsi="Arial" w:cs="Arial"/>
        </w:rPr>
        <w:t xml:space="preserve"> 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CF078A" w:rsidRDefault="00475BEA" w:rsidP="00CF0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F078A">
        <w:rPr>
          <w:rFonts w:ascii="Arial" w:hAnsi="Arial" w:cs="Arial"/>
        </w:rPr>
        <w:t>as tratativas realizadas em reunião da Presidência deste Conselho com a Presidência da Associação dos Municípios da Região da Grande Florianópolis – G</w:t>
      </w:r>
      <w:r w:rsidR="00040D97">
        <w:rPr>
          <w:rFonts w:ascii="Arial" w:hAnsi="Arial" w:cs="Arial"/>
        </w:rPr>
        <w:t>RANFPOLIS</w:t>
      </w:r>
      <w:r w:rsidR="00CF078A">
        <w:rPr>
          <w:rFonts w:ascii="Arial" w:hAnsi="Arial" w:cs="Arial"/>
        </w:rPr>
        <w:t xml:space="preserve">, cujo encaminhamento foi pela realização da parceria a fim de estabelecer cooperação técnica para permitir: o intercâmbio de informações, dados, mapeamentos, cadastros e documentos em geral, de acesso público, referente ao planejamento urbano e regional dos municípios associados à GRANFPOLIS; a promoção de eventos, audiências, seminários, congressos, oficinas, capacitações e reuniões de trabalho, nos quais o tema seja o planejamento urbano e regional, e cujo público alvo principal sejam os gestores e técnicos dos municípios da Grande Florianópolis, e;  o intercâmbio de manuais, cartilhas, apostilas e demais documentos técnicos de caráter explicativo e orientativo, destinados especialmente aos municípios e aos profissionais de arquitetura e urbanismo, referentes ao tema planejamento urbano e regional; </w:t>
      </w:r>
    </w:p>
    <w:p w:rsidR="00CF078A" w:rsidRDefault="00CF078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</w:t>
      </w:r>
      <w:r w:rsidR="00040D97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POR: </w:t>
      </w:r>
    </w:p>
    <w:p w:rsidR="00475BEA" w:rsidRDefault="00475BEA" w:rsidP="00475BEA">
      <w:pPr>
        <w:jc w:val="both"/>
        <w:rPr>
          <w:rFonts w:ascii="Arial" w:hAnsi="Arial" w:cs="Arial"/>
          <w:b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CF078A">
        <w:rPr>
          <w:rFonts w:ascii="Arial" w:hAnsi="Arial" w:cs="Arial"/>
        </w:rPr>
        <w:t xml:space="preserve">Aprovar a celebração de Memorando de Intenções entre o </w:t>
      </w:r>
      <w:r>
        <w:rPr>
          <w:rFonts w:ascii="Arial" w:hAnsi="Arial" w:cs="Arial"/>
        </w:rPr>
        <w:t>C</w:t>
      </w:r>
      <w:r w:rsidR="00CF078A">
        <w:rPr>
          <w:rFonts w:ascii="Arial" w:hAnsi="Arial" w:cs="Arial"/>
        </w:rPr>
        <w:t xml:space="preserve">onselho de Arquitetura e Urbanismo de Santa Catarina – CAU/SC </w:t>
      </w:r>
      <w:r>
        <w:rPr>
          <w:rFonts w:ascii="Arial" w:hAnsi="Arial" w:cs="Arial"/>
        </w:rPr>
        <w:t xml:space="preserve">e </w:t>
      </w:r>
      <w:r w:rsidR="00CF078A">
        <w:rPr>
          <w:rFonts w:ascii="Arial" w:hAnsi="Arial" w:cs="Arial"/>
        </w:rPr>
        <w:t xml:space="preserve">a Associação dos Municípios da Região da Grande Florianópolis - </w:t>
      </w:r>
      <w:proofErr w:type="spellStart"/>
      <w:r w:rsidR="00CF078A">
        <w:rPr>
          <w:rFonts w:ascii="Arial" w:hAnsi="Arial" w:cs="Arial"/>
        </w:rPr>
        <w:t>Granfpolis</w:t>
      </w:r>
      <w:proofErr w:type="spellEnd"/>
      <w:r>
        <w:rPr>
          <w:rFonts w:ascii="Arial" w:hAnsi="Arial" w:cs="Arial"/>
        </w:rPr>
        <w:t xml:space="preserve">, para </w:t>
      </w:r>
      <w:r w:rsidR="00CF078A">
        <w:rPr>
          <w:rFonts w:ascii="Arial" w:hAnsi="Arial" w:cs="Arial"/>
        </w:rPr>
        <w:t xml:space="preserve">cooperação técnica entre as partes a fim de </w:t>
      </w:r>
      <w:r>
        <w:rPr>
          <w:rFonts w:ascii="Arial" w:hAnsi="Arial" w:cs="Arial"/>
        </w:rPr>
        <w:t>desen</w:t>
      </w:r>
      <w:r w:rsidR="00CF078A">
        <w:rPr>
          <w:rFonts w:ascii="Arial" w:hAnsi="Arial" w:cs="Arial"/>
        </w:rPr>
        <w:t>volver ações conjuntas que permitam o intercâmbio de informações, a promoção de atividades e compartilhamento de documentos técnicos referentes ao tema planejamento urbano</w:t>
      </w:r>
      <w:r w:rsidR="005A5A0A">
        <w:rPr>
          <w:rFonts w:ascii="Arial" w:hAnsi="Arial" w:cs="Arial"/>
        </w:rPr>
        <w:t xml:space="preserve"> e regional</w:t>
      </w:r>
      <w:r w:rsidR="00CF078A">
        <w:rPr>
          <w:rFonts w:ascii="Arial" w:hAnsi="Arial" w:cs="Arial"/>
        </w:rPr>
        <w:t xml:space="preserve">. 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040D97" w:rsidRDefault="00040D97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040D97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0D97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D5109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C3C93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272F6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2002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11D2E26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A1EA-0D33-46CB-81BE-23EF71F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2019-10-01T16:00:00Z</cp:lastPrinted>
  <dcterms:created xsi:type="dcterms:W3CDTF">2020-01-07T09:55:00Z</dcterms:created>
  <dcterms:modified xsi:type="dcterms:W3CDTF">2020-01-07T14:56:00Z</dcterms:modified>
</cp:coreProperties>
</file>