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E06A6" w:rsidRDefault="00FE06A6" w:rsidP="00FE06A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D</w:t>
            </w:r>
            <w:r w:rsidRPr="00FE06A6">
              <w:rPr>
                <w:rFonts w:ascii="Arial" w:hAnsi="Arial" w:cs="Arial"/>
              </w:rPr>
              <w:t>iretrizes para pagamento de ajuda de custo à conselheiro ou colaborador eventual reuniões de Comissões ou Colegiados, Conselho Diretor ou Plenária do CAU/</w:t>
            </w:r>
            <w:r>
              <w:rPr>
                <w:rFonts w:ascii="Arial" w:hAnsi="Arial" w:cs="Arial"/>
              </w:rPr>
              <w:t>SC</w:t>
            </w:r>
            <w:r w:rsidRPr="00FE06A6">
              <w:rPr>
                <w:rFonts w:ascii="Arial" w:hAnsi="Arial" w:cs="Arial"/>
              </w:rPr>
              <w:t xml:space="preserve"> por meio de sistema de deliberação remota durante o período de suspensão das atividades presenciais devido à pandemia.</w:t>
            </w:r>
            <w:r w:rsidR="00D83414" w:rsidRPr="00FE06A6">
              <w:rPr>
                <w:rFonts w:ascii="Arial" w:hAnsi="Arial" w:cs="Arial"/>
              </w:rPr>
              <w:t xml:space="preserve"> </w:t>
            </w:r>
          </w:p>
        </w:tc>
      </w:tr>
      <w:tr w:rsidR="00E14245" w:rsidRPr="00130B82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BE344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7D19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282FF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BE34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6B649E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Pr="00130B82" w:rsidRDefault="00DF702D" w:rsidP="00C2633C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O CONSELHO DIRETOR - CD-CAU/SC, reunido </w:t>
      </w:r>
      <w:r w:rsidR="00405077" w:rsidRPr="00130B82">
        <w:rPr>
          <w:rFonts w:ascii="Arial" w:hAnsi="Arial" w:cs="Arial"/>
        </w:rPr>
        <w:t xml:space="preserve">ordinariamente </w:t>
      </w:r>
      <w:r w:rsidR="007D1930">
        <w:rPr>
          <w:rFonts w:ascii="Arial" w:hAnsi="Arial" w:cs="Arial"/>
        </w:rPr>
        <w:t>no dia 1º</w:t>
      </w:r>
      <w:r w:rsidR="008A6A5C" w:rsidRPr="00130B82">
        <w:rPr>
          <w:rFonts w:ascii="Arial" w:hAnsi="Arial" w:cs="Arial"/>
        </w:rPr>
        <w:t xml:space="preserve"> </w:t>
      </w:r>
      <w:r w:rsidR="00C2633C" w:rsidRPr="00130B82">
        <w:rPr>
          <w:rFonts w:ascii="Arial" w:hAnsi="Arial" w:cs="Arial"/>
        </w:rPr>
        <w:t xml:space="preserve">de </w:t>
      </w:r>
      <w:r w:rsidR="005906EF">
        <w:rPr>
          <w:rFonts w:ascii="Arial" w:hAnsi="Arial" w:cs="Arial"/>
        </w:rPr>
        <w:t xml:space="preserve">junho </w:t>
      </w:r>
      <w:r w:rsidR="00C2633C" w:rsidRPr="00130B82">
        <w:rPr>
          <w:rFonts w:ascii="Arial" w:hAnsi="Arial" w:cs="Arial"/>
        </w:rPr>
        <w:t>de 2020,  com  participação virtual (à distância) dos (as) conselheiros (as), nos termos d</w:t>
      </w:r>
      <w:r w:rsidR="00405077" w:rsidRPr="00130B82">
        <w:rPr>
          <w:rFonts w:ascii="Arial" w:hAnsi="Arial" w:cs="Arial"/>
        </w:rPr>
        <w:t xml:space="preserve">os itens 4 e 5.2 da </w:t>
      </w:r>
      <w:r w:rsidR="00C2633C" w:rsidRPr="00130B82">
        <w:rPr>
          <w:rFonts w:ascii="Arial" w:hAnsi="Arial" w:cs="Arial"/>
        </w:rPr>
        <w:t xml:space="preserve"> Deliberação Plenária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 xml:space="preserve">parágrafo único do artigo 32 e §3º do artigo 107 do Regimento Interno, aplicados por analogia,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DF702D" w:rsidRPr="007D1311" w:rsidRDefault="00DF702D" w:rsidP="00F302BC">
      <w:pPr>
        <w:jc w:val="both"/>
        <w:rPr>
          <w:rFonts w:ascii="Arial" w:hAnsi="Arial" w:cs="Arial"/>
        </w:rPr>
      </w:pPr>
    </w:p>
    <w:p w:rsidR="000C5ECD" w:rsidRPr="007D1311" w:rsidRDefault="009449E6" w:rsidP="000C5ECD">
      <w:pPr>
        <w:pStyle w:val="Default"/>
        <w:jc w:val="both"/>
        <w:rPr>
          <w:rFonts w:ascii="Arial" w:eastAsia="Cambria" w:hAnsi="Arial" w:cs="Arial"/>
          <w:sz w:val="22"/>
          <w:szCs w:val="22"/>
        </w:rPr>
      </w:pPr>
      <w:r w:rsidRPr="007D1311">
        <w:rPr>
          <w:rFonts w:ascii="Arial" w:hAnsi="Arial" w:cs="Arial"/>
          <w:sz w:val="22"/>
          <w:szCs w:val="22"/>
        </w:rPr>
        <w:t>Considerando a Deliberação n</w:t>
      </w:r>
      <w:r w:rsidR="000C5ECD" w:rsidRPr="007D1311">
        <w:rPr>
          <w:rFonts w:ascii="Arial" w:hAnsi="Arial" w:cs="Arial"/>
          <w:sz w:val="22"/>
          <w:szCs w:val="22"/>
        </w:rPr>
        <w:t>º 489, de 17 de abril de 2020</w:t>
      </w:r>
      <w:r w:rsidR="007D1311" w:rsidRPr="007D1311">
        <w:rPr>
          <w:rFonts w:ascii="Arial" w:hAnsi="Arial" w:cs="Arial"/>
          <w:sz w:val="22"/>
          <w:szCs w:val="22"/>
        </w:rPr>
        <w:t xml:space="preserve"> (e suas </w:t>
      </w:r>
      <w:r w:rsidR="007D1930" w:rsidRPr="007D1311">
        <w:rPr>
          <w:rFonts w:ascii="Arial" w:hAnsi="Arial" w:cs="Arial"/>
          <w:sz w:val="22"/>
          <w:szCs w:val="22"/>
        </w:rPr>
        <w:t>prorrogações) que</w:t>
      </w:r>
      <w:r w:rsidR="000C5ECD" w:rsidRPr="007D1311">
        <w:rPr>
          <w:rFonts w:ascii="Arial" w:hAnsi="Arial" w:cs="Arial"/>
          <w:sz w:val="22"/>
          <w:szCs w:val="22"/>
        </w:rPr>
        <w:t xml:space="preserve"> validou as m</w:t>
      </w:r>
      <w:r w:rsidR="000C5ECD" w:rsidRPr="007D1311">
        <w:rPr>
          <w:rFonts w:ascii="Arial" w:eastAsia="Cambria" w:hAnsi="Arial" w:cs="Arial"/>
          <w:sz w:val="22"/>
          <w:szCs w:val="22"/>
        </w:rPr>
        <w:t>edidas protetivas no ambiente de trabalho do CAU/SC, ações preliminares de</w:t>
      </w:r>
      <w:r w:rsidR="001B1621">
        <w:rPr>
          <w:rFonts w:ascii="Arial" w:eastAsia="Cambria" w:hAnsi="Arial" w:cs="Arial"/>
          <w:sz w:val="22"/>
          <w:szCs w:val="22"/>
        </w:rPr>
        <w:t xml:space="preserve"> contingenciamento orçamentário</w:t>
      </w:r>
      <w:r w:rsidR="000C5ECD" w:rsidRPr="007D1311">
        <w:rPr>
          <w:rFonts w:ascii="Arial" w:eastAsia="Cambria" w:hAnsi="Arial" w:cs="Arial"/>
          <w:sz w:val="22"/>
          <w:szCs w:val="22"/>
        </w:rPr>
        <w:t>/financeiro e ações de articulação institucional para construção de alternativas ao cenário estabelecido pós pandemia</w:t>
      </w:r>
      <w:r w:rsidR="007D1311" w:rsidRPr="007D1311">
        <w:rPr>
          <w:rFonts w:ascii="Arial" w:eastAsia="Cambria" w:hAnsi="Arial" w:cs="Arial"/>
          <w:sz w:val="22"/>
          <w:szCs w:val="22"/>
        </w:rPr>
        <w:t xml:space="preserve">, onde mantém a realização das reuniões ordinárias na modalidade virtual com participação à distância dos conselheiros; </w:t>
      </w:r>
    </w:p>
    <w:p w:rsidR="000C5ECD" w:rsidRPr="007D1311" w:rsidRDefault="000C5ECD" w:rsidP="00FE06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449E6" w:rsidRPr="007D1311" w:rsidRDefault="009449E6" w:rsidP="009449E6">
      <w:pPr>
        <w:jc w:val="both"/>
        <w:rPr>
          <w:rFonts w:ascii="Arial" w:hAnsi="Arial" w:cs="Arial"/>
        </w:rPr>
      </w:pPr>
      <w:r w:rsidRPr="007D1311">
        <w:rPr>
          <w:rFonts w:ascii="Arial" w:hAnsi="Arial" w:cs="Arial"/>
        </w:rPr>
        <w:t xml:space="preserve">Considerando a Deliberação Plenária </w:t>
      </w:r>
      <w:r w:rsidRPr="007D1930">
        <w:rPr>
          <w:rFonts w:ascii="Arial" w:hAnsi="Arial" w:cs="Arial"/>
          <w:i/>
        </w:rPr>
        <w:t>Ad Referendum</w:t>
      </w:r>
      <w:r w:rsidRPr="007D1311">
        <w:rPr>
          <w:rFonts w:ascii="Arial" w:hAnsi="Arial" w:cs="Arial"/>
        </w:rPr>
        <w:t xml:space="preserve"> CAUBR nº 07, de 16 de abril de 2020 (referendada pela Deliberação Plenária nº 100-01, de 23 de abril de 2020) que estabeleceu normas para realização e funcionamento de reuniões virtuais pelos órgãos colegiados integrantes da estrutura dos Conselhos de Arquitetura e Urbanismo; </w:t>
      </w:r>
    </w:p>
    <w:p w:rsidR="00FE06A6" w:rsidRPr="007D1311" w:rsidRDefault="00FE06A6" w:rsidP="00FE06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E06A6" w:rsidRPr="007D1311" w:rsidRDefault="00FE06A6" w:rsidP="00FE06A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D1311">
        <w:rPr>
          <w:rFonts w:ascii="Arial" w:hAnsi="Arial" w:cs="Arial"/>
          <w:sz w:val="22"/>
          <w:szCs w:val="22"/>
        </w:rPr>
        <w:t xml:space="preserve">Considerando que o </w:t>
      </w:r>
      <w:r w:rsidRPr="007D1311">
        <w:rPr>
          <w:rFonts w:ascii="Arial" w:hAnsi="Arial" w:cs="Arial"/>
          <w:i/>
          <w:iCs/>
          <w:sz w:val="22"/>
          <w:szCs w:val="22"/>
        </w:rPr>
        <w:t>princípio da continuidade do serviço público</w:t>
      </w:r>
      <w:r w:rsidRPr="007D1311">
        <w:rPr>
          <w:rFonts w:ascii="Arial" w:hAnsi="Arial" w:cs="Arial"/>
          <w:sz w:val="22"/>
          <w:szCs w:val="22"/>
        </w:rPr>
        <w:t>, como é de se depreender, significa que os serviços públicos não devem ser interrompidos, dada a sua natureza e relevância, pois são atividades materiais escolhidas e qualificadas pelo legislador como tais em dado momento histórico, em razão das necessidades de determinada coletividade</w:t>
      </w:r>
      <w:r w:rsidR="001B1621">
        <w:rPr>
          <w:rFonts w:ascii="Arial" w:hAnsi="Arial" w:cs="Arial"/>
          <w:sz w:val="22"/>
          <w:szCs w:val="22"/>
        </w:rPr>
        <w:t>;</w:t>
      </w:r>
      <w:r w:rsidRPr="007D1311">
        <w:rPr>
          <w:rFonts w:ascii="Arial" w:hAnsi="Arial" w:cs="Arial"/>
          <w:sz w:val="22"/>
          <w:szCs w:val="22"/>
        </w:rPr>
        <w:t xml:space="preserve"> </w:t>
      </w:r>
    </w:p>
    <w:p w:rsidR="00FE06A6" w:rsidRPr="007D1311" w:rsidRDefault="00FE06A6" w:rsidP="00FE06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E06A6" w:rsidRDefault="00FE06A6" w:rsidP="007D13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D1311">
        <w:rPr>
          <w:rFonts w:ascii="Arial" w:hAnsi="Arial" w:cs="Arial"/>
          <w:sz w:val="22"/>
          <w:szCs w:val="22"/>
        </w:rPr>
        <w:t>Considerando a necessidade de estabelecer regramento quanto ao pagamento de verba de caráter indenizatório no presente momento, com a finalidade de evitar o enriquecimento ilícito e o locupletamento por parte do CAU/</w:t>
      </w:r>
      <w:r w:rsidR="009449E6" w:rsidRPr="007D1311">
        <w:rPr>
          <w:rFonts w:ascii="Arial" w:hAnsi="Arial" w:cs="Arial"/>
          <w:sz w:val="22"/>
          <w:szCs w:val="22"/>
        </w:rPr>
        <w:t>SC</w:t>
      </w:r>
      <w:r w:rsidRPr="007D1311">
        <w:rPr>
          <w:rFonts w:ascii="Arial" w:hAnsi="Arial" w:cs="Arial"/>
          <w:sz w:val="22"/>
          <w:szCs w:val="22"/>
        </w:rPr>
        <w:t>, evitando que o custo da manutenção do local de atividade de conselheiro (energia elétrica, mobiliário, equipamentos eletrônicos, afastamento das suas atividades profissio</w:t>
      </w:r>
      <w:r w:rsidR="000C7CF0">
        <w:rPr>
          <w:rFonts w:ascii="Arial" w:hAnsi="Arial" w:cs="Arial"/>
          <w:sz w:val="22"/>
          <w:szCs w:val="22"/>
        </w:rPr>
        <w:t>nais de A</w:t>
      </w:r>
      <w:r w:rsidR="00DA1233">
        <w:rPr>
          <w:rFonts w:ascii="Arial" w:hAnsi="Arial" w:cs="Arial"/>
          <w:sz w:val="22"/>
          <w:szCs w:val="22"/>
        </w:rPr>
        <w:t xml:space="preserve">rquitetura e </w:t>
      </w:r>
      <w:r w:rsidR="000C7CF0">
        <w:rPr>
          <w:rFonts w:ascii="Arial" w:hAnsi="Arial" w:cs="Arial"/>
          <w:sz w:val="22"/>
          <w:szCs w:val="22"/>
        </w:rPr>
        <w:t>U</w:t>
      </w:r>
      <w:r w:rsidR="00DA1233">
        <w:rPr>
          <w:rFonts w:ascii="Arial" w:hAnsi="Arial" w:cs="Arial"/>
          <w:sz w:val="22"/>
          <w:szCs w:val="22"/>
        </w:rPr>
        <w:t xml:space="preserve">rbanismo, </w:t>
      </w:r>
      <w:r w:rsidRPr="007D1311">
        <w:rPr>
          <w:rFonts w:ascii="Arial" w:hAnsi="Arial" w:cs="Arial"/>
          <w:sz w:val="22"/>
          <w:szCs w:val="22"/>
        </w:rPr>
        <w:t>dentre outras despesas) seja transferido ilicitamente ao Conselheiro eleito, evitando o efeito reverso da descontinuidade do serviço público, a fim de não permitir o abuso de direito por esta Autarquia;</w:t>
      </w:r>
    </w:p>
    <w:p w:rsidR="005A3609" w:rsidRDefault="005A3609" w:rsidP="007D13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A3609" w:rsidRPr="007D1311" w:rsidRDefault="005A3609" w:rsidP="007D131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ainda, que desde o início da pandemia, quando o CAU/SC determinou a suspensão dos trabalhos e reuniões presenciais em 15 de março de 2020, esta Autarquia manteve o atendimento técnico à distância aos </w:t>
      </w:r>
      <w:r w:rsidR="000C7CF0">
        <w:rPr>
          <w:rFonts w:ascii="Arial" w:hAnsi="Arial" w:cs="Arial"/>
          <w:sz w:val="22"/>
          <w:szCs w:val="22"/>
        </w:rPr>
        <w:t>Arquitetos e U</w:t>
      </w:r>
      <w:r>
        <w:rPr>
          <w:rFonts w:ascii="Arial" w:hAnsi="Arial" w:cs="Arial"/>
          <w:sz w:val="22"/>
          <w:szCs w:val="22"/>
        </w:rPr>
        <w:t>rbanistas, bem como, toda a atividade regimental das comissões, Conselho Diretor, Plenário e CEAU mantiveram-se, não traze</w:t>
      </w:r>
      <w:r w:rsidR="000C7CF0">
        <w:rPr>
          <w:rFonts w:ascii="Arial" w:hAnsi="Arial" w:cs="Arial"/>
          <w:sz w:val="22"/>
          <w:szCs w:val="22"/>
        </w:rPr>
        <w:t>ndo prejuízos aos Arquitetos e U</w:t>
      </w:r>
      <w:r>
        <w:rPr>
          <w:rFonts w:ascii="Arial" w:hAnsi="Arial" w:cs="Arial"/>
          <w:sz w:val="22"/>
          <w:szCs w:val="22"/>
        </w:rPr>
        <w:t xml:space="preserve">rbanistas à sociedade; </w:t>
      </w:r>
    </w:p>
    <w:p w:rsidR="00FE06A6" w:rsidRPr="007D1311" w:rsidRDefault="00FE06A6" w:rsidP="007D13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E06A6" w:rsidRPr="005B2B80" w:rsidRDefault="000C7CF0" w:rsidP="007D1311">
      <w:pPr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DELIBEROU POR</w:t>
      </w:r>
      <w:r w:rsidR="00FE06A6" w:rsidRPr="005B2B80">
        <w:rPr>
          <w:rFonts w:ascii="Arial" w:hAnsi="Arial" w:cs="Arial"/>
          <w:b/>
          <w:lang w:eastAsia="pt-BR"/>
        </w:rPr>
        <w:t>:</w:t>
      </w:r>
    </w:p>
    <w:p w:rsidR="007D1311" w:rsidRDefault="007D1311" w:rsidP="007D1311">
      <w:pPr>
        <w:jc w:val="both"/>
        <w:rPr>
          <w:rFonts w:ascii="Arial" w:hAnsi="Arial" w:cs="Arial"/>
          <w:b/>
          <w:lang w:eastAsia="pt-BR"/>
        </w:rPr>
      </w:pPr>
    </w:p>
    <w:p w:rsidR="005B2B80" w:rsidRPr="005B2B80" w:rsidRDefault="000C7CF0" w:rsidP="007D1311">
      <w:pPr>
        <w:jc w:val="both"/>
        <w:rPr>
          <w:rFonts w:ascii="Arial" w:hAnsi="Arial" w:cs="Arial"/>
        </w:rPr>
      </w:pPr>
      <w:r w:rsidRPr="000C7CF0">
        <w:rPr>
          <w:rFonts w:ascii="Arial" w:hAnsi="Arial" w:cs="Arial"/>
          <w:lang w:eastAsia="pt-BR"/>
        </w:rPr>
        <w:t>1 -</w:t>
      </w:r>
      <w:r>
        <w:rPr>
          <w:rFonts w:ascii="Arial" w:hAnsi="Arial" w:cs="Arial"/>
          <w:b/>
          <w:lang w:eastAsia="pt-BR"/>
        </w:rPr>
        <w:t xml:space="preserve"> </w:t>
      </w:r>
      <w:r w:rsidR="005B2B80" w:rsidRPr="005B2B80">
        <w:rPr>
          <w:rFonts w:ascii="Arial" w:hAnsi="Arial" w:cs="Arial"/>
        </w:rPr>
        <w:t xml:space="preserve">Solicitar à Comissão de Organização, Administração e Finanças do CAU/SC, a análise das diretrizes para pagamento de ajuda de custo à conselheiro ou colaborador eventual </w:t>
      </w:r>
      <w:r w:rsidR="005B2B80">
        <w:rPr>
          <w:rFonts w:ascii="Arial" w:hAnsi="Arial" w:cs="Arial"/>
        </w:rPr>
        <w:t xml:space="preserve">nas </w:t>
      </w:r>
      <w:r w:rsidR="005B2B80" w:rsidRPr="005B2B80">
        <w:rPr>
          <w:rFonts w:ascii="Arial" w:hAnsi="Arial" w:cs="Arial"/>
        </w:rPr>
        <w:t xml:space="preserve">reuniões de Comissões ou Colegiados, Conselho Diretor ou Plenária do CAU/SC por meio de sistema de deliberação </w:t>
      </w:r>
      <w:r w:rsidR="005B2B80">
        <w:rPr>
          <w:rFonts w:ascii="Arial" w:hAnsi="Arial" w:cs="Arial"/>
        </w:rPr>
        <w:t>on-line</w:t>
      </w:r>
      <w:r w:rsidR="005B2B80" w:rsidRPr="005B2B80">
        <w:rPr>
          <w:rFonts w:ascii="Arial" w:hAnsi="Arial" w:cs="Arial"/>
        </w:rPr>
        <w:t xml:space="preserve"> durante o período de suspensão das atividades presenciais devido à pandemia, conforme segue:</w:t>
      </w:r>
    </w:p>
    <w:p w:rsidR="00FE06A6" w:rsidRDefault="005B2B80" w:rsidP="005B2B80">
      <w:pPr>
        <w:spacing w:before="120"/>
        <w:ind w:left="284"/>
        <w:jc w:val="both"/>
        <w:rPr>
          <w:rFonts w:ascii="Arial" w:hAnsi="Arial" w:cs="Arial"/>
        </w:rPr>
      </w:pPr>
      <w:r w:rsidRPr="005B2B80">
        <w:rPr>
          <w:rFonts w:ascii="Arial" w:hAnsi="Arial" w:cs="Arial"/>
        </w:rPr>
        <w:lastRenderedPageBreak/>
        <w:t xml:space="preserve">1.1.  </w:t>
      </w:r>
      <w:r w:rsidR="00FE06A6" w:rsidRPr="005B2B80">
        <w:rPr>
          <w:rFonts w:ascii="Arial" w:hAnsi="Arial" w:cs="Arial"/>
        </w:rPr>
        <w:t>Propor que, conforme a Lei nº 5.708/1971 que dispõe sobre a gratificação pela participação em órgãos de deliberação coletiva, competirá ao CAU/</w:t>
      </w:r>
      <w:r w:rsidRPr="005B2B80">
        <w:rPr>
          <w:rFonts w:ascii="Arial" w:hAnsi="Arial" w:cs="Arial"/>
        </w:rPr>
        <w:t>SC</w:t>
      </w:r>
      <w:r w:rsidR="00FE06A6" w:rsidRPr="005B2B80">
        <w:rPr>
          <w:rFonts w:ascii="Arial" w:hAnsi="Arial" w:cs="Arial"/>
        </w:rPr>
        <w:t xml:space="preserve"> o pagamento de ajuda de custo aos conselheiros ou membros de colegiados ou comissões temporárias, que participarem de reuniões de Comissões ou Colegiados, Conselho Diretor ou Plenária do CAU/</w:t>
      </w:r>
      <w:r w:rsidRPr="005B2B80">
        <w:rPr>
          <w:rFonts w:ascii="Arial" w:hAnsi="Arial" w:cs="Arial"/>
        </w:rPr>
        <w:t>SC</w:t>
      </w:r>
      <w:r w:rsidR="00FE06A6" w:rsidRPr="005B2B80">
        <w:rPr>
          <w:rFonts w:ascii="Arial" w:hAnsi="Arial" w:cs="Arial"/>
        </w:rPr>
        <w:t>, realizadas por meio de sistema de deliberação remota durante o período de suspensão das atividades presenciais devido às medidas preventivas à C</w:t>
      </w:r>
      <w:r w:rsidR="000C7CF0">
        <w:rPr>
          <w:rFonts w:ascii="Arial" w:hAnsi="Arial" w:cs="Arial"/>
        </w:rPr>
        <w:t>OVID</w:t>
      </w:r>
      <w:r w:rsidR="00FE06A6" w:rsidRPr="005B2B80">
        <w:rPr>
          <w:rFonts w:ascii="Arial" w:hAnsi="Arial" w:cs="Arial"/>
        </w:rPr>
        <w:t>-19, conforme requisitos abaixo:</w:t>
      </w:r>
    </w:p>
    <w:p w:rsidR="005B2B80" w:rsidRDefault="005B2B80" w:rsidP="009E14FB">
      <w:pPr>
        <w:spacing w:before="120"/>
        <w:ind w:left="708"/>
        <w:jc w:val="both"/>
        <w:rPr>
          <w:rFonts w:ascii="Arial" w:hAnsi="Arial" w:cs="Arial"/>
        </w:rPr>
      </w:pPr>
      <w:r w:rsidRPr="005B2B80">
        <w:rPr>
          <w:rFonts w:ascii="Arial" w:hAnsi="Arial" w:cs="Arial"/>
        </w:rPr>
        <w:t xml:space="preserve">1.1.1. </w:t>
      </w:r>
      <w:r w:rsidR="00FE06A6" w:rsidRPr="005B2B80">
        <w:rPr>
          <w:rFonts w:ascii="Arial" w:hAnsi="Arial" w:cs="Arial"/>
        </w:rPr>
        <w:t>A ajuda de custo será paga aos conselheiros ou colaboradores eventuais que, comprovadamente, configurem quórum durante todo o período das reuniões para às quais tenham sido devidamente convocados;</w:t>
      </w:r>
    </w:p>
    <w:p w:rsidR="005B2B80" w:rsidRDefault="005B2B80" w:rsidP="009E14FB">
      <w:pPr>
        <w:spacing w:before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1.1.2. </w:t>
      </w:r>
      <w:r w:rsidR="00FE06A6" w:rsidRPr="005B2B80">
        <w:rPr>
          <w:rFonts w:ascii="Arial" w:hAnsi="Arial" w:cs="Arial"/>
        </w:rPr>
        <w:t xml:space="preserve">A confirmação de quórum, será realizada por meio de sistema </w:t>
      </w:r>
      <w:r w:rsidRPr="001B1621">
        <w:rPr>
          <w:rFonts w:ascii="Arial" w:hAnsi="Arial" w:cs="Arial"/>
          <w:i/>
        </w:rPr>
        <w:t>on-line</w:t>
      </w:r>
      <w:r w:rsidRPr="005B2B80">
        <w:rPr>
          <w:rFonts w:ascii="Arial" w:hAnsi="Arial" w:cs="Arial"/>
        </w:rPr>
        <w:t xml:space="preserve"> de votação</w:t>
      </w:r>
      <w:r w:rsidR="00FE06A6" w:rsidRPr="005B2B80">
        <w:rPr>
          <w:rFonts w:ascii="Arial" w:hAnsi="Arial" w:cs="Arial"/>
        </w:rPr>
        <w:t>, ao início e ao final de cada reunião, sendo homologado pelo Coordenador da respectiva Comissão ou Colegiado, Conselho Diretor ou Plenária, para fins de encaminhamento ao setor responsável pelas providências quanto ao pagamento;</w:t>
      </w:r>
    </w:p>
    <w:p w:rsidR="00FE06A6" w:rsidRDefault="005B2B80" w:rsidP="009E14FB">
      <w:pPr>
        <w:spacing w:before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1.1.3</w:t>
      </w:r>
      <w:r w:rsidR="009E14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FE06A6" w:rsidRPr="005B2B80">
        <w:rPr>
          <w:rFonts w:ascii="Arial" w:hAnsi="Arial" w:cs="Arial"/>
        </w:rPr>
        <w:t xml:space="preserve">Caso não seja possível realizar a verificação de quórum, por eventual problema técnico, a chamada será nominal, sendo possível confirmar a informação junto ao arquivo de mídia da reunião. </w:t>
      </w:r>
    </w:p>
    <w:p w:rsidR="00FE06A6" w:rsidRDefault="009E14FB" w:rsidP="009E14FB">
      <w:pPr>
        <w:spacing w:before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1.1.4. </w:t>
      </w:r>
      <w:r w:rsidR="00FE06A6" w:rsidRPr="005B2B80">
        <w:rPr>
          <w:rFonts w:ascii="Arial" w:hAnsi="Arial" w:cs="Arial"/>
        </w:rPr>
        <w:t xml:space="preserve">O valor correspondente </w:t>
      </w:r>
      <w:r w:rsidR="001B1621">
        <w:rPr>
          <w:rFonts w:ascii="Arial" w:hAnsi="Arial" w:cs="Arial"/>
        </w:rPr>
        <w:t>à</w:t>
      </w:r>
      <w:r w:rsidR="00FE06A6" w:rsidRPr="005B2B80">
        <w:rPr>
          <w:rFonts w:ascii="Arial" w:hAnsi="Arial" w:cs="Arial"/>
        </w:rPr>
        <w:t xml:space="preserve"> ajuda de custo para participaç</w:t>
      </w:r>
      <w:r w:rsidR="005B2B80" w:rsidRPr="005B2B80">
        <w:rPr>
          <w:rFonts w:ascii="Arial" w:hAnsi="Arial" w:cs="Arial"/>
        </w:rPr>
        <w:t xml:space="preserve">ão em reuniões remotas </w:t>
      </w:r>
      <w:r w:rsidR="005B2B80" w:rsidRPr="00DA1233">
        <w:rPr>
          <w:rFonts w:ascii="Arial" w:hAnsi="Arial" w:cs="Arial"/>
        </w:rPr>
        <w:t>será de 1/5</w:t>
      </w:r>
      <w:r w:rsidR="00FE06A6" w:rsidRPr="00DA1233">
        <w:rPr>
          <w:rFonts w:ascii="Arial" w:hAnsi="Arial" w:cs="Arial"/>
        </w:rPr>
        <w:t xml:space="preserve"> do correspondente a diária já normatiza</w:t>
      </w:r>
      <w:r w:rsidR="005B2B80" w:rsidRPr="00DA1233">
        <w:rPr>
          <w:rFonts w:ascii="Arial" w:hAnsi="Arial" w:cs="Arial"/>
        </w:rPr>
        <w:t>da</w:t>
      </w:r>
      <w:r w:rsidR="00FE06A6" w:rsidRPr="00DA1233">
        <w:rPr>
          <w:rFonts w:ascii="Arial" w:hAnsi="Arial" w:cs="Arial"/>
        </w:rPr>
        <w:t xml:space="preserve"> pelo CAU/</w:t>
      </w:r>
      <w:r w:rsidR="005B2B80" w:rsidRPr="00DA1233">
        <w:rPr>
          <w:rFonts w:ascii="Arial" w:hAnsi="Arial" w:cs="Arial"/>
        </w:rPr>
        <w:t>BR</w:t>
      </w:r>
      <w:r w:rsidR="00FE06A6" w:rsidRPr="00DA1233">
        <w:rPr>
          <w:rFonts w:ascii="Arial" w:hAnsi="Arial" w:cs="Arial"/>
        </w:rPr>
        <w:t xml:space="preserve">, conforme a </w:t>
      </w:r>
      <w:r w:rsidR="005B2B80" w:rsidRPr="00DA1233">
        <w:rPr>
          <w:rFonts w:ascii="Arial" w:hAnsi="Arial" w:cs="Arial"/>
        </w:rPr>
        <w:t xml:space="preserve">Resolução nº </w:t>
      </w:r>
      <w:r w:rsidRPr="00DA1233">
        <w:rPr>
          <w:rFonts w:ascii="Arial" w:hAnsi="Arial" w:cs="Arial"/>
        </w:rPr>
        <w:t>47</w:t>
      </w:r>
      <w:r w:rsidR="00DA1233" w:rsidRPr="00DA1233">
        <w:rPr>
          <w:rFonts w:ascii="Arial" w:hAnsi="Arial" w:cs="Arial"/>
        </w:rPr>
        <w:t xml:space="preserve">, de 09 de maio de </w:t>
      </w:r>
      <w:r w:rsidRPr="00DA1233">
        <w:rPr>
          <w:rFonts w:ascii="Arial" w:hAnsi="Arial" w:cs="Arial"/>
        </w:rPr>
        <w:t>2013</w:t>
      </w:r>
      <w:r w:rsidR="00FE06A6" w:rsidRPr="00DA1233">
        <w:rPr>
          <w:rFonts w:ascii="Arial" w:hAnsi="Arial" w:cs="Arial"/>
        </w:rPr>
        <w:t xml:space="preserve">, perfazendo um total de R$ </w:t>
      </w:r>
      <w:r w:rsidRPr="00DA1233">
        <w:rPr>
          <w:rFonts w:ascii="Arial" w:hAnsi="Arial" w:cs="Arial"/>
        </w:rPr>
        <w:t>1</w:t>
      </w:r>
      <w:r w:rsidR="00DA1233" w:rsidRPr="00DA1233">
        <w:rPr>
          <w:rFonts w:ascii="Arial" w:hAnsi="Arial" w:cs="Arial"/>
        </w:rPr>
        <w:t>30</w:t>
      </w:r>
      <w:r w:rsidRPr="00DA1233">
        <w:rPr>
          <w:rFonts w:ascii="Arial" w:hAnsi="Arial" w:cs="Arial"/>
        </w:rPr>
        <w:t>,00</w:t>
      </w:r>
      <w:r w:rsidR="00FE06A6" w:rsidRPr="00DA1233">
        <w:rPr>
          <w:rFonts w:ascii="Arial" w:hAnsi="Arial" w:cs="Arial"/>
        </w:rPr>
        <w:t xml:space="preserve"> (cento e </w:t>
      </w:r>
      <w:r w:rsidR="00DA1233" w:rsidRPr="00DA1233">
        <w:rPr>
          <w:rFonts w:ascii="Arial" w:hAnsi="Arial" w:cs="Arial"/>
        </w:rPr>
        <w:t>trinta</w:t>
      </w:r>
      <w:r w:rsidRPr="00DA1233">
        <w:rPr>
          <w:rFonts w:ascii="Arial" w:hAnsi="Arial" w:cs="Arial"/>
        </w:rPr>
        <w:t xml:space="preserve"> reais)</w:t>
      </w:r>
      <w:r w:rsidR="00FE06A6" w:rsidRPr="00DA1233">
        <w:rPr>
          <w:rFonts w:ascii="Arial" w:hAnsi="Arial" w:cs="Arial"/>
        </w:rPr>
        <w:t xml:space="preserve"> por reunião.</w:t>
      </w:r>
    </w:p>
    <w:p w:rsidR="005A3609" w:rsidRDefault="00225624" w:rsidP="000E4D53">
      <w:pPr>
        <w:spacing w:before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1.1.5. Será devido a ajuda de custo à Presid</w:t>
      </w:r>
      <w:r w:rsidR="000E4D53">
        <w:rPr>
          <w:rFonts w:ascii="Arial" w:hAnsi="Arial" w:cs="Arial"/>
        </w:rPr>
        <w:t>ente</w:t>
      </w:r>
      <w:r>
        <w:rPr>
          <w:rFonts w:ascii="Arial" w:hAnsi="Arial" w:cs="Arial"/>
        </w:rPr>
        <w:t xml:space="preserve"> para </w:t>
      </w:r>
      <w:r w:rsidR="000E4D53">
        <w:rPr>
          <w:rFonts w:ascii="Arial" w:hAnsi="Arial" w:cs="Arial"/>
        </w:rPr>
        <w:t xml:space="preserve">cobrir manutenção do local de atividade da presidência (energia elétrica, mobiliário, equipamentos eletrônicos, afastamento das suas atividades </w:t>
      </w:r>
      <w:r w:rsidR="00FB237A">
        <w:rPr>
          <w:rFonts w:ascii="Arial" w:hAnsi="Arial" w:cs="Arial"/>
        </w:rPr>
        <w:t>profissionais de Arquitetura e U</w:t>
      </w:r>
      <w:r w:rsidR="000E4D53">
        <w:rPr>
          <w:rFonts w:ascii="Arial" w:hAnsi="Arial" w:cs="Arial"/>
        </w:rPr>
        <w:t>rba</w:t>
      </w:r>
      <w:r w:rsidR="005A3609">
        <w:rPr>
          <w:rFonts w:ascii="Arial" w:hAnsi="Arial" w:cs="Arial"/>
        </w:rPr>
        <w:t xml:space="preserve">nismo, dentre outras despesas) </w:t>
      </w:r>
      <w:r w:rsidR="000E4D53">
        <w:rPr>
          <w:rFonts w:ascii="Arial" w:hAnsi="Arial" w:cs="Arial"/>
        </w:rPr>
        <w:t xml:space="preserve">no limite de uma ajuda </w:t>
      </w:r>
      <w:r w:rsidR="005A3609">
        <w:rPr>
          <w:rFonts w:ascii="Arial" w:hAnsi="Arial" w:cs="Arial"/>
        </w:rPr>
        <w:t xml:space="preserve">de custo </w:t>
      </w:r>
      <w:r w:rsidR="000E4D53">
        <w:rPr>
          <w:rFonts w:ascii="Arial" w:hAnsi="Arial" w:cs="Arial"/>
        </w:rPr>
        <w:t>por semana</w:t>
      </w:r>
      <w:r w:rsidR="005A3609">
        <w:rPr>
          <w:rFonts w:ascii="Arial" w:hAnsi="Arial" w:cs="Arial"/>
        </w:rPr>
        <w:t xml:space="preserve">, em função da realização das funções administrativas, às quais são realizadas de forma remota com a equipe. </w:t>
      </w:r>
    </w:p>
    <w:p w:rsidR="009E14FB" w:rsidRPr="005B2B80" w:rsidRDefault="009E14FB" w:rsidP="009E14FB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1.2. As diretrizes estabelecidas na presente deliberação, serão válidas a partir d</w:t>
      </w:r>
      <w:r w:rsidR="000E4D5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E4D53">
        <w:rPr>
          <w:rFonts w:ascii="Arial" w:hAnsi="Arial" w:cs="Arial"/>
        </w:rPr>
        <w:t xml:space="preserve">julho de 2020. </w:t>
      </w:r>
      <w:r>
        <w:rPr>
          <w:rFonts w:ascii="Arial" w:hAnsi="Arial" w:cs="Arial"/>
        </w:rPr>
        <w:t xml:space="preserve"> </w:t>
      </w:r>
    </w:p>
    <w:p w:rsidR="00360805" w:rsidRPr="00130B82" w:rsidRDefault="00360805" w:rsidP="00360805">
      <w:pPr>
        <w:jc w:val="both"/>
        <w:rPr>
          <w:rFonts w:ascii="Arial" w:hAnsi="Arial" w:cs="Arial"/>
        </w:rPr>
      </w:pPr>
    </w:p>
    <w:p w:rsidR="00C2633C" w:rsidRPr="00130B82" w:rsidRDefault="009E14FB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2</w:t>
      </w:r>
      <w:r w:rsidR="00FB237A">
        <w:rPr>
          <w:rFonts w:ascii="Arial" w:hAnsi="Arial" w:cs="Arial"/>
        </w:rPr>
        <w:t xml:space="preserve"> </w:t>
      </w:r>
      <w:r w:rsidR="00614BDE">
        <w:rPr>
          <w:rFonts w:ascii="Arial" w:hAnsi="Arial" w:cs="Arial"/>
        </w:rPr>
        <w:t>–</w:t>
      </w:r>
      <w:r w:rsidR="00FB237A">
        <w:rPr>
          <w:rFonts w:ascii="Arial" w:hAnsi="Arial" w:cs="Arial"/>
        </w:rPr>
        <w:t xml:space="preserve"> </w:t>
      </w:r>
      <w:r w:rsidR="001505D0" w:rsidRPr="00130B82">
        <w:rPr>
          <w:rFonts w:ascii="Arial" w:hAnsi="Arial" w:cs="Arial"/>
        </w:rPr>
        <w:t>Encaminhar</w:t>
      </w:r>
      <w:r w:rsidR="00614BDE">
        <w:rPr>
          <w:rFonts w:ascii="Arial" w:hAnsi="Arial" w:cs="Arial"/>
        </w:rPr>
        <w:t xml:space="preserve"> esta deliberação</w:t>
      </w:r>
      <w:r w:rsidR="001505D0" w:rsidRPr="00130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</w:t>
      </w:r>
      <w:r w:rsidR="001505D0" w:rsidRPr="00130B82">
        <w:rPr>
          <w:rFonts w:ascii="Arial" w:hAnsi="Arial" w:cs="Arial"/>
        </w:rPr>
        <w:t xml:space="preserve">Presidência para providências regimentais. </w:t>
      </w:r>
    </w:p>
    <w:p w:rsidR="00C2633C" w:rsidRPr="00130B82" w:rsidRDefault="00C2633C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2C3AAC" w:rsidRPr="005906EF" w:rsidRDefault="002C3AAC" w:rsidP="002C3AAC">
      <w:pPr>
        <w:jc w:val="both"/>
        <w:rPr>
          <w:rFonts w:ascii="Arial" w:hAnsi="Arial" w:cs="Arial"/>
          <w:b/>
        </w:rPr>
      </w:pPr>
      <w:r w:rsidRPr="00005B8D">
        <w:rPr>
          <w:rFonts w:ascii="Arial" w:hAnsi="Arial" w:cs="Arial"/>
        </w:rPr>
        <w:t xml:space="preserve">Com </w:t>
      </w:r>
      <w:r w:rsidRPr="00005B8D">
        <w:rPr>
          <w:rFonts w:ascii="Arial" w:hAnsi="Arial" w:cs="Arial"/>
          <w:b/>
        </w:rPr>
        <w:t>0</w:t>
      </w:r>
      <w:r w:rsidR="001505D0" w:rsidRPr="00005B8D">
        <w:rPr>
          <w:rFonts w:ascii="Arial" w:hAnsi="Arial" w:cs="Arial"/>
          <w:b/>
        </w:rPr>
        <w:t>4</w:t>
      </w:r>
      <w:r w:rsidRPr="00005B8D">
        <w:rPr>
          <w:rFonts w:ascii="Arial" w:hAnsi="Arial" w:cs="Arial"/>
          <w:b/>
        </w:rPr>
        <w:t xml:space="preserve"> (</w:t>
      </w:r>
      <w:r w:rsidR="00130B82" w:rsidRPr="00005B8D">
        <w:rPr>
          <w:rFonts w:ascii="Arial" w:hAnsi="Arial" w:cs="Arial"/>
          <w:b/>
        </w:rPr>
        <w:t>quatro</w:t>
      </w:r>
      <w:r w:rsidRPr="00005B8D">
        <w:rPr>
          <w:rFonts w:ascii="Arial" w:hAnsi="Arial" w:cs="Arial"/>
          <w:b/>
        </w:rPr>
        <w:t>) votos favoráveis</w:t>
      </w:r>
      <w:r w:rsidRPr="00005B8D">
        <w:rPr>
          <w:rFonts w:ascii="Arial" w:hAnsi="Arial" w:cs="Arial"/>
        </w:rPr>
        <w:t xml:space="preserve"> dos</w:t>
      </w:r>
      <w:r w:rsidR="00130B82" w:rsidRPr="00005B8D">
        <w:rPr>
          <w:rFonts w:ascii="Arial" w:hAnsi="Arial" w:cs="Arial"/>
        </w:rPr>
        <w:t>/as</w:t>
      </w:r>
      <w:r w:rsidRPr="00005B8D">
        <w:rPr>
          <w:rFonts w:ascii="Arial" w:hAnsi="Arial" w:cs="Arial"/>
        </w:rPr>
        <w:t xml:space="preserve"> conselheiros</w:t>
      </w:r>
      <w:r w:rsidR="00130B82" w:rsidRPr="00005B8D">
        <w:rPr>
          <w:rFonts w:ascii="Arial" w:hAnsi="Arial" w:cs="Arial"/>
        </w:rPr>
        <w:t>/as</w:t>
      </w:r>
      <w:r w:rsidR="00FB237A">
        <w:rPr>
          <w:rFonts w:ascii="Arial" w:hAnsi="Arial" w:cs="Arial"/>
        </w:rPr>
        <w:t xml:space="preserve"> Clá</w:t>
      </w:r>
      <w:r w:rsidR="005906EF" w:rsidRPr="00005B8D">
        <w:rPr>
          <w:rFonts w:ascii="Arial" w:hAnsi="Arial" w:cs="Arial"/>
        </w:rPr>
        <w:t xml:space="preserve">udia Elisa Poletto, </w:t>
      </w:r>
      <w:r w:rsidR="00130B82" w:rsidRPr="00005B8D">
        <w:rPr>
          <w:rFonts w:ascii="Arial" w:hAnsi="Arial" w:cs="Arial"/>
        </w:rPr>
        <w:t xml:space="preserve">Everson Martins, </w:t>
      </w:r>
      <w:r w:rsidR="005906EF" w:rsidRPr="00005B8D">
        <w:rPr>
          <w:rFonts w:ascii="Arial" w:hAnsi="Arial" w:cs="Arial"/>
        </w:rPr>
        <w:t xml:space="preserve">Rodrigo Althoff Medeiros e </w:t>
      </w:r>
      <w:r w:rsidR="002E61C0" w:rsidRPr="00005B8D">
        <w:rPr>
          <w:rFonts w:ascii="Arial" w:hAnsi="Arial" w:cs="Arial"/>
        </w:rPr>
        <w:t>Silvya Helena Caprario;</w:t>
      </w:r>
      <w:r w:rsidRPr="00005B8D">
        <w:rPr>
          <w:rFonts w:ascii="Arial" w:hAnsi="Arial" w:cs="Arial"/>
        </w:rPr>
        <w:t xml:space="preserve"> </w:t>
      </w:r>
      <w:r w:rsidRPr="00005B8D">
        <w:rPr>
          <w:rFonts w:ascii="Arial" w:hAnsi="Arial" w:cs="Arial"/>
          <w:b/>
        </w:rPr>
        <w:t>0 (zero) votos contrários; 0 (zero) abstenções e 0 (</w:t>
      </w:r>
      <w:r w:rsidR="00130B82" w:rsidRPr="00005B8D">
        <w:rPr>
          <w:rFonts w:ascii="Arial" w:hAnsi="Arial" w:cs="Arial"/>
          <w:b/>
        </w:rPr>
        <w:t>zero</w:t>
      </w:r>
      <w:r w:rsidRPr="00005B8D">
        <w:rPr>
          <w:rFonts w:ascii="Arial" w:hAnsi="Arial" w:cs="Arial"/>
          <w:b/>
        </w:rPr>
        <w:t>) ausência</w:t>
      </w:r>
      <w:r w:rsidR="002E61C0" w:rsidRPr="00005B8D">
        <w:rPr>
          <w:rFonts w:ascii="Arial" w:hAnsi="Arial" w:cs="Arial"/>
          <w:b/>
        </w:rPr>
        <w:t>s</w:t>
      </w:r>
      <w:r w:rsidR="00130B82" w:rsidRPr="00005B8D">
        <w:rPr>
          <w:rFonts w:ascii="Arial" w:hAnsi="Arial" w:cs="Arial"/>
          <w:b/>
        </w:rPr>
        <w:t>.</w:t>
      </w: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A27216" w:rsidRDefault="00A27216" w:rsidP="002C3AAC">
      <w:pPr>
        <w:jc w:val="center"/>
        <w:rPr>
          <w:rFonts w:ascii="Arial" w:hAnsi="Arial" w:cs="Arial"/>
        </w:rPr>
      </w:pPr>
    </w:p>
    <w:p w:rsidR="002C3AAC" w:rsidRDefault="00FB237A" w:rsidP="002C3A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1º </w:t>
      </w:r>
      <w:r w:rsidR="001505D0" w:rsidRPr="00130B82">
        <w:rPr>
          <w:rFonts w:ascii="Arial" w:hAnsi="Arial" w:cs="Arial"/>
        </w:rPr>
        <w:t xml:space="preserve">de </w:t>
      </w:r>
      <w:r w:rsidR="005906EF">
        <w:rPr>
          <w:rFonts w:ascii="Arial" w:hAnsi="Arial" w:cs="Arial"/>
        </w:rPr>
        <w:t>junho</w:t>
      </w:r>
      <w:r w:rsidR="001505D0" w:rsidRPr="00130B82">
        <w:rPr>
          <w:rFonts w:ascii="Arial" w:hAnsi="Arial" w:cs="Arial"/>
        </w:rPr>
        <w:t xml:space="preserve"> </w:t>
      </w:r>
      <w:r w:rsidR="002C3AAC" w:rsidRPr="00130B82">
        <w:rPr>
          <w:rFonts w:ascii="Arial" w:hAnsi="Arial" w:cs="Arial"/>
        </w:rPr>
        <w:t>de 2020.</w:t>
      </w:r>
    </w:p>
    <w:p w:rsidR="00A27216" w:rsidRDefault="00A27216" w:rsidP="002C3AAC">
      <w:pPr>
        <w:jc w:val="center"/>
        <w:rPr>
          <w:rFonts w:ascii="Arial" w:hAnsi="Arial" w:cs="Arial"/>
        </w:rPr>
      </w:pPr>
    </w:p>
    <w:p w:rsidR="005F43B1" w:rsidRPr="00130B82" w:rsidRDefault="005F43B1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1505D0" w:rsidRDefault="001505D0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B237A" w:rsidRDefault="00FB237A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B237A" w:rsidRDefault="00FB237A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B237A" w:rsidRDefault="00FB237A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B237A" w:rsidRDefault="00FB237A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B237A" w:rsidRDefault="00FB237A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B237A" w:rsidRDefault="00FB237A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0B82" w:rsidRP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2C3AAC" w:rsidRPr="00130B82" w:rsidRDefault="00FB237A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6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5906EF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FB237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</w:t>
            </w:r>
            <w:r w:rsidR="005906EF">
              <w:rPr>
                <w:rFonts w:ascii="Arial" w:eastAsia="Cambria" w:hAnsi="Arial" w:cs="Arial"/>
              </w:rPr>
              <w:t>udia Elisa Poletto (Coordenadora Adjunta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6F531E" w:rsidRDefault="008024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C6666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6666" w:rsidRPr="00130B82" w:rsidRDefault="00CC666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 (Presidente)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6666" w:rsidRDefault="00CC666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6666" w:rsidRPr="00130B82" w:rsidRDefault="00CC666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6666" w:rsidRPr="00130B82" w:rsidRDefault="00CC666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6666" w:rsidRPr="00130B82" w:rsidRDefault="00CC666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8024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EF4B54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 xml:space="preserve">(Coordenador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8024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Silvya Helena Caprario</w:t>
            </w:r>
            <w:r w:rsidR="00A71848" w:rsidRPr="00130B82">
              <w:rPr>
                <w:rFonts w:ascii="Arial" w:eastAsia="Cambria" w:hAnsi="Arial" w:cs="Arial"/>
              </w:rPr>
              <w:t xml:space="preserve">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8024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EF4B5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EF4B54"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</w:t>
            </w:r>
            <w:r w:rsidR="00EF4B54">
              <w:rPr>
                <w:rFonts w:ascii="Arial" w:eastAsia="Cambria" w:hAnsi="Arial" w:cs="Arial"/>
              </w:rPr>
              <w:t>1</w:t>
            </w:r>
            <w:r w:rsidR="001505D0" w:rsidRPr="00130B82">
              <w:rPr>
                <w:rFonts w:ascii="Arial" w:eastAsia="Cambria" w:hAnsi="Arial" w:cs="Arial"/>
              </w:rPr>
              <w:t>/0</w:t>
            </w:r>
            <w:r w:rsidR="00EF4B54"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2C3AAC" w:rsidRPr="00130B82" w:rsidRDefault="002C3AAC" w:rsidP="00EF4B5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9E14FB">
              <w:rPr>
                <w:rFonts w:ascii="Arial" w:hAnsi="Arial" w:cs="Arial"/>
              </w:rPr>
              <w:t>D</w:t>
            </w:r>
            <w:r w:rsidR="009E14FB" w:rsidRPr="00FE06A6">
              <w:rPr>
                <w:rFonts w:ascii="Arial" w:hAnsi="Arial" w:cs="Arial"/>
              </w:rPr>
              <w:t>iretrizes para pagamento de ajuda de custo à conselheiro ou colaborador eventual reuniões de Comissões ou Colegiados, Conselho Diretor ou Plenária do CAU/</w:t>
            </w:r>
            <w:r w:rsidR="009E14FB">
              <w:rPr>
                <w:rFonts w:ascii="Arial" w:hAnsi="Arial" w:cs="Arial"/>
              </w:rPr>
              <w:t>SC</w:t>
            </w:r>
            <w:r w:rsidR="009E14FB" w:rsidRPr="00FE06A6">
              <w:rPr>
                <w:rFonts w:ascii="Arial" w:hAnsi="Arial" w:cs="Arial"/>
              </w:rPr>
              <w:t xml:space="preserve"> por meio de sistema de deliberação remota durante o período de suspensão das atividades presenciais devido à pandemia</w:t>
            </w:r>
            <w:r w:rsidR="00FB237A">
              <w:rPr>
                <w:rFonts w:ascii="Arial" w:hAnsi="Arial" w:cs="Arial"/>
              </w:rPr>
              <w:t>.</w:t>
            </w:r>
          </w:p>
        </w:tc>
      </w:tr>
      <w:tr w:rsidR="002C3AAC" w:rsidRPr="00130B82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802421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Resultado da </w:t>
            </w:r>
            <w:r w:rsidRPr="002E61C0">
              <w:rPr>
                <w:rFonts w:ascii="Arial" w:eastAsia="Cambria" w:hAnsi="Arial" w:cs="Arial"/>
                <w:b/>
              </w:rPr>
              <w:t xml:space="preserve">votação: </w:t>
            </w:r>
            <w:r w:rsidRPr="005A3609">
              <w:rPr>
                <w:rFonts w:ascii="Arial" w:eastAsia="Cambria" w:hAnsi="Arial" w:cs="Arial"/>
                <w:b/>
              </w:rPr>
              <w:t xml:space="preserve">Sim </w:t>
            </w:r>
            <w:r w:rsidRPr="005A3609">
              <w:rPr>
                <w:rFonts w:ascii="Arial" w:eastAsia="Cambria" w:hAnsi="Arial" w:cs="Arial"/>
              </w:rPr>
              <w:t>(0</w:t>
            </w:r>
            <w:r w:rsidR="00802421" w:rsidRPr="005A3609">
              <w:rPr>
                <w:rFonts w:ascii="Arial" w:eastAsia="Cambria" w:hAnsi="Arial" w:cs="Arial"/>
              </w:rPr>
              <w:t>4</w:t>
            </w:r>
            <w:r w:rsidRPr="005A3609">
              <w:rPr>
                <w:rFonts w:ascii="Arial" w:eastAsia="Cambria" w:hAnsi="Arial" w:cs="Arial"/>
              </w:rPr>
              <w:t xml:space="preserve">) </w:t>
            </w:r>
            <w:r w:rsidRPr="005A3609">
              <w:rPr>
                <w:rFonts w:ascii="Arial" w:eastAsia="Cambria" w:hAnsi="Arial" w:cs="Arial"/>
                <w:b/>
              </w:rPr>
              <w:t xml:space="preserve">Não </w:t>
            </w:r>
            <w:r w:rsidRPr="005A3609">
              <w:rPr>
                <w:rFonts w:ascii="Arial" w:eastAsia="Cambria" w:hAnsi="Arial" w:cs="Arial"/>
              </w:rPr>
              <w:t xml:space="preserve">(0) </w:t>
            </w:r>
            <w:r w:rsidRPr="005A3609">
              <w:rPr>
                <w:rFonts w:ascii="Arial" w:eastAsia="Cambria" w:hAnsi="Arial" w:cs="Arial"/>
                <w:b/>
              </w:rPr>
              <w:t xml:space="preserve">Abstenções </w:t>
            </w:r>
            <w:r w:rsidRPr="005A3609">
              <w:rPr>
                <w:rFonts w:ascii="Arial" w:eastAsia="Cambria" w:hAnsi="Arial" w:cs="Arial"/>
              </w:rPr>
              <w:t xml:space="preserve">(0) </w:t>
            </w:r>
            <w:r w:rsidRPr="005A3609">
              <w:rPr>
                <w:rFonts w:ascii="Arial" w:eastAsia="Cambria" w:hAnsi="Arial" w:cs="Arial"/>
                <w:b/>
              </w:rPr>
              <w:t xml:space="preserve">Ausências </w:t>
            </w:r>
            <w:r w:rsidRPr="005A3609">
              <w:rPr>
                <w:rFonts w:ascii="Arial" w:eastAsia="Cambria" w:hAnsi="Arial" w:cs="Arial"/>
              </w:rPr>
              <w:t xml:space="preserve">(0) </w:t>
            </w:r>
            <w:r w:rsidRPr="005A3609">
              <w:rPr>
                <w:rFonts w:ascii="Arial" w:eastAsia="Cambria" w:hAnsi="Arial" w:cs="Arial"/>
                <w:b/>
              </w:rPr>
              <w:t xml:space="preserve">Total </w:t>
            </w:r>
            <w:r w:rsidRPr="005A3609">
              <w:rPr>
                <w:rFonts w:ascii="Arial" w:eastAsia="Cambria" w:hAnsi="Arial" w:cs="Arial"/>
              </w:rPr>
              <w:t>(0</w:t>
            </w:r>
            <w:r w:rsidR="00A71848" w:rsidRPr="005A3609">
              <w:rPr>
                <w:rFonts w:ascii="Arial" w:eastAsia="Cambria" w:hAnsi="Arial" w:cs="Arial"/>
              </w:rPr>
              <w:t>4</w:t>
            </w:r>
            <w:r w:rsidRPr="005A3609">
              <w:rPr>
                <w:rFonts w:ascii="Arial" w:eastAsia="Cambria" w:hAnsi="Arial" w:cs="Arial"/>
              </w:rPr>
              <w:t>)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84" w:rsidRDefault="005F6284" w:rsidP="00480328">
      <w:r>
        <w:separator/>
      </w:r>
    </w:p>
  </w:endnote>
  <w:endnote w:type="continuationSeparator" w:id="0">
    <w:p w:rsidR="005F6284" w:rsidRDefault="005F6284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84" w:rsidRDefault="005F6284" w:rsidP="00480328">
      <w:r>
        <w:separator/>
      </w:r>
    </w:p>
  </w:footnote>
  <w:footnote w:type="continuationSeparator" w:id="0">
    <w:p w:rsidR="005F6284" w:rsidRDefault="005F6284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35ED"/>
    <w:multiLevelType w:val="multilevel"/>
    <w:tmpl w:val="10447DB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520737"/>
    <w:multiLevelType w:val="hybridMultilevel"/>
    <w:tmpl w:val="D628351C"/>
    <w:lvl w:ilvl="0" w:tplc="DDB403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B8D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22BC"/>
    <w:rsid w:val="00083F22"/>
    <w:rsid w:val="000A6B06"/>
    <w:rsid w:val="000C0357"/>
    <w:rsid w:val="000C5ECD"/>
    <w:rsid w:val="000C756F"/>
    <w:rsid w:val="000C7CF0"/>
    <w:rsid w:val="000D3FDD"/>
    <w:rsid w:val="000D3FF5"/>
    <w:rsid w:val="000D40E9"/>
    <w:rsid w:val="000E2E54"/>
    <w:rsid w:val="000E49FA"/>
    <w:rsid w:val="000E4D53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848AD"/>
    <w:rsid w:val="00190120"/>
    <w:rsid w:val="00191498"/>
    <w:rsid w:val="00193C30"/>
    <w:rsid w:val="0019599E"/>
    <w:rsid w:val="001A2522"/>
    <w:rsid w:val="001A58CE"/>
    <w:rsid w:val="001B1621"/>
    <w:rsid w:val="001B7A14"/>
    <w:rsid w:val="001C42AA"/>
    <w:rsid w:val="001C4E76"/>
    <w:rsid w:val="001E7834"/>
    <w:rsid w:val="001F0649"/>
    <w:rsid w:val="00202BD2"/>
    <w:rsid w:val="00203BF5"/>
    <w:rsid w:val="0022414A"/>
    <w:rsid w:val="00224F00"/>
    <w:rsid w:val="00225624"/>
    <w:rsid w:val="002402BE"/>
    <w:rsid w:val="0024303B"/>
    <w:rsid w:val="00252387"/>
    <w:rsid w:val="00261329"/>
    <w:rsid w:val="0027324E"/>
    <w:rsid w:val="00275EEE"/>
    <w:rsid w:val="00281A4C"/>
    <w:rsid w:val="00282FFE"/>
    <w:rsid w:val="00287ECF"/>
    <w:rsid w:val="002917FB"/>
    <w:rsid w:val="002A29FF"/>
    <w:rsid w:val="002A7C8D"/>
    <w:rsid w:val="002B7051"/>
    <w:rsid w:val="002C3AAC"/>
    <w:rsid w:val="002E61C0"/>
    <w:rsid w:val="002F5978"/>
    <w:rsid w:val="00305B67"/>
    <w:rsid w:val="003063AC"/>
    <w:rsid w:val="00313F7D"/>
    <w:rsid w:val="00316443"/>
    <w:rsid w:val="003359DB"/>
    <w:rsid w:val="00355BED"/>
    <w:rsid w:val="00360805"/>
    <w:rsid w:val="0036416E"/>
    <w:rsid w:val="003772B0"/>
    <w:rsid w:val="0038203A"/>
    <w:rsid w:val="00383432"/>
    <w:rsid w:val="003A4BE2"/>
    <w:rsid w:val="003A5421"/>
    <w:rsid w:val="003B1367"/>
    <w:rsid w:val="003B3057"/>
    <w:rsid w:val="003B3CFA"/>
    <w:rsid w:val="003B4522"/>
    <w:rsid w:val="003B4CDC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56316"/>
    <w:rsid w:val="00466F2B"/>
    <w:rsid w:val="00475BEA"/>
    <w:rsid w:val="00476E87"/>
    <w:rsid w:val="00480328"/>
    <w:rsid w:val="004849DA"/>
    <w:rsid w:val="004A26AF"/>
    <w:rsid w:val="004B00E8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06EF"/>
    <w:rsid w:val="00595377"/>
    <w:rsid w:val="005958CB"/>
    <w:rsid w:val="005962D8"/>
    <w:rsid w:val="005A3609"/>
    <w:rsid w:val="005A5A0A"/>
    <w:rsid w:val="005A5C32"/>
    <w:rsid w:val="005B163A"/>
    <w:rsid w:val="005B2B80"/>
    <w:rsid w:val="005D18E0"/>
    <w:rsid w:val="005D5B27"/>
    <w:rsid w:val="005E5464"/>
    <w:rsid w:val="005E7B99"/>
    <w:rsid w:val="005E7C05"/>
    <w:rsid w:val="005F272E"/>
    <w:rsid w:val="005F43B1"/>
    <w:rsid w:val="005F4932"/>
    <w:rsid w:val="005F4DCE"/>
    <w:rsid w:val="005F6284"/>
    <w:rsid w:val="00604743"/>
    <w:rsid w:val="00606623"/>
    <w:rsid w:val="00614BDE"/>
    <w:rsid w:val="00620CCE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B649E"/>
    <w:rsid w:val="006D2F41"/>
    <w:rsid w:val="006E3B3C"/>
    <w:rsid w:val="006E5ECE"/>
    <w:rsid w:val="006F2012"/>
    <w:rsid w:val="006F531E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B14D6"/>
    <w:rsid w:val="007C2E3F"/>
    <w:rsid w:val="007C6339"/>
    <w:rsid w:val="007D1311"/>
    <w:rsid w:val="007D1930"/>
    <w:rsid w:val="00802421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92329E"/>
    <w:rsid w:val="0094263B"/>
    <w:rsid w:val="009449E6"/>
    <w:rsid w:val="009461AD"/>
    <w:rsid w:val="00952B80"/>
    <w:rsid w:val="00953C02"/>
    <w:rsid w:val="00956F75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14FB"/>
    <w:rsid w:val="009E494F"/>
    <w:rsid w:val="009F497A"/>
    <w:rsid w:val="00A0261E"/>
    <w:rsid w:val="00A05D5E"/>
    <w:rsid w:val="00A10629"/>
    <w:rsid w:val="00A15E09"/>
    <w:rsid w:val="00A1721B"/>
    <w:rsid w:val="00A24C20"/>
    <w:rsid w:val="00A252FC"/>
    <w:rsid w:val="00A257E9"/>
    <w:rsid w:val="00A27216"/>
    <w:rsid w:val="00A311BD"/>
    <w:rsid w:val="00A31285"/>
    <w:rsid w:val="00A337E4"/>
    <w:rsid w:val="00A50D91"/>
    <w:rsid w:val="00A60069"/>
    <w:rsid w:val="00A71848"/>
    <w:rsid w:val="00A7580F"/>
    <w:rsid w:val="00A96791"/>
    <w:rsid w:val="00AA4D3F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6F7C"/>
    <w:rsid w:val="00B65A27"/>
    <w:rsid w:val="00B66DC4"/>
    <w:rsid w:val="00B704EA"/>
    <w:rsid w:val="00BB5FF2"/>
    <w:rsid w:val="00BC6B12"/>
    <w:rsid w:val="00BD4496"/>
    <w:rsid w:val="00BE1907"/>
    <w:rsid w:val="00BE27D4"/>
    <w:rsid w:val="00BE344D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C3F35"/>
    <w:rsid w:val="00CC6666"/>
    <w:rsid w:val="00CD5B40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3414"/>
    <w:rsid w:val="00D86132"/>
    <w:rsid w:val="00D9297A"/>
    <w:rsid w:val="00DA1233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1BBE"/>
    <w:rsid w:val="00E246F8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EF4B54"/>
    <w:rsid w:val="00F050E0"/>
    <w:rsid w:val="00F07414"/>
    <w:rsid w:val="00F115AB"/>
    <w:rsid w:val="00F147D3"/>
    <w:rsid w:val="00F302BC"/>
    <w:rsid w:val="00F35EFD"/>
    <w:rsid w:val="00F7304A"/>
    <w:rsid w:val="00F73C38"/>
    <w:rsid w:val="00F83AA4"/>
    <w:rsid w:val="00F86DFD"/>
    <w:rsid w:val="00FA4F4F"/>
    <w:rsid w:val="00FA777B"/>
    <w:rsid w:val="00FB0981"/>
    <w:rsid w:val="00FB237A"/>
    <w:rsid w:val="00FB3555"/>
    <w:rsid w:val="00FD3E1B"/>
    <w:rsid w:val="00FD5DB7"/>
    <w:rsid w:val="00FE06A6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7777-7354-48A0-A245-9FEAC573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1078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22</cp:revision>
  <cp:lastPrinted>2020-06-03T18:20:00Z</cp:lastPrinted>
  <dcterms:created xsi:type="dcterms:W3CDTF">2020-06-01T10:59:00Z</dcterms:created>
  <dcterms:modified xsi:type="dcterms:W3CDTF">2020-06-03T18:52:00Z</dcterms:modified>
</cp:coreProperties>
</file>