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46" w:type="dxa"/>
        <w:tblCellMar>
          <w:left w:w="70" w:type="dxa"/>
          <w:right w:w="70" w:type="dxa"/>
        </w:tblCellMar>
        <w:tblLook w:val="04A0" w:firstRow="1" w:lastRow="0" w:firstColumn="1" w:lastColumn="0" w:noHBand="0" w:noVBand="1"/>
      </w:tblPr>
      <w:tblGrid>
        <w:gridCol w:w="1730"/>
        <w:gridCol w:w="6816"/>
      </w:tblGrid>
      <w:tr w:rsidR="00E14245" w:rsidRPr="002545D0" w14:paraId="67FF87DA" w14:textId="77777777" w:rsidTr="0097422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PROCESSO</w:t>
            </w:r>
          </w:p>
        </w:tc>
        <w:tc>
          <w:tcPr>
            <w:tcW w:w="6816" w:type="dxa"/>
            <w:tcBorders>
              <w:top w:val="single" w:sz="4" w:space="0" w:color="auto"/>
              <w:left w:val="nil"/>
              <w:bottom w:val="single" w:sz="4" w:space="0" w:color="auto"/>
              <w:right w:val="nil"/>
            </w:tcBorders>
            <w:shd w:val="clear" w:color="auto" w:fill="auto"/>
            <w:noWrap/>
            <w:vAlign w:val="bottom"/>
            <w:hideMark/>
          </w:tcPr>
          <w:p w14:paraId="479987E7" w14:textId="52F38A03" w:rsidR="00E14245" w:rsidRPr="002545D0" w:rsidRDefault="00E14245" w:rsidP="0078305C">
            <w:pPr>
              <w:rPr>
                <w:rFonts w:ascii="Arial" w:eastAsia="Times New Roman" w:hAnsi="Arial" w:cs="Arial"/>
                <w:color w:val="000000"/>
                <w:lang w:eastAsia="pt-BR"/>
              </w:rPr>
            </w:pPr>
          </w:p>
        </w:tc>
      </w:tr>
      <w:tr w:rsidR="00E14245" w:rsidRPr="002545D0" w14:paraId="3A7DA72E"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INTERESSADO</w:t>
            </w:r>
          </w:p>
        </w:tc>
        <w:tc>
          <w:tcPr>
            <w:tcW w:w="6816" w:type="dxa"/>
            <w:tcBorders>
              <w:top w:val="nil"/>
              <w:left w:val="nil"/>
              <w:bottom w:val="single" w:sz="4" w:space="0" w:color="auto"/>
              <w:right w:val="nil"/>
            </w:tcBorders>
            <w:shd w:val="clear" w:color="auto" w:fill="auto"/>
            <w:noWrap/>
            <w:vAlign w:val="bottom"/>
            <w:hideMark/>
          </w:tcPr>
          <w:p w14:paraId="446D91C2" w14:textId="77777777" w:rsidR="00E14245" w:rsidRPr="002545D0" w:rsidRDefault="00F302BC" w:rsidP="001C4E76">
            <w:pPr>
              <w:rPr>
                <w:rFonts w:ascii="Arial" w:eastAsia="Times New Roman" w:hAnsi="Arial" w:cs="Arial"/>
                <w:color w:val="000000"/>
                <w:lang w:eastAsia="pt-BR"/>
              </w:rPr>
            </w:pPr>
            <w:r w:rsidRPr="002545D0">
              <w:rPr>
                <w:rFonts w:ascii="Arial" w:eastAsia="Times New Roman" w:hAnsi="Arial" w:cs="Arial"/>
                <w:color w:val="000000"/>
                <w:lang w:eastAsia="pt-BR"/>
              </w:rPr>
              <w:t>CAU/SC</w:t>
            </w:r>
          </w:p>
        </w:tc>
      </w:tr>
      <w:tr w:rsidR="00E14245" w:rsidRPr="002545D0" w14:paraId="265177B2"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ASSUNTO</w:t>
            </w:r>
          </w:p>
        </w:tc>
        <w:tc>
          <w:tcPr>
            <w:tcW w:w="6816" w:type="dxa"/>
            <w:tcBorders>
              <w:top w:val="nil"/>
              <w:left w:val="nil"/>
              <w:bottom w:val="single" w:sz="4" w:space="0" w:color="auto"/>
              <w:right w:val="nil"/>
            </w:tcBorders>
            <w:shd w:val="clear" w:color="auto" w:fill="auto"/>
            <w:noWrap/>
            <w:vAlign w:val="bottom"/>
            <w:hideMark/>
          </w:tcPr>
          <w:p w14:paraId="25F4403F" w14:textId="3DABF56A" w:rsidR="00E14245" w:rsidRPr="009725AF" w:rsidRDefault="00482952" w:rsidP="00DC4550">
            <w:pPr>
              <w:shd w:val="clear" w:color="auto" w:fill="FFFFFF"/>
              <w:spacing w:after="225"/>
              <w:jc w:val="both"/>
              <w:rPr>
                <w:rFonts w:ascii="Arial" w:eastAsia="Times New Roman" w:hAnsi="Arial" w:cs="Arial"/>
                <w:color w:val="000000"/>
                <w:lang w:eastAsia="pt-BR"/>
              </w:rPr>
            </w:pPr>
            <w:r>
              <w:rPr>
                <w:rFonts w:ascii="Arial" w:hAnsi="Arial" w:cs="Arial"/>
              </w:rPr>
              <w:t>Rescisão da parceria firmada através do Termo de Fomento nº 14/2019</w:t>
            </w:r>
          </w:p>
        </w:tc>
      </w:tr>
      <w:tr w:rsidR="00E14245" w:rsidRPr="002545D0" w14:paraId="32F52BF3" w14:textId="77777777" w:rsidTr="00974223">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2545D0" w:rsidRDefault="00E14245" w:rsidP="00E14245">
            <w:pPr>
              <w:rPr>
                <w:rFonts w:ascii="Arial" w:eastAsia="Times New Roman" w:hAnsi="Arial" w:cs="Arial"/>
                <w:color w:val="000000"/>
                <w:lang w:eastAsia="pt-BR"/>
              </w:rPr>
            </w:pPr>
          </w:p>
        </w:tc>
        <w:tc>
          <w:tcPr>
            <w:tcW w:w="6816" w:type="dxa"/>
            <w:tcBorders>
              <w:top w:val="nil"/>
              <w:left w:val="nil"/>
              <w:bottom w:val="nil"/>
              <w:right w:val="nil"/>
            </w:tcBorders>
            <w:shd w:val="clear" w:color="auto" w:fill="auto"/>
            <w:noWrap/>
            <w:vAlign w:val="bottom"/>
            <w:hideMark/>
          </w:tcPr>
          <w:p w14:paraId="59E7F6D5" w14:textId="77777777" w:rsidR="00E14245" w:rsidRPr="002545D0" w:rsidRDefault="00E14245" w:rsidP="00E14245">
            <w:pPr>
              <w:rPr>
                <w:rFonts w:ascii="Arial" w:eastAsia="Times New Roman" w:hAnsi="Arial" w:cs="Arial"/>
                <w:lang w:eastAsia="pt-BR"/>
              </w:rPr>
            </w:pPr>
          </w:p>
        </w:tc>
      </w:tr>
      <w:tr w:rsidR="00E14245" w:rsidRPr="002545D0" w14:paraId="611F4C2B" w14:textId="77777777" w:rsidTr="00974223">
        <w:trPr>
          <w:trHeight w:val="300"/>
        </w:trPr>
        <w:tc>
          <w:tcPr>
            <w:tcW w:w="8546" w:type="dxa"/>
            <w:gridSpan w:val="2"/>
            <w:tcBorders>
              <w:top w:val="single" w:sz="4" w:space="0" w:color="auto"/>
              <w:left w:val="nil"/>
              <w:bottom w:val="single" w:sz="4" w:space="0" w:color="auto"/>
              <w:right w:val="nil"/>
            </w:tcBorders>
            <w:shd w:val="clear" w:color="000000" w:fill="F2F2F2"/>
            <w:noWrap/>
            <w:vAlign w:val="center"/>
            <w:hideMark/>
          </w:tcPr>
          <w:p w14:paraId="02A3CDEA" w14:textId="27C34DC5" w:rsidR="00E14245" w:rsidRPr="002545D0" w:rsidRDefault="004447D3" w:rsidP="00482952">
            <w:pPr>
              <w:jc w:val="center"/>
              <w:rPr>
                <w:rFonts w:ascii="Arial" w:eastAsia="Times New Roman" w:hAnsi="Arial" w:cs="Arial"/>
                <w:b/>
                <w:color w:val="000000"/>
                <w:lang w:eastAsia="pt-BR"/>
              </w:rPr>
            </w:pPr>
            <w:r w:rsidRPr="002545D0">
              <w:rPr>
                <w:rFonts w:ascii="Arial" w:eastAsia="Times New Roman" w:hAnsi="Arial" w:cs="Arial"/>
                <w:b/>
                <w:color w:val="000000"/>
                <w:lang w:eastAsia="pt-BR"/>
              </w:rPr>
              <w:t xml:space="preserve">DELIBERAÇÃO </w:t>
            </w:r>
            <w:r w:rsidR="00E83F51" w:rsidRPr="002545D0">
              <w:rPr>
                <w:rFonts w:ascii="Arial" w:eastAsia="Times New Roman" w:hAnsi="Arial" w:cs="Arial"/>
                <w:b/>
                <w:color w:val="000000"/>
                <w:lang w:eastAsia="pt-BR"/>
              </w:rPr>
              <w:t>Nº</w:t>
            </w:r>
            <w:r w:rsidR="000C0357" w:rsidRPr="002545D0">
              <w:rPr>
                <w:rFonts w:ascii="Arial" w:eastAsia="Times New Roman" w:hAnsi="Arial" w:cs="Arial"/>
                <w:b/>
                <w:color w:val="000000"/>
                <w:lang w:eastAsia="pt-BR"/>
              </w:rPr>
              <w:t xml:space="preserve"> </w:t>
            </w:r>
            <w:r w:rsidR="00090A3A">
              <w:rPr>
                <w:rFonts w:ascii="Arial" w:eastAsia="Times New Roman" w:hAnsi="Arial" w:cs="Arial"/>
                <w:b/>
                <w:color w:val="000000"/>
                <w:lang w:eastAsia="pt-BR"/>
              </w:rPr>
              <w:t>0</w:t>
            </w:r>
            <w:r w:rsidR="00DF106B">
              <w:rPr>
                <w:rFonts w:ascii="Arial" w:eastAsia="Times New Roman" w:hAnsi="Arial" w:cs="Arial"/>
                <w:b/>
                <w:color w:val="000000"/>
                <w:lang w:eastAsia="pt-BR"/>
              </w:rPr>
              <w:t>8</w:t>
            </w:r>
            <w:r w:rsidR="00482952">
              <w:rPr>
                <w:rFonts w:ascii="Arial" w:eastAsia="Times New Roman" w:hAnsi="Arial" w:cs="Arial"/>
                <w:b/>
                <w:color w:val="000000"/>
                <w:lang w:eastAsia="pt-BR"/>
              </w:rPr>
              <w:t>2</w:t>
            </w:r>
            <w:r w:rsidR="00CF665B" w:rsidRPr="00381880">
              <w:rPr>
                <w:rFonts w:ascii="Arial" w:eastAsia="Times New Roman" w:hAnsi="Arial" w:cs="Arial"/>
                <w:b/>
                <w:color w:val="000000"/>
                <w:lang w:eastAsia="pt-BR"/>
              </w:rPr>
              <w:t>/</w:t>
            </w:r>
            <w:r w:rsidR="00E2151C" w:rsidRPr="002545D0">
              <w:rPr>
                <w:rFonts w:ascii="Arial" w:eastAsia="Times New Roman" w:hAnsi="Arial" w:cs="Arial"/>
                <w:b/>
                <w:color w:val="000000"/>
                <w:lang w:eastAsia="pt-BR"/>
              </w:rPr>
              <w:t>20</w:t>
            </w:r>
            <w:r w:rsidR="003F5800" w:rsidRPr="002545D0">
              <w:rPr>
                <w:rFonts w:ascii="Arial" w:eastAsia="Times New Roman" w:hAnsi="Arial" w:cs="Arial"/>
                <w:b/>
                <w:color w:val="000000"/>
                <w:lang w:eastAsia="pt-BR"/>
              </w:rPr>
              <w:t>20</w:t>
            </w:r>
            <w:r w:rsidR="00E14245" w:rsidRPr="002545D0">
              <w:rPr>
                <w:rFonts w:ascii="Arial" w:eastAsia="Times New Roman" w:hAnsi="Arial" w:cs="Arial"/>
                <w:b/>
                <w:color w:val="000000"/>
                <w:lang w:eastAsia="pt-BR"/>
              </w:rPr>
              <w:t xml:space="preserve"> – </w:t>
            </w:r>
            <w:r w:rsidR="0084466D" w:rsidRPr="002545D0">
              <w:rPr>
                <w:rFonts w:ascii="Arial" w:eastAsia="Times New Roman" w:hAnsi="Arial" w:cs="Arial"/>
                <w:b/>
                <w:color w:val="000000"/>
                <w:lang w:eastAsia="pt-BR"/>
              </w:rPr>
              <w:t>C</w:t>
            </w:r>
            <w:r w:rsidRPr="002545D0">
              <w:rPr>
                <w:rFonts w:ascii="Arial" w:eastAsia="Times New Roman" w:hAnsi="Arial" w:cs="Arial"/>
                <w:b/>
                <w:color w:val="000000"/>
                <w:lang w:eastAsia="pt-BR"/>
              </w:rPr>
              <w:t>D</w:t>
            </w:r>
            <w:r w:rsidR="00E14245" w:rsidRPr="002545D0">
              <w:rPr>
                <w:rFonts w:ascii="Arial" w:eastAsia="Times New Roman" w:hAnsi="Arial" w:cs="Arial"/>
                <w:b/>
                <w:color w:val="000000"/>
                <w:lang w:eastAsia="pt-BR"/>
              </w:rPr>
              <w:t>-CAU/SC</w:t>
            </w:r>
          </w:p>
        </w:tc>
      </w:tr>
    </w:tbl>
    <w:p w14:paraId="382DF012" w14:textId="7F62224D" w:rsidR="00974223" w:rsidRDefault="00974223" w:rsidP="00974223">
      <w:pPr>
        <w:spacing w:before="120" w:after="120"/>
        <w:jc w:val="both"/>
        <w:rPr>
          <w:rFonts w:ascii="Arial" w:hAnsi="Arial" w:cs="Arial"/>
        </w:rPr>
      </w:pPr>
      <w:r w:rsidRPr="002545D0">
        <w:rPr>
          <w:rFonts w:ascii="Arial" w:hAnsi="Arial" w:cs="Arial"/>
        </w:rPr>
        <w:t xml:space="preserve">O CONSELHO DIRETOR – CD-CAU/SC, reunido ordinariamente no dia </w:t>
      </w:r>
      <w:r w:rsidR="00EC58DC">
        <w:rPr>
          <w:rFonts w:ascii="Arial" w:hAnsi="Arial" w:cs="Arial"/>
        </w:rPr>
        <w:t xml:space="preserve">31 </w:t>
      </w:r>
      <w:r w:rsidRPr="002545D0">
        <w:rPr>
          <w:rFonts w:ascii="Arial" w:hAnsi="Arial" w:cs="Arial"/>
        </w:rPr>
        <w:t xml:space="preserve">de agosto de 2020,  com  participação virtual (à distância) dos (as) conselheiros (as), nos termos da Deliberação Plenária </w:t>
      </w:r>
      <w:r w:rsidRPr="002545D0">
        <w:rPr>
          <w:rFonts w:ascii="Arial" w:hAnsi="Arial" w:cs="Arial"/>
          <w:i/>
        </w:rPr>
        <w:t xml:space="preserve">Ad Referendum </w:t>
      </w:r>
      <w:r w:rsidRPr="002545D0">
        <w:rPr>
          <w:rFonts w:ascii="Arial" w:hAnsi="Arial" w:cs="Arial"/>
        </w:rPr>
        <w:t>CAU/BR</w:t>
      </w:r>
      <w:r w:rsidRPr="002545D0">
        <w:rPr>
          <w:rFonts w:ascii="Arial" w:hAnsi="Arial" w:cs="Arial"/>
          <w:i/>
        </w:rPr>
        <w:t xml:space="preserve"> </w:t>
      </w:r>
      <w:r w:rsidRPr="002545D0">
        <w:rPr>
          <w:rFonts w:ascii="Arial" w:hAnsi="Arial" w:cs="Arial"/>
        </w:rPr>
        <w:t xml:space="preserve">nº 07/2020 (referendada pela Deliberação Plenária DPOBR nº 100-01/2020), do item 1.2 da Deliberação Plenária CAAU/SC nº 504/2020, item 3 da  Deliberação Plenária CAU/SC nº </w:t>
      </w:r>
      <w:r w:rsidRPr="002545D0">
        <w:rPr>
          <w:rFonts w:ascii="Arial" w:hAnsi="Arial" w:cs="Arial"/>
          <w:iCs/>
        </w:rPr>
        <w:t>502</w:t>
      </w:r>
      <w:r w:rsidRPr="002545D0">
        <w:rPr>
          <w:rFonts w:ascii="Arial" w:hAnsi="Arial" w:cs="Arial"/>
        </w:rPr>
        <w:t xml:space="preserve">/2020, c/c  com o parágrafo único do artigo 32 e §3º do artigo 107 do Regimento Interno do CAU/SC, e nos termos da convocação presidencial,  </w:t>
      </w:r>
      <w:r w:rsidRPr="002545D0">
        <w:rPr>
          <w:rFonts w:ascii="Arial" w:eastAsia="Times New Roman" w:hAnsi="Arial" w:cs="Arial"/>
          <w:b/>
          <w:u w:val="single"/>
          <w:lang w:eastAsia="pt-BR"/>
        </w:rPr>
        <w:t>no uso das competências</w:t>
      </w:r>
      <w:r w:rsidRPr="002545D0">
        <w:rPr>
          <w:rFonts w:ascii="Arial" w:eastAsia="Times New Roman" w:hAnsi="Arial" w:cs="Arial"/>
          <w:lang w:eastAsia="pt-BR"/>
        </w:rPr>
        <w:t xml:space="preserve"> que lhe conferem os artigos 153 do Regimento Interno do CAU/SC, </w:t>
      </w:r>
      <w:r w:rsidRPr="002545D0">
        <w:rPr>
          <w:rFonts w:ascii="Arial" w:hAnsi="Arial" w:cs="Arial"/>
        </w:rPr>
        <w:t>após análise do assunto em epígrafe, e</w:t>
      </w:r>
    </w:p>
    <w:p w14:paraId="6B4A5368" w14:textId="77777777" w:rsidR="00DF106B" w:rsidRDefault="00DF106B" w:rsidP="00DF106B">
      <w:pPr>
        <w:jc w:val="both"/>
        <w:rPr>
          <w:rFonts w:ascii="Arial" w:hAnsi="Arial" w:cs="Arial"/>
        </w:rPr>
      </w:pPr>
      <w:r w:rsidRPr="004B06CA">
        <w:rPr>
          <w:rFonts w:ascii="Arial" w:hAnsi="Arial" w:cs="Arial"/>
        </w:rPr>
        <w:t>Considerando especificamente o inciso XVII do artigo 153 do Regimento Interno, que estabeleceu competência à ao Conselho Diretor para propor e deliberar sobre convênios, termos de colaboração, termos de fomento, acordos de cooperação e memorandos de entendimento;</w:t>
      </w:r>
    </w:p>
    <w:p w14:paraId="1D6EB44B" w14:textId="77777777" w:rsidR="00DF106B" w:rsidRDefault="00DF106B" w:rsidP="00DF106B">
      <w:pPr>
        <w:jc w:val="both"/>
        <w:rPr>
          <w:rFonts w:ascii="Arial" w:hAnsi="Arial" w:cs="Arial"/>
        </w:rPr>
      </w:pPr>
    </w:p>
    <w:p w14:paraId="276BDF4A" w14:textId="235F50F1" w:rsidR="00DF106B" w:rsidRDefault="00DF106B" w:rsidP="0011560A">
      <w:pPr>
        <w:spacing w:before="120"/>
        <w:jc w:val="both"/>
        <w:rPr>
          <w:rFonts w:ascii="Arial" w:hAnsi="Arial" w:cs="Arial"/>
        </w:rPr>
      </w:pPr>
      <w:r>
        <w:rPr>
          <w:rFonts w:ascii="Arial" w:hAnsi="Arial" w:cs="Arial"/>
        </w:rPr>
        <w:t xml:space="preserve">Considerando o § 1º do artigo 11 da Deliberação Plenária nº 171, de 15 de setembro de 2017, que confere ao Conselho Diretor a atribuição de aprovar a abertura dos editais de patrocínio, sendo que, </w:t>
      </w:r>
      <w:r w:rsidR="0011560A" w:rsidRPr="005D580C">
        <w:rPr>
          <w:rFonts w:ascii="Arial" w:hAnsi="Arial" w:cs="Arial"/>
        </w:rPr>
        <w:t>através da Deliberação CD nº 71, de 30 de julho de 2019, aprovou a abertura de processo de chamada pública para patrocínio de projetos relevantes que promovam o conhecimento, o fortalecimento e a formação continuada do Profissional de Arquitetura e Urbanismo no Estado de Santa Catarina;</w:t>
      </w:r>
    </w:p>
    <w:p w14:paraId="1AB0E6E0" w14:textId="77777777" w:rsidR="0011560A" w:rsidRDefault="0011560A" w:rsidP="0011560A">
      <w:pPr>
        <w:spacing w:before="120"/>
        <w:jc w:val="both"/>
        <w:rPr>
          <w:rFonts w:ascii="Arial" w:hAnsi="Arial" w:cs="Arial"/>
        </w:rPr>
      </w:pPr>
    </w:p>
    <w:p w14:paraId="7061DEE4" w14:textId="0519F99D" w:rsidR="00DF106B" w:rsidRDefault="00DF106B" w:rsidP="00DF106B">
      <w:pPr>
        <w:jc w:val="both"/>
        <w:rPr>
          <w:rFonts w:ascii="Arial" w:hAnsi="Arial" w:cs="Arial"/>
        </w:rPr>
      </w:pPr>
      <w:r>
        <w:rPr>
          <w:rFonts w:ascii="Arial" w:hAnsi="Arial" w:cs="Arial"/>
        </w:rPr>
        <w:t xml:space="preserve">Considerando que em </w:t>
      </w:r>
      <w:r w:rsidR="00F37027">
        <w:rPr>
          <w:rFonts w:ascii="Arial" w:hAnsi="Arial" w:cs="Arial"/>
        </w:rPr>
        <w:t>função da pandemia decorrente da</w:t>
      </w:r>
      <w:r>
        <w:rPr>
          <w:rFonts w:ascii="Arial" w:hAnsi="Arial" w:cs="Arial"/>
        </w:rPr>
        <w:t xml:space="preserve"> COVID-19, </w:t>
      </w:r>
      <w:r w:rsidR="0028484A">
        <w:rPr>
          <w:rFonts w:ascii="Arial" w:hAnsi="Arial" w:cs="Arial"/>
        </w:rPr>
        <w:t xml:space="preserve">incialmente os prazos foram suspensos em 18 de março de 2020 (Deliberação Plenária </w:t>
      </w:r>
      <w:r w:rsidR="0028484A">
        <w:rPr>
          <w:rFonts w:ascii="Arial" w:hAnsi="Arial" w:cs="Arial"/>
          <w:i/>
        </w:rPr>
        <w:t xml:space="preserve">ad referendum </w:t>
      </w:r>
      <w:r w:rsidR="0028484A" w:rsidRPr="0028484A">
        <w:rPr>
          <w:rFonts w:ascii="Arial" w:hAnsi="Arial" w:cs="Arial"/>
        </w:rPr>
        <w:t>nº 02/2020</w:t>
      </w:r>
      <w:r w:rsidR="0028484A">
        <w:rPr>
          <w:rFonts w:ascii="Arial" w:hAnsi="Arial" w:cs="Arial"/>
          <w:i/>
        </w:rPr>
        <w:t xml:space="preserve">), </w:t>
      </w:r>
      <w:r w:rsidR="0028484A">
        <w:rPr>
          <w:rFonts w:ascii="Arial" w:hAnsi="Arial" w:cs="Arial"/>
        </w:rPr>
        <w:t>depois foram retomados em 01 de junho de 2020, com prazo de execução postergado para 30/09/2020</w:t>
      </w:r>
      <w:r w:rsidR="004F60EE">
        <w:rPr>
          <w:rFonts w:ascii="Arial" w:hAnsi="Arial" w:cs="Arial"/>
        </w:rPr>
        <w:t xml:space="preserve">, através da </w:t>
      </w:r>
      <w:r w:rsidR="0028484A">
        <w:rPr>
          <w:rFonts w:ascii="Arial" w:hAnsi="Arial" w:cs="Arial"/>
        </w:rPr>
        <w:t>Deliberação CD-CAU/SC nº 4</w:t>
      </w:r>
      <w:r w:rsidR="004F60EE">
        <w:rPr>
          <w:rFonts w:ascii="Arial" w:hAnsi="Arial" w:cs="Arial"/>
        </w:rPr>
        <w:t>6</w:t>
      </w:r>
      <w:r w:rsidR="0028484A">
        <w:rPr>
          <w:rFonts w:ascii="Arial" w:hAnsi="Arial" w:cs="Arial"/>
        </w:rPr>
        <w:t>/2020 (homologada pela Deliberação Plenária nº 503, de 19 de junho de 2020);</w:t>
      </w:r>
    </w:p>
    <w:p w14:paraId="75B0B5D4" w14:textId="77777777" w:rsidR="00DF106B" w:rsidRDefault="00DF106B" w:rsidP="00DF106B">
      <w:pPr>
        <w:jc w:val="both"/>
        <w:rPr>
          <w:rFonts w:ascii="Arial" w:hAnsi="Arial" w:cs="Arial"/>
        </w:rPr>
      </w:pPr>
    </w:p>
    <w:p w14:paraId="0130F605" w14:textId="3161E961" w:rsidR="00851AF9" w:rsidRDefault="00DF106B" w:rsidP="00DF106B">
      <w:pPr>
        <w:jc w:val="both"/>
        <w:rPr>
          <w:rFonts w:ascii="Arial" w:hAnsi="Arial" w:cs="Arial"/>
        </w:rPr>
      </w:pPr>
      <w:r>
        <w:rPr>
          <w:rFonts w:ascii="Arial" w:hAnsi="Arial" w:cs="Arial"/>
        </w:rPr>
        <w:t xml:space="preserve">Considerando que a parceria </w:t>
      </w:r>
      <w:r w:rsidR="0028484A">
        <w:rPr>
          <w:rFonts w:ascii="Arial" w:hAnsi="Arial" w:cs="Arial"/>
        </w:rPr>
        <w:t xml:space="preserve">firmada através do Termo de Fomento nº </w:t>
      </w:r>
      <w:r w:rsidR="004F60EE">
        <w:rPr>
          <w:rFonts w:ascii="Arial" w:hAnsi="Arial" w:cs="Arial"/>
        </w:rPr>
        <w:t>1</w:t>
      </w:r>
      <w:r w:rsidR="004F2E8C">
        <w:rPr>
          <w:rFonts w:ascii="Arial" w:hAnsi="Arial" w:cs="Arial"/>
        </w:rPr>
        <w:t>4</w:t>
      </w:r>
      <w:r w:rsidR="0028484A">
        <w:rPr>
          <w:rFonts w:ascii="Arial" w:hAnsi="Arial" w:cs="Arial"/>
        </w:rPr>
        <w:t xml:space="preserve">/2019, com </w:t>
      </w:r>
      <w:r w:rsidR="004F2E8C">
        <w:rPr>
          <w:rFonts w:ascii="Arial" w:hAnsi="Arial" w:cs="Arial"/>
        </w:rPr>
        <w:t xml:space="preserve">o Instituto de Arquitetos do Brasil – Departamento Santa Catarina – IAB/SC, </w:t>
      </w:r>
      <w:r w:rsidR="004F60EE">
        <w:rPr>
          <w:rFonts w:ascii="Arial" w:hAnsi="Arial" w:cs="Arial"/>
        </w:rPr>
        <w:t xml:space="preserve"> </w:t>
      </w:r>
      <w:r w:rsidR="0028484A">
        <w:rPr>
          <w:rFonts w:ascii="Arial" w:hAnsi="Arial" w:cs="Arial"/>
        </w:rPr>
        <w:t xml:space="preserve">para execução do objeto do </w:t>
      </w:r>
      <w:r w:rsidR="0028484A" w:rsidRPr="004F2E8C">
        <w:rPr>
          <w:rFonts w:ascii="Arial" w:hAnsi="Arial" w:cs="Arial"/>
        </w:rPr>
        <w:t>projeto “</w:t>
      </w:r>
      <w:r w:rsidR="004F2E8C" w:rsidRPr="004F2E8C">
        <w:rPr>
          <w:rFonts w:ascii="Arial" w:eastAsia="Times New Roman" w:hAnsi="Arial" w:cs="Arial"/>
          <w:color w:val="000000"/>
          <w:lang w:eastAsia="pt-BR"/>
        </w:rPr>
        <w:t>A Concepção Estrutura e a Arquitetura</w:t>
      </w:r>
      <w:r w:rsidR="0028484A" w:rsidRPr="004F2E8C">
        <w:rPr>
          <w:rFonts w:ascii="Arial" w:hAnsi="Arial" w:cs="Arial"/>
        </w:rPr>
        <w:t>”,</w:t>
      </w:r>
      <w:r w:rsidR="0028484A" w:rsidRPr="004F60EE">
        <w:rPr>
          <w:rFonts w:ascii="Arial" w:hAnsi="Arial" w:cs="Arial"/>
        </w:rPr>
        <w:t xml:space="preserve"> </w:t>
      </w:r>
      <w:r w:rsidR="004F2E8C">
        <w:rPr>
          <w:rFonts w:ascii="Arial" w:hAnsi="Arial" w:cs="Arial"/>
        </w:rPr>
        <w:t xml:space="preserve">a Entidade </w:t>
      </w:r>
      <w:r w:rsidR="0028484A" w:rsidRPr="004F60EE">
        <w:rPr>
          <w:rFonts w:ascii="Arial" w:hAnsi="Arial" w:cs="Arial"/>
        </w:rPr>
        <w:t>ficou</w:t>
      </w:r>
      <w:r w:rsidR="0028484A">
        <w:rPr>
          <w:rFonts w:ascii="Arial" w:hAnsi="Arial" w:cs="Arial"/>
        </w:rPr>
        <w:t xml:space="preserve"> impossibilitada </w:t>
      </w:r>
      <w:r w:rsidR="004F2E8C">
        <w:rPr>
          <w:rFonts w:ascii="Arial" w:hAnsi="Arial" w:cs="Arial"/>
        </w:rPr>
        <w:t xml:space="preserve">de executá-la, cujo curso estava previsto </w:t>
      </w:r>
      <w:r w:rsidR="004F60EE">
        <w:rPr>
          <w:rFonts w:ascii="Arial" w:hAnsi="Arial" w:cs="Arial"/>
        </w:rPr>
        <w:t>para 20 e 21 de março de 2020, e a</w:t>
      </w:r>
      <w:r w:rsidR="0028484A">
        <w:rPr>
          <w:rFonts w:ascii="Arial" w:hAnsi="Arial" w:cs="Arial"/>
        </w:rPr>
        <w:t xml:space="preserve"> pandemia da C</w:t>
      </w:r>
      <w:r w:rsidR="00F37027">
        <w:rPr>
          <w:rFonts w:ascii="Arial" w:hAnsi="Arial" w:cs="Arial"/>
        </w:rPr>
        <w:t>OVID</w:t>
      </w:r>
      <w:r w:rsidR="0028484A">
        <w:rPr>
          <w:rFonts w:ascii="Arial" w:hAnsi="Arial" w:cs="Arial"/>
        </w:rPr>
        <w:t xml:space="preserve">-19 </w:t>
      </w:r>
      <w:r w:rsidR="00851AF9">
        <w:rPr>
          <w:rFonts w:ascii="Arial" w:hAnsi="Arial" w:cs="Arial"/>
        </w:rPr>
        <w:t>demandou às autoridades públicas a decretar estado de calamidade pública, impondo um série de medidas restritivas de circulação, permanência e desenvolvimento de diversas atividades, particularmente as que provocam aglomeração de pessoas</w:t>
      </w:r>
      <w:r w:rsidR="004F60EE">
        <w:rPr>
          <w:rFonts w:ascii="Arial" w:hAnsi="Arial" w:cs="Arial"/>
        </w:rPr>
        <w:t>, as quais tiveram início em 18 de março de 2020, situação que perdura até o momento</w:t>
      </w:r>
      <w:r w:rsidR="00851AF9">
        <w:rPr>
          <w:rFonts w:ascii="Arial" w:hAnsi="Arial" w:cs="Arial"/>
        </w:rPr>
        <w:t>;</w:t>
      </w:r>
    </w:p>
    <w:p w14:paraId="0AF134E2" w14:textId="77777777" w:rsidR="00851AF9" w:rsidRDefault="00851AF9" w:rsidP="00DF106B">
      <w:pPr>
        <w:jc w:val="both"/>
        <w:rPr>
          <w:rFonts w:ascii="Arial" w:hAnsi="Arial" w:cs="Arial"/>
        </w:rPr>
      </w:pPr>
    </w:p>
    <w:p w14:paraId="0D67663D" w14:textId="78EB8570" w:rsidR="004F2E8C" w:rsidRDefault="00851AF9" w:rsidP="00DF106B">
      <w:pPr>
        <w:jc w:val="both"/>
        <w:rPr>
          <w:rFonts w:ascii="Arial" w:hAnsi="Arial" w:cs="Arial"/>
        </w:rPr>
      </w:pPr>
      <w:r>
        <w:rPr>
          <w:rFonts w:ascii="Arial" w:hAnsi="Arial" w:cs="Arial"/>
        </w:rPr>
        <w:t>Considerando o Ofício nº 0</w:t>
      </w:r>
      <w:r w:rsidR="00B3692D">
        <w:rPr>
          <w:rFonts w:ascii="Arial" w:hAnsi="Arial" w:cs="Arial"/>
        </w:rPr>
        <w:t>15</w:t>
      </w:r>
      <w:r>
        <w:rPr>
          <w:rFonts w:ascii="Arial" w:hAnsi="Arial" w:cs="Arial"/>
        </w:rPr>
        <w:t xml:space="preserve">/2020, recebido do Parceiro, o qual solicita </w:t>
      </w:r>
      <w:r w:rsidR="004F2E8C">
        <w:rPr>
          <w:rFonts w:ascii="Arial" w:hAnsi="Arial" w:cs="Arial"/>
        </w:rPr>
        <w:t>a revogação da parceria e consequente devolução integral do valor patrocinado pelo CAU/SC, manifestando assim não mais ter interesse em continuar com a parceria;</w:t>
      </w:r>
    </w:p>
    <w:p w14:paraId="493FCE11" w14:textId="77777777" w:rsidR="00851AF9" w:rsidRDefault="00851AF9" w:rsidP="00DF106B">
      <w:pPr>
        <w:jc w:val="both"/>
        <w:rPr>
          <w:rFonts w:ascii="Arial" w:hAnsi="Arial" w:cs="Arial"/>
        </w:rPr>
      </w:pPr>
    </w:p>
    <w:p w14:paraId="22509F9E" w14:textId="356C39A2" w:rsidR="00AF6836" w:rsidRDefault="00851AF9" w:rsidP="00DF106B">
      <w:pPr>
        <w:jc w:val="both"/>
        <w:rPr>
          <w:rFonts w:ascii="Arial" w:hAnsi="Arial" w:cs="Arial"/>
          <w:color w:val="000000"/>
        </w:rPr>
      </w:pPr>
      <w:r>
        <w:rPr>
          <w:rFonts w:ascii="Arial" w:hAnsi="Arial" w:cs="Arial"/>
        </w:rPr>
        <w:t xml:space="preserve">Considerando a manifestação da Comissão de Monitoramento e Avaliação das Parcerias do CAU/SC, a qual realizou </w:t>
      </w:r>
      <w:proofErr w:type="spellStart"/>
      <w:r w:rsidR="00F30266" w:rsidRPr="00F30266">
        <w:rPr>
          <w:rFonts w:ascii="Arial" w:hAnsi="Arial" w:cs="Arial"/>
          <w:i/>
        </w:rPr>
        <w:t>W</w:t>
      </w:r>
      <w:r w:rsidRPr="00F30266">
        <w:rPr>
          <w:rFonts w:ascii="Arial" w:hAnsi="Arial" w:cs="Arial"/>
          <w:i/>
        </w:rPr>
        <w:t>ebinar</w:t>
      </w:r>
      <w:proofErr w:type="spellEnd"/>
      <w:r w:rsidRPr="001F780A">
        <w:rPr>
          <w:rFonts w:ascii="Arial" w:hAnsi="Arial" w:cs="Arial"/>
          <w:i/>
        </w:rPr>
        <w:t xml:space="preserve"> </w:t>
      </w:r>
      <w:r>
        <w:rPr>
          <w:rFonts w:ascii="Arial" w:hAnsi="Arial" w:cs="Arial"/>
        </w:rPr>
        <w:t>com representante</w:t>
      </w:r>
      <w:r w:rsidR="00AF6836">
        <w:rPr>
          <w:rFonts w:ascii="Arial" w:hAnsi="Arial" w:cs="Arial"/>
        </w:rPr>
        <w:t>s</w:t>
      </w:r>
      <w:r>
        <w:rPr>
          <w:rFonts w:ascii="Arial" w:hAnsi="Arial" w:cs="Arial"/>
        </w:rPr>
        <w:t xml:space="preserve"> da</w:t>
      </w:r>
      <w:r w:rsidR="00AF6836">
        <w:rPr>
          <w:rFonts w:ascii="Arial" w:hAnsi="Arial" w:cs="Arial"/>
        </w:rPr>
        <w:t>s</w:t>
      </w:r>
      <w:r>
        <w:rPr>
          <w:rFonts w:ascii="Arial" w:hAnsi="Arial" w:cs="Arial"/>
        </w:rPr>
        <w:t xml:space="preserve"> Entidade em 17 de agosto de 2020, bem como, avaliou o andamento do desenvolvimento do projeto, e </w:t>
      </w:r>
      <w:r w:rsidR="001F780A">
        <w:rPr>
          <w:rFonts w:ascii="Arial" w:hAnsi="Arial" w:cs="Arial"/>
        </w:rPr>
        <w:t xml:space="preserve">concluiu, conforme </w:t>
      </w:r>
      <w:r>
        <w:rPr>
          <w:rFonts w:ascii="Arial" w:hAnsi="Arial" w:cs="Arial"/>
        </w:rPr>
        <w:t>ata da reunião realizada em 28 de agosto de 2020</w:t>
      </w:r>
      <w:r w:rsidR="00AF6836">
        <w:rPr>
          <w:rFonts w:ascii="Arial" w:hAnsi="Arial" w:cs="Arial"/>
        </w:rPr>
        <w:t>: “</w:t>
      </w:r>
      <w:r w:rsidR="00AF6836" w:rsidRPr="00AF6836">
        <w:rPr>
          <w:rFonts w:ascii="Arial" w:eastAsia="Times New Roman" w:hAnsi="Arial" w:cs="Arial"/>
          <w:i/>
          <w:color w:val="000000"/>
          <w:lang w:eastAsia="pt-BR"/>
        </w:rPr>
        <w:t xml:space="preserve">Em </w:t>
      </w:r>
      <w:proofErr w:type="spellStart"/>
      <w:r w:rsidR="00AF6836" w:rsidRPr="00AF6836">
        <w:rPr>
          <w:rFonts w:ascii="Arial" w:eastAsia="Times New Roman" w:hAnsi="Arial" w:cs="Arial"/>
          <w:i/>
          <w:color w:val="000000"/>
          <w:lang w:eastAsia="pt-BR"/>
        </w:rPr>
        <w:t>webinar</w:t>
      </w:r>
      <w:proofErr w:type="spellEnd"/>
      <w:r w:rsidR="00AF6836" w:rsidRPr="00AF6836">
        <w:rPr>
          <w:rFonts w:ascii="Arial" w:eastAsia="Times New Roman" w:hAnsi="Arial" w:cs="Arial"/>
          <w:i/>
          <w:color w:val="000000"/>
          <w:lang w:eastAsia="pt-BR"/>
        </w:rPr>
        <w:t xml:space="preserve"> </w:t>
      </w:r>
      <w:r w:rsidR="00AF6836" w:rsidRPr="00AF6836">
        <w:rPr>
          <w:rFonts w:ascii="Arial" w:eastAsia="Times New Roman" w:hAnsi="Arial" w:cs="Arial"/>
          <w:i/>
          <w:color w:val="000000"/>
          <w:lang w:eastAsia="pt-BR"/>
        </w:rPr>
        <w:lastRenderedPageBreak/>
        <w:t>realizado com o Presidente e o Vice Presidente interino na Entidade, em 17/08/2020, ambos argumentaram que diante dos impactos e das restrições impostas, a Entidade não terá como executar o objeto nos termos aprovados. Salientaram também, que o curso estaria sendo revisado pelo Palestrante, o qual disponibilizaria no formato on-line, com custos operacionais diferenciados, não justificando o valor patrocinado pelo CAU/SC. Informou também que não houve execução do cronograma financeiro até então, viabilizando a devolução do valor patrocinado (R$ 5.000,00) na íntegra ao CAU/SC. A Entid</w:t>
      </w:r>
      <w:r w:rsidR="00AF6836">
        <w:rPr>
          <w:rFonts w:ascii="Arial" w:eastAsia="Times New Roman" w:hAnsi="Arial" w:cs="Arial"/>
          <w:i/>
          <w:color w:val="000000"/>
          <w:lang w:eastAsia="pt-BR"/>
        </w:rPr>
        <w:t>a</w:t>
      </w:r>
      <w:r w:rsidR="00AF6836" w:rsidRPr="00AF6836">
        <w:rPr>
          <w:rFonts w:ascii="Arial" w:eastAsia="Times New Roman" w:hAnsi="Arial" w:cs="Arial"/>
          <w:i/>
          <w:color w:val="000000"/>
          <w:lang w:eastAsia="pt-BR"/>
        </w:rPr>
        <w:t>de alegou ainda que o Palestrante é do grupo de risco, e que mesmo que seja possível o retorno à atividades presenciais, o Palestrante não poderia comparecer pessoalmente. O respectivo Edital de Chamada Pública nº 03/2019, previa na clausula 19.7 que “</w:t>
      </w:r>
      <w:r w:rsidR="00AF6836" w:rsidRPr="00AF6836">
        <w:rPr>
          <w:rFonts w:ascii="Arial" w:hAnsi="Arial" w:cs="Arial"/>
          <w:i/>
        </w:rPr>
        <w:t>Os recursos de patrocínio serão devolvidos ao CAU/SC pelo proponente: I. Caso o projeto não seja executado na íntegra e totalidade”, bem como, o artigo 52 da Lei 13.019/2014 estabelece que “</w:t>
      </w:r>
      <w:r w:rsidR="00AF6836" w:rsidRPr="00AF6836">
        <w:rPr>
          <w:rFonts w:ascii="Arial" w:hAnsi="Arial" w:cs="Arial"/>
          <w:i/>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Neste sentido, em estando a Proponente do projeto impossibilitada de cumprir a execução do objeto da parceria, por situações que fogem a sua governabilidade, e para que não haja prejuízos aos </w:t>
      </w:r>
      <w:proofErr w:type="spellStart"/>
      <w:r w:rsidR="00AF6836" w:rsidRPr="00AF6836">
        <w:rPr>
          <w:rFonts w:ascii="Arial" w:hAnsi="Arial" w:cs="Arial"/>
          <w:i/>
          <w:color w:val="000000"/>
        </w:rPr>
        <w:t>Parcerio</w:t>
      </w:r>
      <w:proofErr w:type="spellEnd"/>
      <w:r w:rsidR="00AF6836" w:rsidRPr="00AF6836">
        <w:rPr>
          <w:rFonts w:ascii="Arial" w:hAnsi="Arial" w:cs="Arial"/>
          <w:i/>
          <w:color w:val="000000"/>
        </w:rPr>
        <w:t xml:space="preserve"> CAU/SC, esta Comissão opina pela rescisão do Termo de Fomento, com imediata devolução do recurso ao CAU/SC nos termos do artigo 52 da Lei nº 13.019/</w:t>
      </w:r>
      <w:r w:rsidR="00F30266" w:rsidRPr="00AF6836">
        <w:rPr>
          <w:rFonts w:ascii="Arial" w:hAnsi="Arial" w:cs="Arial"/>
          <w:i/>
          <w:color w:val="000000"/>
        </w:rPr>
        <w:t>2014. ”</w:t>
      </w:r>
      <w:r w:rsidR="00AF6836">
        <w:rPr>
          <w:rFonts w:ascii="Arial" w:hAnsi="Arial" w:cs="Arial"/>
          <w:color w:val="000000"/>
        </w:rPr>
        <w:t xml:space="preserve">; </w:t>
      </w:r>
    </w:p>
    <w:p w14:paraId="1F3EF8B4" w14:textId="234B7EEA" w:rsidR="00AF6836" w:rsidRDefault="00AF6836" w:rsidP="00DF106B">
      <w:pPr>
        <w:jc w:val="both"/>
        <w:rPr>
          <w:rFonts w:ascii="Arial" w:hAnsi="Arial" w:cs="Arial"/>
          <w:color w:val="000000"/>
        </w:rPr>
      </w:pPr>
      <w:r w:rsidRPr="00D17199">
        <w:rPr>
          <w:rFonts w:ascii="Arial" w:hAnsi="Arial" w:cs="Arial"/>
          <w:color w:val="000000"/>
        </w:rPr>
        <w:t xml:space="preserve"> </w:t>
      </w:r>
    </w:p>
    <w:p w14:paraId="49E748D7" w14:textId="6E73CA12" w:rsidR="00AF6836" w:rsidRDefault="00AF6836" w:rsidP="00DF106B">
      <w:pPr>
        <w:jc w:val="both"/>
        <w:rPr>
          <w:rFonts w:ascii="Arial" w:hAnsi="Arial" w:cs="Arial"/>
        </w:rPr>
      </w:pPr>
      <w:r>
        <w:rPr>
          <w:rFonts w:ascii="Arial" w:hAnsi="Arial" w:cs="Arial"/>
        </w:rPr>
        <w:t>Considerando as disposições edilícias d</w:t>
      </w:r>
      <w:r w:rsidR="00B3692D">
        <w:rPr>
          <w:rFonts w:ascii="Arial" w:hAnsi="Arial" w:cs="Arial"/>
        </w:rPr>
        <w:t>o</w:t>
      </w:r>
      <w:r>
        <w:rPr>
          <w:rFonts w:ascii="Arial" w:hAnsi="Arial" w:cs="Arial"/>
        </w:rPr>
        <w:t xml:space="preserve"> presente Edital de Chamada Pública que originou a parceria, bem como as disposições da Lei Federal </w:t>
      </w:r>
      <w:r w:rsidR="001F780A" w:rsidRPr="001F780A">
        <w:rPr>
          <w:rFonts w:ascii="Arial" w:hAnsi="Arial" w:cs="Arial"/>
        </w:rPr>
        <w:t>nº 13.019/2014</w:t>
      </w:r>
      <w:r>
        <w:rPr>
          <w:rFonts w:ascii="Arial" w:hAnsi="Arial" w:cs="Arial"/>
        </w:rPr>
        <w:t>;</w:t>
      </w:r>
    </w:p>
    <w:p w14:paraId="237ED4A6" w14:textId="77777777" w:rsidR="001F780A" w:rsidRDefault="001F780A" w:rsidP="00DF106B">
      <w:pPr>
        <w:jc w:val="both"/>
        <w:rPr>
          <w:rFonts w:ascii="Arial" w:hAnsi="Arial" w:cs="Arial"/>
        </w:rPr>
      </w:pPr>
    </w:p>
    <w:p w14:paraId="214ACA94" w14:textId="77777777" w:rsidR="00DF106B" w:rsidRPr="00130B82" w:rsidRDefault="00DF106B" w:rsidP="00DF106B">
      <w:pPr>
        <w:spacing w:line="200" w:lineRule="atLeast"/>
        <w:ind w:right="-141"/>
        <w:jc w:val="both"/>
        <w:rPr>
          <w:rFonts w:ascii="Arial" w:hAnsi="Arial" w:cs="Arial"/>
          <w:b/>
          <w:bCs/>
        </w:rPr>
      </w:pPr>
      <w:r w:rsidRPr="00130B82">
        <w:rPr>
          <w:rFonts w:ascii="Arial" w:hAnsi="Arial" w:cs="Arial"/>
          <w:b/>
          <w:bCs/>
        </w:rPr>
        <w:t xml:space="preserve">DELIBEROU POR: </w:t>
      </w:r>
    </w:p>
    <w:p w14:paraId="4D4A5154" w14:textId="77777777" w:rsidR="00DF106B" w:rsidRPr="00130B82" w:rsidRDefault="00DF106B" w:rsidP="00DF106B">
      <w:pPr>
        <w:spacing w:line="200" w:lineRule="atLeast"/>
        <w:ind w:right="-141"/>
        <w:jc w:val="both"/>
        <w:rPr>
          <w:rFonts w:ascii="Arial" w:hAnsi="Arial" w:cs="Arial"/>
          <w:b/>
          <w:bCs/>
        </w:rPr>
      </w:pPr>
    </w:p>
    <w:p w14:paraId="4A373863" w14:textId="3856B320" w:rsidR="00F008F8" w:rsidRDefault="00DF106B" w:rsidP="00DF106B">
      <w:pPr>
        <w:pStyle w:val="PargrafodaLista"/>
        <w:ind w:left="0"/>
        <w:jc w:val="both"/>
        <w:rPr>
          <w:rFonts w:ascii="Arial" w:hAnsi="Arial" w:cs="Arial"/>
        </w:rPr>
      </w:pPr>
      <w:r w:rsidRPr="00E37526">
        <w:rPr>
          <w:rFonts w:ascii="Arial" w:hAnsi="Arial" w:cs="Arial"/>
        </w:rPr>
        <w:t>1</w:t>
      </w:r>
      <w:r w:rsidR="00F30266">
        <w:rPr>
          <w:rFonts w:ascii="Arial" w:hAnsi="Arial" w:cs="Arial"/>
        </w:rPr>
        <w:t xml:space="preserve"> - </w:t>
      </w:r>
      <w:r w:rsidR="00F008F8">
        <w:rPr>
          <w:rFonts w:ascii="Arial" w:hAnsi="Arial" w:cs="Arial"/>
        </w:rPr>
        <w:t>Aprovar</w:t>
      </w:r>
      <w:r w:rsidR="00AF6836">
        <w:rPr>
          <w:rFonts w:ascii="Arial" w:hAnsi="Arial" w:cs="Arial"/>
        </w:rPr>
        <w:t xml:space="preserve"> a rescisão do </w:t>
      </w:r>
      <w:r w:rsidR="00F008F8">
        <w:rPr>
          <w:rFonts w:ascii="Arial" w:hAnsi="Arial" w:cs="Arial"/>
        </w:rPr>
        <w:t xml:space="preserve">Termo de Fomento nº </w:t>
      </w:r>
      <w:r w:rsidR="00F30266">
        <w:rPr>
          <w:rFonts w:ascii="Arial" w:hAnsi="Arial" w:cs="Arial"/>
        </w:rPr>
        <w:t>14</w:t>
      </w:r>
      <w:r w:rsidR="00F008F8">
        <w:rPr>
          <w:rFonts w:ascii="Arial" w:hAnsi="Arial" w:cs="Arial"/>
        </w:rPr>
        <w:t xml:space="preserve">/2019, firmado com </w:t>
      </w:r>
      <w:r w:rsidR="00AF6836">
        <w:rPr>
          <w:rFonts w:ascii="Arial" w:hAnsi="Arial" w:cs="Arial"/>
        </w:rPr>
        <w:t>o Instituto de Arquitetos do Brasil – Departamento de Santa Catarina – IAB/</w:t>
      </w:r>
      <w:r w:rsidR="00526F1B">
        <w:rPr>
          <w:rFonts w:ascii="Arial" w:hAnsi="Arial" w:cs="Arial"/>
        </w:rPr>
        <w:t>SC, para execução</w:t>
      </w:r>
      <w:r w:rsidR="00F008F8">
        <w:rPr>
          <w:rFonts w:ascii="Arial" w:hAnsi="Arial" w:cs="Arial"/>
        </w:rPr>
        <w:t xml:space="preserve"> do objeto do projeto “</w:t>
      </w:r>
      <w:r w:rsidR="004F60EE">
        <w:rPr>
          <w:rFonts w:ascii="Arial" w:hAnsi="Arial" w:cs="Arial"/>
        </w:rPr>
        <w:t xml:space="preserve">Curso </w:t>
      </w:r>
      <w:r w:rsidR="00AF6836" w:rsidRPr="004F2E8C">
        <w:rPr>
          <w:rFonts w:ascii="Arial" w:eastAsia="Times New Roman" w:hAnsi="Arial" w:cs="Arial"/>
          <w:color w:val="000000"/>
          <w:lang w:eastAsia="pt-BR"/>
        </w:rPr>
        <w:t>A Concepção Estrutura</w:t>
      </w:r>
      <w:r w:rsidR="00B3692D">
        <w:rPr>
          <w:rFonts w:ascii="Arial" w:eastAsia="Times New Roman" w:hAnsi="Arial" w:cs="Arial"/>
          <w:color w:val="000000"/>
          <w:lang w:eastAsia="pt-BR"/>
        </w:rPr>
        <w:t>l</w:t>
      </w:r>
      <w:r w:rsidR="00AF6836" w:rsidRPr="004F2E8C">
        <w:rPr>
          <w:rFonts w:ascii="Arial" w:eastAsia="Times New Roman" w:hAnsi="Arial" w:cs="Arial"/>
          <w:color w:val="000000"/>
          <w:lang w:eastAsia="pt-BR"/>
        </w:rPr>
        <w:t xml:space="preserve"> e a Arquitetura</w:t>
      </w:r>
      <w:r w:rsidR="00AF6836">
        <w:rPr>
          <w:rFonts w:ascii="Arial" w:hAnsi="Arial" w:cs="Arial"/>
        </w:rPr>
        <w:t>”.</w:t>
      </w:r>
    </w:p>
    <w:p w14:paraId="61E17BC4" w14:textId="77777777" w:rsidR="00F008F8" w:rsidRDefault="00F008F8" w:rsidP="00DF106B">
      <w:pPr>
        <w:pStyle w:val="PargrafodaLista"/>
        <w:ind w:left="0"/>
        <w:jc w:val="both"/>
        <w:rPr>
          <w:rFonts w:ascii="Arial" w:hAnsi="Arial" w:cs="Arial"/>
        </w:rPr>
      </w:pPr>
    </w:p>
    <w:p w14:paraId="227BE535" w14:textId="7EF6E61B" w:rsidR="00F008F8" w:rsidRDefault="00F30266" w:rsidP="00DF106B">
      <w:pPr>
        <w:pStyle w:val="PargrafodaLista"/>
        <w:ind w:left="0"/>
        <w:jc w:val="both"/>
        <w:rPr>
          <w:rFonts w:ascii="Arial" w:hAnsi="Arial" w:cs="Arial"/>
        </w:rPr>
      </w:pPr>
      <w:r>
        <w:rPr>
          <w:rFonts w:ascii="Arial" w:hAnsi="Arial" w:cs="Arial"/>
        </w:rPr>
        <w:t xml:space="preserve">2 - </w:t>
      </w:r>
      <w:r w:rsidR="00AF6836">
        <w:rPr>
          <w:rFonts w:ascii="Arial" w:hAnsi="Arial" w:cs="Arial"/>
        </w:rPr>
        <w:t xml:space="preserve">Notificar </w:t>
      </w:r>
      <w:r>
        <w:rPr>
          <w:rFonts w:ascii="Arial" w:hAnsi="Arial" w:cs="Arial"/>
        </w:rPr>
        <w:t>a entidade</w:t>
      </w:r>
      <w:r w:rsidR="00AF6836">
        <w:rPr>
          <w:rFonts w:ascii="Arial" w:hAnsi="Arial" w:cs="Arial"/>
        </w:rPr>
        <w:t xml:space="preserve"> para que devolva o recurso no prazo de 30 dias, nos termos do </w:t>
      </w:r>
      <w:r>
        <w:rPr>
          <w:rFonts w:ascii="Arial" w:hAnsi="Arial" w:cs="Arial"/>
        </w:rPr>
        <w:t xml:space="preserve">artigo 52 da Lei nº 13.019/2014; </w:t>
      </w:r>
    </w:p>
    <w:p w14:paraId="5ED71850" w14:textId="77777777" w:rsidR="00F008F8" w:rsidRDefault="00F008F8" w:rsidP="00DF106B">
      <w:pPr>
        <w:pStyle w:val="PargrafodaLista"/>
        <w:ind w:left="0"/>
        <w:jc w:val="both"/>
        <w:rPr>
          <w:rFonts w:ascii="Arial" w:hAnsi="Arial" w:cs="Arial"/>
        </w:rPr>
      </w:pPr>
    </w:p>
    <w:p w14:paraId="1D4DE1EF" w14:textId="2EA3667E" w:rsidR="00DF106B" w:rsidRPr="00941F21" w:rsidRDefault="00F30266" w:rsidP="00DF106B">
      <w:pPr>
        <w:jc w:val="both"/>
        <w:rPr>
          <w:rFonts w:ascii="Arial" w:hAnsi="Arial" w:cs="Arial"/>
        </w:rPr>
      </w:pPr>
      <w:r>
        <w:rPr>
          <w:rFonts w:ascii="Arial" w:hAnsi="Arial" w:cs="Arial"/>
        </w:rPr>
        <w:t xml:space="preserve">3 - </w:t>
      </w:r>
      <w:r w:rsidR="00F008F8">
        <w:rPr>
          <w:rFonts w:ascii="Arial" w:hAnsi="Arial" w:cs="Arial"/>
        </w:rPr>
        <w:t xml:space="preserve">Encaminhar esta Deliberação à Presidência para providências regimentais. </w:t>
      </w:r>
      <w:r w:rsidR="00DF106B">
        <w:rPr>
          <w:rFonts w:ascii="Arial" w:hAnsi="Arial" w:cs="Arial"/>
        </w:rPr>
        <w:t xml:space="preserve"> </w:t>
      </w:r>
    </w:p>
    <w:p w14:paraId="63BB8145" w14:textId="77777777" w:rsidR="00F008F8" w:rsidRDefault="00F008F8" w:rsidP="00974223">
      <w:pPr>
        <w:jc w:val="both"/>
        <w:rPr>
          <w:rFonts w:ascii="Arial" w:hAnsi="Arial" w:cs="Arial"/>
          <w:highlight w:val="yellow"/>
        </w:rPr>
      </w:pPr>
    </w:p>
    <w:p w14:paraId="1870B5BD" w14:textId="77777777" w:rsidR="00F37027" w:rsidRPr="00513C1E" w:rsidRDefault="00F37027" w:rsidP="00F37027">
      <w:pPr>
        <w:jc w:val="both"/>
        <w:rPr>
          <w:rFonts w:ascii="Arial" w:hAnsi="Arial" w:cs="Arial"/>
        </w:rPr>
      </w:pPr>
      <w:r w:rsidRPr="00503D91">
        <w:rPr>
          <w:rFonts w:ascii="Arial" w:hAnsi="Arial" w:cs="Arial"/>
        </w:rPr>
        <w:t xml:space="preserve">Com </w:t>
      </w:r>
      <w:r w:rsidRPr="00503D91">
        <w:rPr>
          <w:rFonts w:ascii="Arial" w:hAnsi="Arial" w:cs="Arial"/>
          <w:b/>
        </w:rPr>
        <w:t>03 (três) votos favoráveis</w:t>
      </w:r>
      <w:r w:rsidRPr="00503D91">
        <w:rPr>
          <w:rFonts w:ascii="Arial" w:hAnsi="Arial" w:cs="Arial"/>
        </w:rPr>
        <w:t xml:space="preserve"> dos/as conselheiros/as Everson Martins, Fátima Regina Althoff e Rosana Silveira; </w:t>
      </w:r>
      <w:r w:rsidRPr="00503D91">
        <w:rPr>
          <w:rFonts w:ascii="Arial" w:hAnsi="Arial" w:cs="Arial"/>
          <w:b/>
        </w:rPr>
        <w:t>0 (zero) votos contrários; 0 (zero) abstenções e 01 (uma) ausência</w:t>
      </w:r>
      <w:r w:rsidRPr="00503D91">
        <w:rPr>
          <w:rFonts w:ascii="Arial" w:hAnsi="Arial" w:cs="Arial"/>
        </w:rPr>
        <w:t xml:space="preserve"> do Conselheiro Rodrigo Althoff Medeiros. </w:t>
      </w:r>
    </w:p>
    <w:p w14:paraId="2CB7E401" w14:textId="77777777" w:rsidR="00974223" w:rsidRPr="002545D0" w:rsidRDefault="00974223" w:rsidP="00974223">
      <w:pPr>
        <w:jc w:val="both"/>
        <w:rPr>
          <w:rFonts w:ascii="Arial" w:hAnsi="Arial" w:cs="Arial"/>
          <w:b/>
        </w:rPr>
      </w:pPr>
    </w:p>
    <w:p w14:paraId="25B2CF55" w14:textId="77777777" w:rsidR="00974223" w:rsidRPr="002545D0" w:rsidRDefault="00974223" w:rsidP="00974223">
      <w:pPr>
        <w:jc w:val="both"/>
        <w:rPr>
          <w:rFonts w:ascii="Arial" w:hAnsi="Arial" w:cs="Arial"/>
          <w:b/>
        </w:rPr>
      </w:pPr>
    </w:p>
    <w:p w14:paraId="57C8C8F8" w14:textId="30FB6444" w:rsidR="00974223" w:rsidRDefault="00974223" w:rsidP="00974223">
      <w:pPr>
        <w:jc w:val="center"/>
        <w:rPr>
          <w:rFonts w:ascii="Arial" w:hAnsi="Arial" w:cs="Arial"/>
        </w:rPr>
      </w:pPr>
      <w:r w:rsidRPr="002545D0">
        <w:rPr>
          <w:rFonts w:ascii="Arial" w:hAnsi="Arial" w:cs="Arial"/>
        </w:rPr>
        <w:t>Florianópolis,</w:t>
      </w:r>
      <w:r w:rsidR="00F37027">
        <w:rPr>
          <w:rFonts w:ascii="Arial" w:hAnsi="Arial" w:cs="Arial"/>
        </w:rPr>
        <w:t xml:space="preserve"> 31</w:t>
      </w:r>
      <w:r w:rsidRPr="002545D0">
        <w:rPr>
          <w:rFonts w:ascii="Arial" w:hAnsi="Arial" w:cs="Arial"/>
        </w:rPr>
        <w:t xml:space="preserve"> de agosto de 2020.</w:t>
      </w:r>
    </w:p>
    <w:p w14:paraId="3FC275C2" w14:textId="77777777" w:rsidR="00974223" w:rsidRPr="002545D0" w:rsidRDefault="00974223" w:rsidP="00974223">
      <w:pPr>
        <w:jc w:val="center"/>
        <w:rPr>
          <w:rFonts w:ascii="Arial" w:hAnsi="Arial" w:cs="Arial"/>
        </w:rPr>
      </w:pPr>
    </w:p>
    <w:p w14:paraId="4CD2AACF" w14:textId="77777777" w:rsidR="00974223" w:rsidRPr="002545D0" w:rsidRDefault="00974223" w:rsidP="00974223">
      <w:pPr>
        <w:jc w:val="center"/>
        <w:rPr>
          <w:rFonts w:ascii="Arial" w:hAnsi="Arial" w:cs="Arial"/>
        </w:rPr>
      </w:pPr>
    </w:p>
    <w:p w14:paraId="48EFA370" w14:textId="596ACAA1" w:rsidR="00974223" w:rsidRPr="002545D0" w:rsidRDefault="00974223" w:rsidP="00974223">
      <w:pPr>
        <w:jc w:val="center"/>
        <w:rPr>
          <w:rFonts w:ascii="Arial" w:hAnsi="Arial" w:cs="Arial"/>
        </w:rPr>
      </w:pPr>
      <w:bookmarkStart w:id="0" w:name="_GoBack"/>
      <w:bookmarkEnd w:id="0"/>
    </w:p>
    <w:p w14:paraId="2C5DCA2B" w14:textId="77777777" w:rsidR="00974223" w:rsidRPr="002545D0" w:rsidRDefault="00974223" w:rsidP="00974223">
      <w:pPr>
        <w:jc w:val="center"/>
        <w:rPr>
          <w:rFonts w:ascii="Arial" w:eastAsia="Cambria" w:hAnsi="Arial" w:cs="Arial"/>
        </w:rPr>
      </w:pPr>
      <w:r w:rsidRPr="002545D0">
        <w:rPr>
          <w:rFonts w:ascii="Arial" w:eastAsia="Cambria" w:hAnsi="Arial" w:cs="Arial"/>
        </w:rPr>
        <w:t>___________________________________________</w:t>
      </w:r>
    </w:p>
    <w:p w14:paraId="25219C3B"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Daniela Pareja Garcia Sarmento</w:t>
      </w:r>
    </w:p>
    <w:p w14:paraId="15733749"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Arquiteta e Urbanista</w:t>
      </w:r>
    </w:p>
    <w:p w14:paraId="001CB9AD"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Presidente do CAU/SC</w:t>
      </w:r>
    </w:p>
    <w:p w14:paraId="690BC044" w14:textId="53139AC2" w:rsidR="00974223" w:rsidRDefault="00974223" w:rsidP="00974223">
      <w:pPr>
        <w:autoSpaceDE w:val="0"/>
        <w:autoSpaceDN w:val="0"/>
        <w:adjustRightInd w:val="0"/>
        <w:jc w:val="center"/>
        <w:rPr>
          <w:rFonts w:ascii="Arial" w:eastAsia="Cambria" w:hAnsi="Arial" w:cs="Arial"/>
          <w:bCs/>
          <w:lang w:eastAsia="pt-BR"/>
        </w:rPr>
      </w:pPr>
    </w:p>
    <w:p w14:paraId="3224EF67" w14:textId="2B5B2C54" w:rsidR="00090A3A" w:rsidRDefault="00090A3A" w:rsidP="00974223">
      <w:pPr>
        <w:autoSpaceDE w:val="0"/>
        <w:autoSpaceDN w:val="0"/>
        <w:adjustRightInd w:val="0"/>
        <w:jc w:val="center"/>
        <w:rPr>
          <w:rFonts w:ascii="Arial" w:eastAsia="Cambria" w:hAnsi="Arial" w:cs="Arial"/>
          <w:bCs/>
          <w:lang w:eastAsia="pt-BR"/>
        </w:rPr>
      </w:pPr>
    </w:p>
    <w:p w14:paraId="63C05A72" w14:textId="655AAFA3" w:rsidR="00F008F8" w:rsidRDefault="00F008F8" w:rsidP="00974223">
      <w:pPr>
        <w:autoSpaceDE w:val="0"/>
        <w:autoSpaceDN w:val="0"/>
        <w:adjustRightInd w:val="0"/>
        <w:jc w:val="center"/>
        <w:rPr>
          <w:rFonts w:ascii="Arial" w:eastAsia="Cambria" w:hAnsi="Arial" w:cs="Arial"/>
          <w:bCs/>
          <w:lang w:eastAsia="pt-BR"/>
        </w:rPr>
      </w:pPr>
    </w:p>
    <w:p w14:paraId="6310F374" w14:textId="1C5890EB" w:rsidR="00F008F8" w:rsidRDefault="00F008F8" w:rsidP="00974223">
      <w:pPr>
        <w:autoSpaceDE w:val="0"/>
        <w:autoSpaceDN w:val="0"/>
        <w:adjustRightInd w:val="0"/>
        <w:jc w:val="center"/>
        <w:rPr>
          <w:rFonts w:ascii="Arial" w:eastAsia="Cambria" w:hAnsi="Arial" w:cs="Arial"/>
          <w:bCs/>
          <w:lang w:eastAsia="pt-BR"/>
        </w:rPr>
      </w:pPr>
    </w:p>
    <w:p w14:paraId="0CBC50CE" w14:textId="2F74A29D" w:rsidR="00F008F8" w:rsidRDefault="00F008F8" w:rsidP="00974223">
      <w:pPr>
        <w:autoSpaceDE w:val="0"/>
        <w:autoSpaceDN w:val="0"/>
        <w:adjustRightInd w:val="0"/>
        <w:jc w:val="center"/>
        <w:rPr>
          <w:rFonts w:ascii="Arial" w:eastAsia="Cambria" w:hAnsi="Arial" w:cs="Arial"/>
          <w:bCs/>
          <w:lang w:eastAsia="pt-BR"/>
        </w:rPr>
      </w:pPr>
    </w:p>
    <w:p w14:paraId="288F2838" w14:textId="1706B540" w:rsidR="00F008F8" w:rsidRDefault="00F008F8" w:rsidP="00974223">
      <w:pPr>
        <w:autoSpaceDE w:val="0"/>
        <w:autoSpaceDN w:val="0"/>
        <w:adjustRightInd w:val="0"/>
        <w:jc w:val="center"/>
        <w:rPr>
          <w:rFonts w:ascii="Arial" w:eastAsia="Cambria" w:hAnsi="Arial" w:cs="Arial"/>
          <w:bCs/>
          <w:lang w:eastAsia="pt-BR"/>
        </w:rPr>
      </w:pPr>
    </w:p>
    <w:p w14:paraId="74AE0CC5" w14:textId="0CCDC035" w:rsidR="00974223" w:rsidRPr="002545D0" w:rsidRDefault="00EC58DC" w:rsidP="00974223">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9</w:t>
      </w:r>
      <w:r w:rsidR="00974223" w:rsidRPr="002545D0">
        <w:rPr>
          <w:rFonts w:ascii="Arial" w:eastAsia="Cambria" w:hAnsi="Arial" w:cs="Arial"/>
          <w:b/>
          <w:bCs/>
          <w:lang w:eastAsia="pt-BR"/>
        </w:rPr>
        <w:t>ª REUNIÃO ORDINÁRIA DO CD-CAU/SC</w:t>
      </w:r>
    </w:p>
    <w:p w14:paraId="542CC49F" w14:textId="77777777" w:rsidR="00974223" w:rsidRPr="002545D0" w:rsidRDefault="00974223" w:rsidP="00974223">
      <w:pPr>
        <w:autoSpaceDE w:val="0"/>
        <w:autoSpaceDN w:val="0"/>
        <w:adjustRightInd w:val="0"/>
        <w:jc w:val="center"/>
        <w:rPr>
          <w:rFonts w:ascii="Arial" w:eastAsia="Cambria" w:hAnsi="Arial" w:cs="Arial"/>
          <w:lang w:eastAsia="pt-BR"/>
        </w:rPr>
      </w:pPr>
    </w:p>
    <w:p w14:paraId="547FE6B2" w14:textId="77777777" w:rsidR="00974223" w:rsidRPr="002545D0" w:rsidRDefault="00974223" w:rsidP="00974223">
      <w:pPr>
        <w:tabs>
          <w:tab w:val="left" w:pos="1418"/>
        </w:tabs>
        <w:jc w:val="center"/>
        <w:rPr>
          <w:rFonts w:ascii="Arial" w:eastAsia="Cambria" w:hAnsi="Arial" w:cs="Arial"/>
          <w:b/>
          <w:bCs/>
          <w:lang w:eastAsia="pt-BR"/>
        </w:rPr>
      </w:pPr>
      <w:r w:rsidRPr="002545D0">
        <w:rPr>
          <w:rFonts w:ascii="Arial" w:eastAsia="Cambria" w:hAnsi="Arial" w:cs="Arial"/>
          <w:b/>
          <w:bCs/>
          <w:lang w:eastAsia="pt-BR"/>
        </w:rPr>
        <w:t xml:space="preserve">Folha de Votação </w:t>
      </w:r>
    </w:p>
    <w:p w14:paraId="49C219D3" w14:textId="77777777" w:rsidR="00974223" w:rsidRPr="002545D0" w:rsidRDefault="00974223" w:rsidP="00974223">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974223" w:rsidRPr="002545D0" w14:paraId="4379A884" w14:textId="77777777" w:rsidTr="006856D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3665815B"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6F204165"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Votação</w:t>
            </w:r>
          </w:p>
        </w:tc>
      </w:tr>
      <w:tr w:rsidR="00974223" w:rsidRPr="002545D0" w14:paraId="11FC5238" w14:textId="77777777" w:rsidTr="006856D8">
        <w:tc>
          <w:tcPr>
            <w:tcW w:w="6091" w:type="dxa"/>
            <w:vMerge/>
            <w:tcBorders>
              <w:top w:val="single" w:sz="4" w:space="0" w:color="auto"/>
              <w:left w:val="single" w:sz="4" w:space="0" w:color="auto"/>
              <w:bottom w:val="single" w:sz="4" w:space="0" w:color="auto"/>
              <w:right w:val="single" w:sz="4" w:space="0" w:color="auto"/>
            </w:tcBorders>
            <w:vAlign w:val="center"/>
            <w:hideMark/>
          </w:tcPr>
          <w:p w14:paraId="2D42AE4A" w14:textId="77777777" w:rsidR="00974223" w:rsidRPr="002545D0" w:rsidRDefault="00974223" w:rsidP="006856D8">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251AA8"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C8DB4"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4F0CF" w14:textId="77777777" w:rsidR="00974223" w:rsidRPr="002545D0" w:rsidRDefault="00974223" w:rsidP="006856D8">
            <w:pPr>
              <w:tabs>
                <w:tab w:val="left" w:pos="1418"/>
              </w:tabs>
              <w:jc w:val="center"/>
              <w:rPr>
                <w:rFonts w:ascii="Arial" w:eastAsia="Cambria" w:hAnsi="Arial" w:cs="Arial"/>
                <w:b/>
              </w:rPr>
            </w:pPr>
            <w:proofErr w:type="spellStart"/>
            <w:r w:rsidRPr="002545D0">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1AA6F471"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Aus.</w:t>
            </w:r>
          </w:p>
        </w:tc>
      </w:tr>
      <w:tr w:rsidR="00974223" w:rsidRPr="002545D0" w14:paraId="1F8BB387"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EAE68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Daniela Pareja Garcia Sarmento (Presidente)*</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9B1ED1"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F9F3DE"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0D717B"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C72964"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r>
      <w:tr w:rsidR="00974223" w:rsidRPr="002545D0" w14:paraId="3F9DAFB1"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72FF7C"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Everson Martins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00FCA" w14:textId="6DB59347" w:rsidR="00974223" w:rsidRPr="002545D0" w:rsidRDefault="00B3692D"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2A86C3"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809A2A"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A7275A" w14:textId="77777777" w:rsidR="00974223" w:rsidRPr="002545D0" w:rsidRDefault="00974223" w:rsidP="006856D8">
            <w:pPr>
              <w:tabs>
                <w:tab w:val="left" w:pos="1418"/>
              </w:tabs>
              <w:jc w:val="center"/>
              <w:rPr>
                <w:rFonts w:ascii="Arial" w:eastAsia="Cambria" w:hAnsi="Arial" w:cs="Arial"/>
              </w:rPr>
            </w:pPr>
          </w:p>
        </w:tc>
      </w:tr>
      <w:tr w:rsidR="00EC58DC" w:rsidRPr="002545D0" w14:paraId="7DFCA5FA"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9DC5E6" w14:textId="2B085F32" w:rsidR="00EC58DC" w:rsidRPr="002545D0" w:rsidRDefault="00EC58DC" w:rsidP="006856D8">
            <w:pPr>
              <w:tabs>
                <w:tab w:val="left" w:pos="1418"/>
              </w:tabs>
              <w:rPr>
                <w:rFonts w:ascii="Arial" w:eastAsia="Cambria" w:hAnsi="Arial" w:cs="Arial"/>
              </w:rPr>
            </w:pPr>
            <w:r>
              <w:rPr>
                <w:rFonts w:ascii="Arial" w:eastAsia="Cambria" w:hAnsi="Arial" w:cs="Arial"/>
              </w:rPr>
              <w:t>Fátima Regina Althoff (Coordenadora da COAF)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BDDCEC" w14:textId="69DFF6FD" w:rsidR="00EC58DC" w:rsidRPr="002545D0" w:rsidRDefault="00B3692D"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D137CD" w14:textId="77777777" w:rsidR="00EC58DC" w:rsidRPr="002545D0" w:rsidRDefault="00EC58DC"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56AD3C" w14:textId="77777777" w:rsidR="00EC58DC" w:rsidRPr="002545D0" w:rsidRDefault="00EC58DC"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4090B8" w14:textId="77777777" w:rsidR="00EC58DC" w:rsidRDefault="00EC58DC" w:rsidP="006856D8">
            <w:pPr>
              <w:tabs>
                <w:tab w:val="left" w:pos="1418"/>
              </w:tabs>
              <w:jc w:val="center"/>
              <w:rPr>
                <w:rFonts w:ascii="Arial" w:eastAsia="Cambria" w:hAnsi="Arial" w:cs="Arial"/>
              </w:rPr>
            </w:pPr>
          </w:p>
        </w:tc>
      </w:tr>
      <w:tr w:rsidR="00974223" w:rsidRPr="002545D0" w14:paraId="45F5A0A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9E6D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Rodrigo Althoff Medeiros  (Coordenador da  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CA12F6"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463212"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FBBA0D"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1D5292" w14:textId="2EFE52A7" w:rsidR="00974223" w:rsidRPr="002545D0" w:rsidRDefault="00B3692D" w:rsidP="006856D8">
            <w:pPr>
              <w:tabs>
                <w:tab w:val="left" w:pos="1418"/>
              </w:tabs>
              <w:jc w:val="center"/>
              <w:rPr>
                <w:rFonts w:ascii="Arial" w:eastAsia="Cambria" w:hAnsi="Arial" w:cs="Arial"/>
              </w:rPr>
            </w:pPr>
            <w:r>
              <w:rPr>
                <w:rFonts w:ascii="Arial" w:eastAsia="Cambria" w:hAnsi="Arial" w:cs="Arial"/>
              </w:rPr>
              <w:t>x</w:t>
            </w:r>
          </w:p>
        </w:tc>
      </w:tr>
      <w:tr w:rsidR="00974223" w:rsidRPr="002545D0" w14:paraId="482071B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21ED94"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A433B6" w14:textId="50132CD7" w:rsidR="00974223" w:rsidRPr="002545D0" w:rsidRDefault="00B3692D"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60AB27"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92CF6F"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2CAE1D" w14:textId="77777777" w:rsidR="00974223" w:rsidRPr="002545D0" w:rsidRDefault="00974223" w:rsidP="006856D8">
            <w:pPr>
              <w:tabs>
                <w:tab w:val="left" w:pos="1418"/>
              </w:tabs>
              <w:jc w:val="center"/>
              <w:rPr>
                <w:rFonts w:ascii="Arial" w:eastAsia="Cambria" w:hAnsi="Arial" w:cs="Arial"/>
              </w:rPr>
            </w:pPr>
          </w:p>
        </w:tc>
      </w:tr>
    </w:tbl>
    <w:p w14:paraId="1FB84C62" w14:textId="77777777" w:rsidR="00974223" w:rsidRPr="002545D0" w:rsidRDefault="00974223" w:rsidP="00974223">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74223" w:rsidRPr="002545D0" w14:paraId="33BD6ED2" w14:textId="77777777" w:rsidTr="006856D8">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7C571494" w14:textId="77777777" w:rsidR="00974223" w:rsidRPr="002545D0" w:rsidRDefault="00974223" w:rsidP="006856D8">
            <w:pPr>
              <w:tabs>
                <w:tab w:val="left" w:pos="1418"/>
              </w:tabs>
              <w:spacing w:before="240" w:line="360" w:lineRule="auto"/>
              <w:jc w:val="both"/>
              <w:rPr>
                <w:rFonts w:ascii="Arial" w:eastAsia="Cambria" w:hAnsi="Arial" w:cs="Arial"/>
                <w:b/>
              </w:rPr>
            </w:pPr>
            <w:r w:rsidRPr="002545D0">
              <w:rPr>
                <w:rFonts w:ascii="Arial" w:eastAsia="Cambria" w:hAnsi="Arial" w:cs="Arial"/>
                <w:b/>
              </w:rPr>
              <w:t>Histórico da votação</w:t>
            </w:r>
          </w:p>
        </w:tc>
      </w:tr>
      <w:tr w:rsidR="00974223" w:rsidRPr="002545D0" w14:paraId="1B34A10F"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05514E47" w14:textId="37549FB5" w:rsidR="00974223" w:rsidRPr="002545D0" w:rsidRDefault="00974223" w:rsidP="00EC58DC">
            <w:pPr>
              <w:tabs>
                <w:tab w:val="left" w:pos="1418"/>
              </w:tabs>
              <w:spacing w:line="360" w:lineRule="auto"/>
              <w:jc w:val="both"/>
              <w:rPr>
                <w:rFonts w:ascii="Arial" w:eastAsia="Cambria" w:hAnsi="Arial" w:cs="Arial"/>
                <w:b/>
              </w:rPr>
            </w:pPr>
            <w:r w:rsidRPr="002545D0">
              <w:rPr>
                <w:rFonts w:ascii="Arial" w:eastAsia="Cambria" w:hAnsi="Arial" w:cs="Arial"/>
                <w:b/>
              </w:rPr>
              <w:t xml:space="preserve">Reunião do Conselho Diretor: </w:t>
            </w:r>
            <w:r w:rsidR="00EC58DC">
              <w:rPr>
                <w:rFonts w:ascii="Arial" w:eastAsia="Cambria" w:hAnsi="Arial" w:cs="Arial"/>
              </w:rPr>
              <w:t>9</w:t>
            </w:r>
            <w:r w:rsidRPr="002545D0">
              <w:rPr>
                <w:rFonts w:ascii="Arial" w:eastAsia="Cambria" w:hAnsi="Arial" w:cs="Arial"/>
              </w:rPr>
              <w:t>ª Reunião Ordinária de 2020</w:t>
            </w:r>
          </w:p>
        </w:tc>
      </w:tr>
      <w:tr w:rsidR="00974223" w:rsidRPr="002545D0" w14:paraId="77DA74E5"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4D1376D1" w14:textId="5C9E2E50"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Data: </w:t>
            </w:r>
            <w:r w:rsidR="00EC58DC">
              <w:rPr>
                <w:rFonts w:ascii="Arial" w:eastAsia="Cambria" w:hAnsi="Arial" w:cs="Arial"/>
              </w:rPr>
              <w:t>31</w:t>
            </w:r>
            <w:r w:rsidRPr="002545D0">
              <w:rPr>
                <w:rFonts w:ascii="Arial" w:eastAsia="Cambria" w:hAnsi="Arial" w:cs="Arial"/>
              </w:rPr>
              <w:t>/08/2020</w:t>
            </w:r>
          </w:p>
          <w:p w14:paraId="7EC21CDE" w14:textId="53D82497" w:rsidR="00974223" w:rsidRPr="002545D0" w:rsidRDefault="00974223" w:rsidP="004F60EE">
            <w:pPr>
              <w:tabs>
                <w:tab w:val="left" w:pos="1418"/>
              </w:tabs>
              <w:spacing w:after="120"/>
              <w:jc w:val="both"/>
              <w:rPr>
                <w:rFonts w:ascii="Arial" w:eastAsia="Cambria" w:hAnsi="Arial" w:cs="Arial"/>
              </w:rPr>
            </w:pPr>
            <w:r w:rsidRPr="002545D0">
              <w:rPr>
                <w:rFonts w:ascii="Arial" w:eastAsia="Cambria" w:hAnsi="Arial" w:cs="Arial"/>
                <w:b/>
              </w:rPr>
              <w:t xml:space="preserve">Matéria em votação: </w:t>
            </w:r>
            <w:r w:rsidR="00AF6836">
              <w:rPr>
                <w:rFonts w:ascii="Arial" w:hAnsi="Arial" w:cs="Arial"/>
              </w:rPr>
              <w:t>Rescisão da parceria firmada através do Termo de Fomento nº 14/2019</w:t>
            </w:r>
          </w:p>
        </w:tc>
      </w:tr>
      <w:tr w:rsidR="00974223" w:rsidRPr="002545D0" w14:paraId="31ABF492" w14:textId="77777777" w:rsidTr="006856D8">
        <w:trPr>
          <w:trHeight w:val="277"/>
        </w:trPr>
        <w:tc>
          <w:tcPr>
            <w:tcW w:w="9060" w:type="dxa"/>
            <w:gridSpan w:val="2"/>
            <w:tcBorders>
              <w:top w:val="nil"/>
              <w:left w:val="single" w:sz="4" w:space="0" w:color="auto"/>
              <w:bottom w:val="nil"/>
              <w:right w:val="single" w:sz="4" w:space="0" w:color="auto"/>
            </w:tcBorders>
            <w:shd w:val="clear" w:color="auto" w:fill="D9D9D9"/>
            <w:hideMark/>
          </w:tcPr>
          <w:p w14:paraId="12C365F6" w14:textId="39DC6ADB"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Resultado da votação: Sim </w:t>
            </w:r>
            <w:r w:rsidRPr="002545D0">
              <w:rPr>
                <w:rFonts w:ascii="Arial" w:eastAsia="Cambria" w:hAnsi="Arial" w:cs="Arial"/>
              </w:rPr>
              <w:t>(</w:t>
            </w:r>
            <w:proofErr w:type="gramStart"/>
            <w:r w:rsidRPr="002545D0">
              <w:rPr>
                <w:rFonts w:ascii="Arial" w:eastAsia="Cambria" w:hAnsi="Arial" w:cs="Arial"/>
              </w:rPr>
              <w:t>0</w:t>
            </w:r>
            <w:r w:rsidR="00B3692D">
              <w:rPr>
                <w:rFonts w:ascii="Arial" w:eastAsia="Cambria" w:hAnsi="Arial" w:cs="Arial"/>
              </w:rPr>
              <w:t>3</w:t>
            </w:r>
            <w:r w:rsidRPr="002545D0">
              <w:rPr>
                <w:rFonts w:ascii="Arial" w:eastAsia="Cambria" w:hAnsi="Arial" w:cs="Arial"/>
              </w:rPr>
              <w:t xml:space="preserve">)  </w:t>
            </w:r>
            <w:r w:rsidRPr="002545D0">
              <w:rPr>
                <w:rFonts w:ascii="Arial" w:eastAsia="Cambria" w:hAnsi="Arial" w:cs="Arial"/>
                <w:b/>
              </w:rPr>
              <w:t>Não</w:t>
            </w:r>
            <w:proofErr w:type="gramEnd"/>
            <w:r w:rsidRPr="002545D0">
              <w:rPr>
                <w:rFonts w:ascii="Arial" w:eastAsia="Cambria" w:hAnsi="Arial" w:cs="Arial"/>
                <w:b/>
              </w:rPr>
              <w:t xml:space="preserve"> </w:t>
            </w:r>
            <w:r w:rsidRPr="002545D0">
              <w:rPr>
                <w:rFonts w:ascii="Arial" w:eastAsia="Cambria" w:hAnsi="Arial" w:cs="Arial"/>
              </w:rPr>
              <w:t xml:space="preserve">(0) </w:t>
            </w:r>
            <w:r w:rsidRPr="002545D0">
              <w:rPr>
                <w:rFonts w:ascii="Arial" w:eastAsia="Cambria" w:hAnsi="Arial" w:cs="Arial"/>
                <w:b/>
              </w:rPr>
              <w:t xml:space="preserve">Abstenções </w:t>
            </w:r>
            <w:r w:rsidRPr="002545D0">
              <w:rPr>
                <w:rFonts w:ascii="Arial" w:eastAsia="Cambria" w:hAnsi="Arial" w:cs="Arial"/>
              </w:rPr>
              <w:t xml:space="preserve">(0) </w:t>
            </w:r>
            <w:r w:rsidRPr="002545D0">
              <w:rPr>
                <w:rFonts w:ascii="Arial" w:eastAsia="Cambria" w:hAnsi="Arial" w:cs="Arial"/>
                <w:b/>
              </w:rPr>
              <w:t xml:space="preserve">Ausências </w:t>
            </w:r>
            <w:r w:rsidRPr="002545D0">
              <w:rPr>
                <w:rFonts w:ascii="Arial" w:eastAsia="Cambria" w:hAnsi="Arial" w:cs="Arial"/>
              </w:rPr>
              <w:t>(0</w:t>
            </w:r>
            <w:r w:rsidR="00B3692D">
              <w:rPr>
                <w:rFonts w:ascii="Arial" w:eastAsia="Cambria" w:hAnsi="Arial" w:cs="Arial"/>
              </w:rPr>
              <w:t>1</w:t>
            </w:r>
            <w:r w:rsidRPr="002545D0">
              <w:rPr>
                <w:rFonts w:ascii="Arial" w:eastAsia="Cambria" w:hAnsi="Arial" w:cs="Arial"/>
              </w:rPr>
              <w:t xml:space="preserve">) </w:t>
            </w:r>
            <w:r w:rsidRPr="002545D0">
              <w:rPr>
                <w:rFonts w:ascii="Arial" w:eastAsia="Cambria" w:hAnsi="Arial" w:cs="Arial"/>
                <w:b/>
              </w:rPr>
              <w:t xml:space="preserve">Total </w:t>
            </w:r>
            <w:r w:rsidRPr="002545D0">
              <w:rPr>
                <w:rFonts w:ascii="Arial" w:eastAsia="Cambria" w:hAnsi="Arial" w:cs="Arial"/>
              </w:rPr>
              <w:t>(0</w:t>
            </w:r>
            <w:r w:rsidR="00B3692D">
              <w:rPr>
                <w:rFonts w:ascii="Arial" w:eastAsia="Cambria" w:hAnsi="Arial" w:cs="Arial"/>
              </w:rPr>
              <w:t>4</w:t>
            </w:r>
            <w:r w:rsidRPr="002545D0">
              <w:rPr>
                <w:rFonts w:ascii="Arial" w:eastAsia="Cambria" w:hAnsi="Arial" w:cs="Arial"/>
              </w:rPr>
              <w:t>)</w:t>
            </w:r>
          </w:p>
          <w:p w14:paraId="6D2B5014" w14:textId="77777777" w:rsidR="00974223" w:rsidRPr="002545D0" w:rsidRDefault="00974223" w:rsidP="006856D8">
            <w:pPr>
              <w:tabs>
                <w:tab w:val="left" w:pos="1418"/>
              </w:tabs>
              <w:spacing w:after="120"/>
              <w:jc w:val="both"/>
              <w:rPr>
                <w:rFonts w:ascii="Arial" w:eastAsia="Cambria" w:hAnsi="Arial" w:cs="Arial"/>
              </w:rPr>
            </w:pPr>
            <w:r w:rsidRPr="00682B8A">
              <w:rPr>
                <w:rFonts w:ascii="Arial" w:eastAsia="Cambria" w:hAnsi="Arial" w:cs="Arial"/>
                <w:sz w:val="18"/>
                <w:szCs w:val="18"/>
              </w:rPr>
              <w:t>*</w:t>
            </w:r>
            <w:r w:rsidRPr="00682B8A">
              <w:rPr>
                <w:rFonts w:ascii="Arial" w:hAnsi="Arial" w:cs="Arial"/>
                <w:sz w:val="18"/>
                <w:szCs w:val="18"/>
              </w:rPr>
              <w:t xml:space="preserve"> A Presidente profere voto exclusivamente em caso de empate em votação (art. 149, VII, do Regimento Interno CAU/SC</w:t>
            </w:r>
            <w:r w:rsidRPr="002545D0">
              <w:rPr>
                <w:rFonts w:ascii="Arial" w:hAnsi="Arial" w:cs="Arial"/>
              </w:rPr>
              <w:t>.</w:t>
            </w:r>
          </w:p>
        </w:tc>
      </w:tr>
      <w:tr w:rsidR="00974223" w:rsidRPr="002545D0" w14:paraId="1B21CB59"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2CD24EB2" w14:textId="77777777" w:rsidR="00974223" w:rsidRPr="002545D0" w:rsidRDefault="00974223" w:rsidP="006856D8">
            <w:pPr>
              <w:tabs>
                <w:tab w:val="left" w:pos="1418"/>
              </w:tabs>
              <w:spacing w:line="360" w:lineRule="auto"/>
              <w:jc w:val="both"/>
              <w:rPr>
                <w:rFonts w:ascii="Arial" w:eastAsia="Cambria" w:hAnsi="Arial" w:cs="Arial"/>
              </w:rPr>
            </w:pPr>
            <w:r w:rsidRPr="002545D0">
              <w:rPr>
                <w:rFonts w:ascii="Arial" w:eastAsia="Cambria" w:hAnsi="Arial" w:cs="Arial"/>
                <w:b/>
              </w:rPr>
              <w:t xml:space="preserve">Ocorrências: </w:t>
            </w:r>
            <w:r w:rsidRPr="002545D0">
              <w:rPr>
                <w:rFonts w:ascii="Arial" w:eastAsia="Cambria" w:hAnsi="Arial" w:cs="Arial"/>
              </w:rPr>
              <w:t>Não houve.</w:t>
            </w:r>
          </w:p>
        </w:tc>
      </w:tr>
      <w:tr w:rsidR="00974223" w:rsidRPr="002545D0" w14:paraId="292A93B0" w14:textId="77777777" w:rsidTr="006856D8">
        <w:trPr>
          <w:trHeight w:val="257"/>
        </w:trPr>
        <w:tc>
          <w:tcPr>
            <w:tcW w:w="4530" w:type="dxa"/>
            <w:tcBorders>
              <w:top w:val="nil"/>
              <w:left w:val="single" w:sz="4" w:space="0" w:color="auto"/>
              <w:bottom w:val="single" w:sz="4" w:space="0" w:color="auto"/>
              <w:right w:val="nil"/>
            </w:tcBorders>
            <w:shd w:val="clear" w:color="auto" w:fill="D9D9D9"/>
            <w:hideMark/>
          </w:tcPr>
          <w:p w14:paraId="7A82D026"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b/>
              </w:rPr>
              <w:t xml:space="preserve">Secretário da Reunião: </w:t>
            </w:r>
            <w:r w:rsidRPr="002545D0">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07783233" w14:textId="77777777" w:rsidR="00974223" w:rsidRPr="002545D0" w:rsidRDefault="00974223" w:rsidP="006856D8">
            <w:pPr>
              <w:tabs>
                <w:tab w:val="left" w:pos="1418"/>
              </w:tabs>
              <w:rPr>
                <w:rFonts w:ascii="Arial" w:eastAsia="Cambria" w:hAnsi="Arial" w:cs="Arial"/>
                <w:i/>
              </w:rPr>
            </w:pPr>
            <w:r w:rsidRPr="002545D0">
              <w:rPr>
                <w:rFonts w:ascii="Arial" w:eastAsia="Cambria" w:hAnsi="Arial" w:cs="Arial"/>
                <w:b/>
              </w:rPr>
              <w:t xml:space="preserve">Presidente da Reunião: </w:t>
            </w:r>
            <w:r w:rsidRPr="002545D0">
              <w:rPr>
                <w:rFonts w:ascii="Arial" w:eastAsia="Cambria" w:hAnsi="Arial" w:cs="Arial"/>
              </w:rPr>
              <w:t>Daniela Pareja Garcia Sarmento</w:t>
            </w:r>
          </w:p>
        </w:tc>
      </w:tr>
    </w:tbl>
    <w:p w14:paraId="33C45D9C" w14:textId="77777777" w:rsidR="00402822" w:rsidRDefault="00402822" w:rsidP="007D059E">
      <w:pPr>
        <w:autoSpaceDE w:val="0"/>
        <w:autoSpaceDN w:val="0"/>
        <w:adjustRightInd w:val="0"/>
        <w:jc w:val="center"/>
        <w:rPr>
          <w:rFonts w:ascii="Arial" w:eastAsia="Cambria" w:hAnsi="Arial" w:cs="Arial"/>
          <w:b/>
          <w:bCs/>
          <w:lang w:eastAsia="pt-BR"/>
        </w:rPr>
      </w:pPr>
    </w:p>
    <w:sectPr w:rsidR="00402822" w:rsidSect="00974223">
      <w:headerReference w:type="default" r:id="rId8"/>
      <w:footerReference w:type="even" r:id="rId9"/>
      <w:footerReference w:type="default" r:id="rId10"/>
      <w:pgSz w:w="11906" w:h="16838"/>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69DC" w14:textId="77777777" w:rsidR="0097230F" w:rsidRDefault="0097230F" w:rsidP="00480328">
      <w:r>
        <w:separator/>
      </w:r>
    </w:p>
  </w:endnote>
  <w:endnote w:type="continuationSeparator" w:id="0">
    <w:p w14:paraId="2772A062" w14:textId="77777777" w:rsidR="0097230F" w:rsidRDefault="0097230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122E" w14:textId="77777777" w:rsidR="0097230F" w:rsidRDefault="0097230F" w:rsidP="00480328">
      <w:r>
        <w:separator/>
      </w:r>
    </w:p>
  </w:footnote>
  <w:footnote w:type="continuationSeparator" w:id="0">
    <w:p w14:paraId="1DF3B22D" w14:textId="77777777" w:rsidR="0097230F" w:rsidRDefault="0097230F"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81544"/>
    <w:multiLevelType w:val="hybridMultilevel"/>
    <w:tmpl w:val="B33CB074"/>
    <w:lvl w:ilvl="0" w:tplc="D820039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EE148DE"/>
    <w:multiLevelType w:val="hybridMultilevel"/>
    <w:tmpl w:val="77A0D09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8D51EC"/>
    <w:multiLevelType w:val="hybridMultilevel"/>
    <w:tmpl w:val="C9985278"/>
    <w:lvl w:ilvl="0" w:tplc="F766C55A">
      <w:start w:val="1"/>
      <w:numFmt w:val="decimal"/>
      <w:lvlText w:val="%1."/>
      <w:lvlJc w:val="left"/>
      <w:pPr>
        <w:ind w:left="720" w:hanging="360"/>
      </w:pPr>
      <w:rPr>
        <w:rFonts w:eastAsia="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3C1029"/>
    <w:multiLevelType w:val="multilevel"/>
    <w:tmpl w:val="4DBA3A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9"/>
  </w:num>
  <w:num w:numId="6">
    <w:abstractNumId w:val="5"/>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5D8"/>
    <w:rsid w:val="0001453E"/>
    <w:rsid w:val="0002140F"/>
    <w:rsid w:val="00021D96"/>
    <w:rsid w:val="000225FC"/>
    <w:rsid w:val="000229DE"/>
    <w:rsid w:val="000320FB"/>
    <w:rsid w:val="00040764"/>
    <w:rsid w:val="000410A1"/>
    <w:rsid w:val="0004346A"/>
    <w:rsid w:val="000513A5"/>
    <w:rsid w:val="00055192"/>
    <w:rsid w:val="0006545C"/>
    <w:rsid w:val="00066456"/>
    <w:rsid w:val="0007199D"/>
    <w:rsid w:val="00071E0F"/>
    <w:rsid w:val="00083F22"/>
    <w:rsid w:val="00090A3A"/>
    <w:rsid w:val="000A3F05"/>
    <w:rsid w:val="000A6B06"/>
    <w:rsid w:val="000B4C5F"/>
    <w:rsid w:val="000C0357"/>
    <w:rsid w:val="000C756F"/>
    <w:rsid w:val="000D3FDD"/>
    <w:rsid w:val="000D3FF5"/>
    <w:rsid w:val="000D40E9"/>
    <w:rsid w:val="000E00E1"/>
    <w:rsid w:val="000E0648"/>
    <w:rsid w:val="000E2E54"/>
    <w:rsid w:val="000E49FA"/>
    <w:rsid w:val="000E562C"/>
    <w:rsid w:val="000E6AB6"/>
    <w:rsid w:val="000E6DF2"/>
    <w:rsid w:val="000E77A2"/>
    <w:rsid w:val="000F559C"/>
    <w:rsid w:val="001071DB"/>
    <w:rsid w:val="00113B8E"/>
    <w:rsid w:val="0011560A"/>
    <w:rsid w:val="001156DF"/>
    <w:rsid w:val="0013043E"/>
    <w:rsid w:val="00130B82"/>
    <w:rsid w:val="00143CB8"/>
    <w:rsid w:val="001451C2"/>
    <w:rsid w:val="001505D0"/>
    <w:rsid w:val="00157DCB"/>
    <w:rsid w:val="00160C80"/>
    <w:rsid w:val="00165158"/>
    <w:rsid w:val="001848AD"/>
    <w:rsid w:val="00186195"/>
    <w:rsid w:val="00190120"/>
    <w:rsid w:val="00191498"/>
    <w:rsid w:val="00193C30"/>
    <w:rsid w:val="0019599E"/>
    <w:rsid w:val="001A2522"/>
    <w:rsid w:val="001A58CE"/>
    <w:rsid w:val="001B7A14"/>
    <w:rsid w:val="001C42AA"/>
    <w:rsid w:val="001C4E76"/>
    <w:rsid w:val="001D4419"/>
    <w:rsid w:val="001E7834"/>
    <w:rsid w:val="001F0649"/>
    <w:rsid w:val="001F780A"/>
    <w:rsid w:val="00202BD2"/>
    <w:rsid w:val="00203BF5"/>
    <w:rsid w:val="002046E7"/>
    <w:rsid w:val="0022414A"/>
    <w:rsid w:val="00224F00"/>
    <w:rsid w:val="002402BE"/>
    <w:rsid w:val="0024303B"/>
    <w:rsid w:val="00252387"/>
    <w:rsid w:val="002545D0"/>
    <w:rsid w:val="00261329"/>
    <w:rsid w:val="00266956"/>
    <w:rsid w:val="0027324E"/>
    <w:rsid w:val="00275EEE"/>
    <w:rsid w:val="00281A4C"/>
    <w:rsid w:val="0028484A"/>
    <w:rsid w:val="002851AC"/>
    <w:rsid w:val="00287ECF"/>
    <w:rsid w:val="002917FB"/>
    <w:rsid w:val="002A29FF"/>
    <w:rsid w:val="002A7C8D"/>
    <w:rsid w:val="002B3396"/>
    <w:rsid w:val="002B7051"/>
    <w:rsid w:val="002C0D3B"/>
    <w:rsid w:val="002C3AAC"/>
    <w:rsid w:val="002C7841"/>
    <w:rsid w:val="002E2138"/>
    <w:rsid w:val="002E61C0"/>
    <w:rsid w:val="002F25CB"/>
    <w:rsid w:val="002F5978"/>
    <w:rsid w:val="00305B67"/>
    <w:rsid w:val="003063AC"/>
    <w:rsid w:val="00313F7D"/>
    <w:rsid w:val="00316443"/>
    <w:rsid w:val="003340AA"/>
    <w:rsid w:val="003359DB"/>
    <w:rsid w:val="0033689F"/>
    <w:rsid w:val="0034045F"/>
    <w:rsid w:val="00354DF7"/>
    <w:rsid w:val="00355BED"/>
    <w:rsid w:val="00360805"/>
    <w:rsid w:val="0036416E"/>
    <w:rsid w:val="003772B0"/>
    <w:rsid w:val="00381880"/>
    <w:rsid w:val="0038203A"/>
    <w:rsid w:val="00383432"/>
    <w:rsid w:val="003A4043"/>
    <w:rsid w:val="003A4BE2"/>
    <w:rsid w:val="003A5421"/>
    <w:rsid w:val="003B1367"/>
    <w:rsid w:val="003B3057"/>
    <w:rsid w:val="003B3CFA"/>
    <w:rsid w:val="003B4522"/>
    <w:rsid w:val="003D204E"/>
    <w:rsid w:val="003E24D6"/>
    <w:rsid w:val="003F021A"/>
    <w:rsid w:val="003F2E70"/>
    <w:rsid w:val="003F5800"/>
    <w:rsid w:val="00402822"/>
    <w:rsid w:val="00402AA6"/>
    <w:rsid w:val="00405077"/>
    <w:rsid w:val="00407D5A"/>
    <w:rsid w:val="00412390"/>
    <w:rsid w:val="004142B7"/>
    <w:rsid w:val="0041438C"/>
    <w:rsid w:val="00424CE0"/>
    <w:rsid w:val="00425319"/>
    <w:rsid w:val="004324D0"/>
    <w:rsid w:val="0043379C"/>
    <w:rsid w:val="00434A2B"/>
    <w:rsid w:val="004447D3"/>
    <w:rsid w:val="00451141"/>
    <w:rsid w:val="004521F6"/>
    <w:rsid w:val="004535B2"/>
    <w:rsid w:val="00456802"/>
    <w:rsid w:val="00466F2B"/>
    <w:rsid w:val="004731D8"/>
    <w:rsid w:val="00475BEA"/>
    <w:rsid w:val="00476E87"/>
    <w:rsid w:val="00480328"/>
    <w:rsid w:val="00482952"/>
    <w:rsid w:val="004849DA"/>
    <w:rsid w:val="004A26AF"/>
    <w:rsid w:val="004B00E8"/>
    <w:rsid w:val="004B11C0"/>
    <w:rsid w:val="004D3F3B"/>
    <w:rsid w:val="004D468B"/>
    <w:rsid w:val="004D5694"/>
    <w:rsid w:val="004E17B0"/>
    <w:rsid w:val="004E382B"/>
    <w:rsid w:val="004F0EC3"/>
    <w:rsid w:val="004F27DD"/>
    <w:rsid w:val="004F2E8C"/>
    <w:rsid w:val="004F60EE"/>
    <w:rsid w:val="004F6114"/>
    <w:rsid w:val="00510668"/>
    <w:rsid w:val="005107E6"/>
    <w:rsid w:val="005168EC"/>
    <w:rsid w:val="0052023A"/>
    <w:rsid w:val="00520802"/>
    <w:rsid w:val="00526241"/>
    <w:rsid w:val="00526F1B"/>
    <w:rsid w:val="00534325"/>
    <w:rsid w:val="005373F9"/>
    <w:rsid w:val="00544463"/>
    <w:rsid w:val="00551DAD"/>
    <w:rsid w:val="005574AF"/>
    <w:rsid w:val="00561A66"/>
    <w:rsid w:val="00564C6B"/>
    <w:rsid w:val="00575FE6"/>
    <w:rsid w:val="00577124"/>
    <w:rsid w:val="0058306E"/>
    <w:rsid w:val="00586BCC"/>
    <w:rsid w:val="005906EF"/>
    <w:rsid w:val="00595377"/>
    <w:rsid w:val="005958CB"/>
    <w:rsid w:val="005962D8"/>
    <w:rsid w:val="005A5A0A"/>
    <w:rsid w:val="005A5C32"/>
    <w:rsid w:val="005B163A"/>
    <w:rsid w:val="005B7D0E"/>
    <w:rsid w:val="005D18E0"/>
    <w:rsid w:val="005D5B27"/>
    <w:rsid w:val="005D68AC"/>
    <w:rsid w:val="005E1BC2"/>
    <w:rsid w:val="005E4259"/>
    <w:rsid w:val="005E47E5"/>
    <w:rsid w:val="005E5464"/>
    <w:rsid w:val="005E7B99"/>
    <w:rsid w:val="005E7C05"/>
    <w:rsid w:val="005F272E"/>
    <w:rsid w:val="005F43B1"/>
    <w:rsid w:val="005F4932"/>
    <w:rsid w:val="005F4DCE"/>
    <w:rsid w:val="00604743"/>
    <w:rsid w:val="00604BD6"/>
    <w:rsid w:val="006052B2"/>
    <w:rsid w:val="00606623"/>
    <w:rsid w:val="00620CCE"/>
    <w:rsid w:val="00621D6D"/>
    <w:rsid w:val="00625774"/>
    <w:rsid w:val="00632F77"/>
    <w:rsid w:val="00634E50"/>
    <w:rsid w:val="006358B9"/>
    <w:rsid w:val="0063723C"/>
    <w:rsid w:val="00644C93"/>
    <w:rsid w:val="0064504B"/>
    <w:rsid w:val="00655D75"/>
    <w:rsid w:val="00662CCC"/>
    <w:rsid w:val="00663543"/>
    <w:rsid w:val="00674CB5"/>
    <w:rsid w:val="0068107F"/>
    <w:rsid w:val="006823FD"/>
    <w:rsid w:val="00682B8A"/>
    <w:rsid w:val="00682E1D"/>
    <w:rsid w:val="006844F4"/>
    <w:rsid w:val="006B09EC"/>
    <w:rsid w:val="006B649E"/>
    <w:rsid w:val="006C6ECE"/>
    <w:rsid w:val="006D2F41"/>
    <w:rsid w:val="006E3B3C"/>
    <w:rsid w:val="006F2012"/>
    <w:rsid w:val="006F531E"/>
    <w:rsid w:val="00701C6C"/>
    <w:rsid w:val="007030D7"/>
    <w:rsid w:val="007069A3"/>
    <w:rsid w:val="00707D1A"/>
    <w:rsid w:val="00712E9B"/>
    <w:rsid w:val="00717A42"/>
    <w:rsid w:val="007366A6"/>
    <w:rsid w:val="0074184B"/>
    <w:rsid w:val="00742F2A"/>
    <w:rsid w:val="00746E96"/>
    <w:rsid w:val="00765B08"/>
    <w:rsid w:val="00770922"/>
    <w:rsid w:val="0077296E"/>
    <w:rsid w:val="00781DC0"/>
    <w:rsid w:val="0078305C"/>
    <w:rsid w:val="00786A97"/>
    <w:rsid w:val="00787279"/>
    <w:rsid w:val="00790B9E"/>
    <w:rsid w:val="0079455B"/>
    <w:rsid w:val="00795953"/>
    <w:rsid w:val="00796F11"/>
    <w:rsid w:val="007A161F"/>
    <w:rsid w:val="007A50DD"/>
    <w:rsid w:val="007B14D6"/>
    <w:rsid w:val="007C2E3F"/>
    <w:rsid w:val="007C6339"/>
    <w:rsid w:val="007D059E"/>
    <w:rsid w:val="007D6E02"/>
    <w:rsid w:val="0081250E"/>
    <w:rsid w:val="00814DBE"/>
    <w:rsid w:val="008263A4"/>
    <w:rsid w:val="008348F1"/>
    <w:rsid w:val="00844489"/>
    <w:rsid w:val="0084466D"/>
    <w:rsid w:val="00846DE8"/>
    <w:rsid w:val="00851AF9"/>
    <w:rsid w:val="008535F5"/>
    <w:rsid w:val="00854A9D"/>
    <w:rsid w:val="00857B8F"/>
    <w:rsid w:val="0086137D"/>
    <w:rsid w:val="008658CC"/>
    <w:rsid w:val="0086787A"/>
    <w:rsid w:val="00867975"/>
    <w:rsid w:val="0087102D"/>
    <w:rsid w:val="00882092"/>
    <w:rsid w:val="00884709"/>
    <w:rsid w:val="00892ADD"/>
    <w:rsid w:val="008A227D"/>
    <w:rsid w:val="008A6A5C"/>
    <w:rsid w:val="008B00CC"/>
    <w:rsid w:val="008B32D0"/>
    <w:rsid w:val="008C725A"/>
    <w:rsid w:val="008D2BF8"/>
    <w:rsid w:val="00901AB4"/>
    <w:rsid w:val="0092329E"/>
    <w:rsid w:val="0092443B"/>
    <w:rsid w:val="0094263B"/>
    <w:rsid w:val="00943161"/>
    <w:rsid w:val="009461AD"/>
    <w:rsid w:val="00946642"/>
    <w:rsid w:val="00952B80"/>
    <w:rsid w:val="00953C02"/>
    <w:rsid w:val="00956F75"/>
    <w:rsid w:val="009610EF"/>
    <w:rsid w:val="00962629"/>
    <w:rsid w:val="0096448B"/>
    <w:rsid w:val="00965396"/>
    <w:rsid w:val="009716F1"/>
    <w:rsid w:val="0097230F"/>
    <w:rsid w:val="009725AF"/>
    <w:rsid w:val="00974223"/>
    <w:rsid w:val="009832F6"/>
    <w:rsid w:val="0098375F"/>
    <w:rsid w:val="009877C6"/>
    <w:rsid w:val="00990AB8"/>
    <w:rsid w:val="00991C98"/>
    <w:rsid w:val="00991D55"/>
    <w:rsid w:val="009A537D"/>
    <w:rsid w:val="009B7E46"/>
    <w:rsid w:val="009C158F"/>
    <w:rsid w:val="009C3B92"/>
    <w:rsid w:val="009C42FB"/>
    <w:rsid w:val="009C458D"/>
    <w:rsid w:val="009C58D6"/>
    <w:rsid w:val="009D0393"/>
    <w:rsid w:val="009D4587"/>
    <w:rsid w:val="009E494F"/>
    <w:rsid w:val="009F324A"/>
    <w:rsid w:val="009F497A"/>
    <w:rsid w:val="00A0261E"/>
    <w:rsid w:val="00A05D5E"/>
    <w:rsid w:val="00A078D8"/>
    <w:rsid w:val="00A10629"/>
    <w:rsid w:val="00A15E09"/>
    <w:rsid w:val="00A1721B"/>
    <w:rsid w:val="00A24C20"/>
    <w:rsid w:val="00A252FC"/>
    <w:rsid w:val="00A257E9"/>
    <w:rsid w:val="00A25B1B"/>
    <w:rsid w:val="00A274EF"/>
    <w:rsid w:val="00A311BD"/>
    <w:rsid w:val="00A31285"/>
    <w:rsid w:val="00A337E4"/>
    <w:rsid w:val="00A50D91"/>
    <w:rsid w:val="00A60069"/>
    <w:rsid w:val="00A6214E"/>
    <w:rsid w:val="00A71848"/>
    <w:rsid w:val="00A7580F"/>
    <w:rsid w:val="00A97712"/>
    <w:rsid w:val="00AA4D3F"/>
    <w:rsid w:val="00AC0F8E"/>
    <w:rsid w:val="00AE3AB2"/>
    <w:rsid w:val="00AE3FCA"/>
    <w:rsid w:val="00AE7C56"/>
    <w:rsid w:val="00AF07AA"/>
    <w:rsid w:val="00AF422F"/>
    <w:rsid w:val="00AF6678"/>
    <w:rsid w:val="00AF6836"/>
    <w:rsid w:val="00B11743"/>
    <w:rsid w:val="00B17124"/>
    <w:rsid w:val="00B265E9"/>
    <w:rsid w:val="00B31617"/>
    <w:rsid w:val="00B31631"/>
    <w:rsid w:val="00B36870"/>
    <w:rsid w:val="00B3692D"/>
    <w:rsid w:val="00B4220C"/>
    <w:rsid w:val="00B56F7C"/>
    <w:rsid w:val="00B65A27"/>
    <w:rsid w:val="00B66DC4"/>
    <w:rsid w:val="00B704EA"/>
    <w:rsid w:val="00B85994"/>
    <w:rsid w:val="00B91BD4"/>
    <w:rsid w:val="00B91D50"/>
    <w:rsid w:val="00B94302"/>
    <w:rsid w:val="00BA7A46"/>
    <w:rsid w:val="00BB5FF2"/>
    <w:rsid w:val="00BC6B12"/>
    <w:rsid w:val="00BD4496"/>
    <w:rsid w:val="00BE1907"/>
    <w:rsid w:val="00BE27D4"/>
    <w:rsid w:val="00BE3CF4"/>
    <w:rsid w:val="00BF0DE7"/>
    <w:rsid w:val="00BF1B17"/>
    <w:rsid w:val="00BF546C"/>
    <w:rsid w:val="00C016DE"/>
    <w:rsid w:val="00C02C96"/>
    <w:rsid w:val="00C03764"/>
    <w:rsid w:val="00C13A64"/>
    <w:rsid w:val="00C161BF"/>
    <w:rsid w:val="00C24506"/>
    <w:rsid w:val="00C245A9"/>
    <w:rsid w:val="00C2633C"/>
    <w:rsid w:val="00C26DE6"/>
    <w:rsid w:val="00C278E8"/>
    <w:rsid w:val="00C27E1C"/>
    <w:rsid w:val="00C31D67"/>
    <w:rsid w:val="00C376C8"/>
    <w:rsid w:val="00C446B4"/>
    <w:rsid w:val="00C60CA6"/>
    <w:rsid w:val="00C67003"/>
    <w:rsid w:val="00C74987"/>
    <w:rsid w:val="00C850C6"/>
    <w:rsid w:val="00C9178B"/>
    <w:rsid w:val="00C927D3"/>
    <w:rsid w:val="00C930D5"/>
    <w:rsid w:val="00C9364D"/>
    <w:rsid w:val="00CA484A"/>
    <w:rsid w:val="00CA562A"/>
    <w:rsid w:val="00CA6BED"/>
    <w:rsid w:val="00CB46BE"/>
    <w:rsid w:val="00CC3F35"/>
    <w:rsid w:val="00CD5B40"/>
    <w:rsid w:val="00CE492C"/>
    <w:rsid w:val="00CF078A"/>
    <w:rsid w:val="00CF2050"/>
    <w:rsid w:val="00CF337F"/>
    <w:rsid w:val="00CF665B"/>
    <w:rsid w:val="00D2149D"/>
    <w:rsid w:val="00D270C9"/>
    <w:rsid w:val="00D365A4"/>
    <w:rsid w:val="00D40727"/>
    <w:rsid w:val="00D45359"/>
    <w:rsid w:val="00D5488C"/>
    <w:rsid w:val="00D637A4"/>
    <w:rsid w:val="00D67ED8"/>
    <w:rsid w:val="00D731F8"/>
    <w:rsid w:val="00D8270A"/>
    <w:rsid w:val="00D83414"/>
    <w:rsid w:val="00D86132"/>
    <w:rsid w:val="00D8731E"/>
    <w:rsid w:val="00D9297A"/>
    <w:rsid w:val="00DA1E32"/>
    <w:rsid w:val="00DB7D7D"/>
    <w:rsid w:val="00DC0F15"/>
    <w:rsid w:val="00DC30C3"/>
    <w:rsid w:val="00DC4550"/>
    <w:rsid w:val="00DD0009"/>
    <w:rsid w:val="00DD293D"/>
    <w:rsid w:val="00DD3B69"/>
    <w:rsid w:val="00DD6853"/>
    <w:rsid w:val="00DD6CF1"/>
    <w:rsid w:val="00DE2D13"/>
    <w:rsid w:val="00DE34A1"/>
    <w:rsid w:val="00DF106B"/>
    <w:rsid w:val="00DF1512"/>
    <w:rsid w:val="00DF702D"/>
    <w:rsid w:val="00E005CA"/>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5506"/>
    <w:rsid w:val="00EA7C8F"/>
    <w:rsid w:val="00EC58DC"/>
    <w:rsid w:val="00ED56D6"/>
    <w:rsid w:val="00ED748D"/>
    <w:rsid w:val="00EE143D"/>
    <w:rsid w:val="00EE5FFD"/>
    <w:rsid w:val="00EE7FDE"/>
    <w:rsid w:val="00EF1BD2"/>
    <w:rsid w:val="00EF4B54"/>
    <w:rsid w:val="00F008F8"/>
    <w:rsid w:val="00F07414"/>
    <w:rsid w:val="00F115AB"/>
    <w:rsid w:val="00F147D3"/>
    <w:rsid w:val="00F22B63"/>
    <w:rsid w:val="00F30266"/>
    <w:rsid w:val="00F302BC"/>
    <w:rsid w:val="00F31634"/>
    <w:rsid w:val="00F35EFD"/>
    <w:rsid w:val="00F37027"/>
    <w:rsid w:val="00F7304A"/>
    <w:rsid w:val="00F83AA4"/>
    <w:rsid w:val="00F86DFD"/>
    <w:rsid w:val="00F90C9F"/>
    <w:rsid w:val="00FA4F4F"/>
    <w:rsid w:val="00FA6D1F"/>
    <w:rsid w:val="00FA777B"/>
    <w:rsid w:val="00FB0981"/>
    <w:rsid w:val="00FB3555"/>
    <w:rsid w:val="00FB4AD7"/>
    <w:rsid w:val="00FC2FF4"/>
    <w:rsid w:val="00FC74A5"/>
    <w:rsid w:val="00FD3E1B"/>
    <w:rsid w:val="00FD5DB7"/>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265037854">
      <w:bodyDiv w:val="1"/>
      <w:marLeft w:val="0"/>
      <w:marRight w:val="0"/>
      <w:marTop w:val="0"/>
      <w:marBottom w:val="0"/>
      <w:divBdr>
        <w:top w:val="none" w:sz="0" w:space="0" w:color="auto"/>
        <w:left w:val="none" w:sz="0" w:space="0" w:color="auto"/>
        <w:bottom w:val="none" w:sz="0" w:space="0" w:color="auto"/>
        <w:right w:val="none" w:sz="0" w:space="0" w:color="auto"/>
      </w:divBdr>
    </w:div>
    <w:div w:id="357237516">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838">
      <w:bodyDiv w:val="1"/>
      <w:marLeft w:val="0"/>
      <w:marRight w:val="0"/>
      <w:marTop w:val="0"/>
      <w:marBottom w:val="0"/>
      <w:divBdr>
        <w:top w:val="none" w:sz="0" w:space="0" w:color="auto"/>
        <w:left w:val="none" w:sz="0" w:space="0" w:color="auto"/>
        <w:bottom w:val="none" w:sz="0" w:space="0" w:color="auto"/>
        <w:right w:val="none" w:sz="0" w:space="0" w:color="auto"/>
      </w:divBdr>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2181394">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7737832">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9882-5E7B-41D1-B782-A80F0268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1070</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13</cp:revision>
  <cp:lastPrinted>2020-08-31T20:20:00Z</cp:lastPrinted>
  <dcterms:created xsi:type="dcterms:W3CDTF">2020-08-30T19:50:00Z</dcterms:created>
  <dcterms:modified xsi:type="dcterms:W3CDTF">2020-08-31T20:20:00Z</dcterms:modified>
</cp:coreProperties>
</file>