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48074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6D188D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</w:t>
            </w:r>
            <w:r w:rsid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E01EE7" w:rsidRPr="006D188D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6D188D" w:rsidRDefault="00822E70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116ª Reunião Plenária Ordinária do CAU/SC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4988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24988" w:rsidRDefault="00E01EE7" w:rsidP="0062498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624988"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</w:t>
            </w: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BD5DFA"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624988" w:rsidRDefault="00E01EE7" w:rsidP="00E01EE7">
      <w:pPr>
        <w:rPr>
          <w:rFonts w:ascii="Arial" w:hAnsi="Arial" w:cs="Arial"/>
          <w:sz w:val="22"/>
          <w:szCs w:val="22"/>
        </w:rPr>
      </w:pPr>
    </w:p>
    <w:p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  <w:r w:rsidRPr="00624988">
        <w:rPr>
          <w:rFonts w:ascii="Arial" w:hAnsi="Arial" w:cs="Arial"/>
          <w:sz w:val="22"/>
          <w:szCs w:val="22"/>
        </w:rPr>
        <w:t>CONSELHO DIRETOR – CD-CAU/SC, reunido</w:t>
      </w:r>
      <w:r w:rsidRPr="00A62640">
        <w:rPr>
          <w:rFonts w:ascii="Arial" w:hAnsi="Arial" w:cs="Arial"/>
          <w:sz w:val="22"/>
          <w:szCs w:val="22"/>
        </w:rPr>
        <w:t xml:space="preserve"> ordinariamente, de forma virtual, nos termos da Deliberação Plenária </w:t>
      </w:r>
      <w:r>
        <w:rPr>
          <w:rFonts w:ascii="Arial" w:hAnsi="Arial" w:cs="Arial"/>
          <w:sz w:val="22"/>
          <w:szCs w:val="22"/>
        </w:rPr>
        <w:t xml:space="preserve">CAU/SC </w:t>
      </w:r>
      <w:r w:rsidRPr="00A62640">
        <w:rPr>
          <w:rFonts w:ascii="Arial" w:hAnsi="Arial" w:cs="Arial"/>
          <w:sz w:val="22"/>
          <w:szCs w:val="22"/>
        </w:rPr>
        <w:t>nº 583, de 12 de março de 2021, no uso das competências que lhe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153 do Regimento Interno do CAU/SC, </w:t>
      </w:r>
      <w:r w:rsidRPr="00A62640">
        <w:rPr>
          <w:rFonts w:ascii="Arial" w:hAnsi="Arial" w:cs="Arial"/>
          <w:sz w:val="22"/>
          <w:szCs w:val="22"/>
        </w:rPr>
        <w:t>após análise do assunto em epígrafe, e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o inciso III do artigo 153 do Regimento Interno do CAU/SC, o qual estabelece competência ao Conselho Diretor para aprovar a pauta das Reuniões Plenárias do CAU/SC, apresentada pela Presidência;</w:t>
      </w:r>
      <w:r w:rsidR="00822E70">
        <w:rPr>
          <w:rFonts w:ascii="Arial" w:hAnsi="Arial" w:cs="Arial"/>
          <w:sz w:val="22"/>
          <w:szCs w:val="22"/>
        </w:rPr>
        <w:t xml:space="preserve"> </w:t>
      </w:r>
    </w:p>
    <w:p w:rsidR="00822E70" w:rsidRDefault="00822E70" w:rsidP="00BD5DFA">
      <w:pPr>
        <w:jc w:val="both"/>
        <w:rPr>
          <w:rFonts w:ascii="Arial" w:hAnsi="Arial" w:cs="Arial"/>
          <w:sz w:val="22"/>
          <w:szCs w:val="22"/>
        </w:rPr>
      </w:pPr>
    </w:p>
    <w:p w:rsidR="00822E70" w:rsidRDefault="00822E70" w:rsidP="00822E7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apresentação da proposta de paut</w:t>
      </w:r>
      <w:r>
        <w:rPr>
          <w:rFonts w:ascii="Arial" w:hAnsi="Arial" w:cs="Arial"/>
          <w:sz w:val="22"/>
          <w:szCs w:val="22"/>
        </w:rPr>
        <w:t>a apresentada pela Presidência na reunião ordinária de 1º de junho de 2021, sendo que na ocasião não houve tempo hábil para se deliberar sobre o assunto; e</w:t>
      </w:r>
    </w:p>
    <w:p w:rsidR="00822E70" w:rsidRPr="00A62640" w:rsidRDefault="00822E70" w:rsidP="00BD5DFA">
      <w:pPr>
        <w:jc w:val="both"/>
        <w:rPr>
          <w:rFonts w:ascii="Arial" w:hAnsi="Arial" w:cs="Arial"/>
          <w:sz w:val="22"/>
          <w:szCs w:val="22"/>
        </w:rPr>
      </w:pPr>
    </w:p>
    <w:p w:rsidR="00822E70" w:rsidRDefault="00822E70" w:rsidP="00822E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próprio dia 1º de junho de 2021 era a data limite para envio da convocação aos conselheiro</w:t>
      </w:r>
      <w:r w:rsidR="00624988">
        <w:rPr>
          <w:rFonts w:ascii="Arial" w:hAnsi="Arial" w:cs="Arial"/>
          <w:sz w:val="22"/>
          <w:szCs w:val="22"/>
        </w:rPr>
        <w:t>s membros do Plenário do CAU/SC.</w:t>
      </w:r>
    </w:p>
    <w:p w:rsidR="00BD5DFA" w:rsidRPr="00A62640" w:rsidRDefault="00BD5DFA" w:rsidP="00BD5DFA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BD5DFA" w:rsidRPr="00A62640" w:rsidRDefault="00BD5DFA" w:rsidP="00BD5DFA">
      <w:pPr>
        <w:jc w:val="both"/>
        <w:rPr>
          <w:rFonts w:ascii="Arial" w:hAnsi="Arial" w:cs="Arial"/>
          <w:b/>
          <w:sz w:val="22"/>
          <w:szCs w:val="22"/>
        </w:rPr>
      </w:pPr>
    </w:p>
    <w:p w:rsidR="00822E70" w:rsidRPr="00A62640" w:rsidRDefault="00BD5DFA" w:rsidP="00822E7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822E70">
        <w:rPr>
          <w:rFonts w:ascii="Arial" w:hAnsi="Arial" w:cs="Arial"/>
          <w:sz w:val="22"/>
          <w:szCs w:val="22"/>
        </w:rPr>
        <w:t xml:space="preserve">Referendar os termos da </w:t>
      </w:r>
      <w:r w:rsidR="00822E70" w:rsidRPr="00A62640">
        <w:rPr>
          <w:rFonts w:ascii="Arial" w:hAnsi="Arial" w:cs="Arial"/>
          <w:sz w:val="22"/>
          <w:szCs w:val="22"/>
        </w:rPr>
        <w:t xml:space="preserve">pauta da 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116</w:t>
      </w:r>
      <w:r w:rsidR="00822E70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ª Reunião Plenária </w:t>
      </w:r>
      <w:r w:rsidR="0054785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Ordinária </w:t>
      </w:r>
      <w:r w:rsidR="00822E70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CAU/SC (anexa),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realizada no dia 11 de junho</w:t>
      </w:r>
      <w:r w:rsidR="00822E70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2021</w:t>
      </w:r>
      <w:r w:rsidR="00480744" w:rsidRPr="004807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480744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das 09h às 1</w:t>
      </w:r>
      <w:r w:rsidR="004807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</w:t>
      </w:r>
      <w:r w:rsidR="00480744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h, de forma virtual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en</w:t>
      </w:r>
      <w:r w:rsidR="0062498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viada pela Presidência do CAU/SC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</w:p>
    <w:p w:rsidR="00822E70" w:rsidRDefault="00822E70" w:rsidP="00822E70">
      <w:pPr>
        <w:jc w:val="both"/>
        <w:rPr>
          <w:rFonts w:ascii="Arial" w:hAnsi="Arial" w:cs="Arial"/>
          <w:sz w:val="22"/>
          <w:szCs w:val="22"/>
        </w:rPr>
      </w:pPr>
    </w:p>
    <w:p w:rsidR="00BD5DFA" w:rsidRPr="00A62640" w:rsidRDefault="00BD5DFA" w:rsidP="00BD5D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822E70">
        <w:rPr>
          <w:rFonts w:ascii="Arial" w:hAnsi="Arial" w:cs="Arial"/>
          <w:sz w:val="22"/>
          <w:szCs w:val="22"/>
        </w:rPr>
        <w:t xml:space="preserve">29 de junho </w:t>
      </w:r>
      <w:r w:rsidRPr="00A62640">
        <w:rPr>
          <w:rFonts w:ascii="Arial" w:hAnsi="Arial" w:cs="Arial"/>
          <w:sz w:val="22"/>
          <w:szCs w:val="22"/>
        </w:rPr>
        <w:t>de 2021.</w:t>
      </w:r>
    </w:p>
    <w:p w:rsidR="00BD5DFA" w:rsidRDefault="00BD5DFA" w:rsidP="00BD5DF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4312F" w:rsidRDefault="00C4312F" w:rsidP="00BD5DFA">
      <w:pPr>
        <w:jc w:val="center"/>
        <w:rPr>
          <w:rFonts w:ascii="Arial" w:hAnsi="Arial" w:cs="Arial"/>
          <w:sz w:val="22"/>
          <w:szCs w:val="22"/>
        </w:rPr>
      </w:pPr>
    </w:p>
    <w:p w:rsidR="00C4312F" w:rsidRPr="00A62640" w:rsidRDefault="00C4312F" w:rsidP="00BD5DFA">
      <w:pPr>
        <w:jc w:val="center"/>
        <w:rPr>
          <w:rFonts w:ascii="Arial" w:hAnsi="Arial" w:cs="Arial"/>
          <w:sz w:val="22"/>
          <w:szCs w:val="22"/>
        </w:rPr>
      </w:pPr>
    </w:p>
    <w:p w:rsidR="00BD5DFA" w:rsidRPr="00A62640" w:rsidRDefault="00BD5DFA" w:rsidP="00BD5DFA">
      <w:pPr>
        <w:jc w:val="center"/>
        <w:rPr>
          <w:rFonts w:ascii="Arial" w:hAnsi="Arial" w:cs="Arial"/>
          <w:sz w:val="22"/>
          <w:szCs w:val="22"/>
        </w:rPr>
      </w:pPr>
    </w:p>
    <w:p w:rsidR="00BD5DFA" w:rsidRPr="008879BD" w:rsidRDefault="00BD5DFA" w:rsidP="00BD5DFA">
      <w:pPr>
        <w:jc w:val="center"/>
        <w:rPr>
          <w:rFonts w:ascii="Arial" w:hAnsi="Arial" w:cs="Arial"/>
          <w:b/>
          <w:sz w:val="22"/>
          <w:szCs w:val="22"/>
        </w:rPr>
      </w:pPr>
    </w:p>
    <w:p w:rsidR="00BD5DFA" w:rsidRPr="008879BD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Herden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</w:p>
    <w:p w:rsidR="00BD5DFA" w:rsidRPr="008879BD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>Presidente</w:t>
      </w: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Pr="00A62640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ANEXO</w:t>
      </w:r>
    </w:p>
    <w:p w:rsidR="00BD5DFA" w:rsidRPr="00A62640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BD5DFA" w:rsidRPr="00822E70" w:rsidRDefault="00BD5DFA" w:rsidP="00BD5D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D5DFA" w:rsidRPr="00822E70" w:rsidRDefault="00BD5DFA" w:rsidP="00BD5DFA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  <w:r w:rsidRPr="00822E70">
        <w:rPr>
          <w:rFonts w:ascii="Arial" w:hAnsi="Arial" w:cs="Arial"/>
          <w:b/>
          <w:bCs/>
          <w:sz w:val="22"/>
          <w:szCs w:val="22"/>
          <w:lang w:eastAsia="pt-BR"/>
        </w:rPr>
        <w:t xml:space="preserve">PAUTA PARA A </w:t>
      </w:r>
      <w:r w:rsidRPr="00822E70">
        <w:rPr>
          <w:rFonts w:ascii="Arial" w:hAnsi="Arial" w:cs="Arial"/>
          <w:b/>
          <w:bCs/>
          <w:sz w:val="22"/>
          <w:szCs w:val="22"/>
          <w:u w:val="single"/>
          <w:lang w:eastAsia="pt-BR"/>
        </w:rPr>
        <w:t>ORDEM DO DIA</w:t>
      </w:r>
      <w:r w:rsidRPr="00822E70">
        <w:rPr>
          <w:rFonts w:ascii="Arial" w:hAnsi="Arial" w:cs="Arial"/>
          <w:b/>
          <w:bCs/>
          <w:sz w:val="22"/>
          <w:szCs w:val="22"/>
          <w:lang w:eastAsia="pt-BR"/>
        </w:rPr>
        <w:t xml:space="preserve"> DA 11</w:t>
      </w:r>
      <w:r w:rsidR="00822E70" w:rsidRPr="00822E70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Pr="00822E70">
        <w:rPr>
          <w:rFonts w:ascii="Arial" w:hAnsi="Arial" w:cs="Arial"/>
          <w:b/>
          <w:bCs/>
          <w:sz w:val="22"/>
          <w:szCs w:val="22"/>
          <w:lang w:eastAsia="pt-BR"/>
        </w:rPr>
        <w:t>ª PLENÁRIA ORDINÁRIA DO CAU/SC:</w:t>
      </w:r>
    </w:p>
    <w:p w:rsidR="00BD5DFA" w:rsidRPr="00822E70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Pr="00822E70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Pr="00822E70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2E70">
        <w:rPr>
          <w:rFonts w:ascii="Arial" w:eastAsia="Times New Roman" w:hAnsi="Arial" w:cs="Arial"/>
          <w:sz w:val="22"/>
          <w:szCs w:val="22"/>
          <w:lang w:eastAsia="pt-BR"/>
        </w:rPr>
        <w:t xml:space="preserve"> 1 - Proposta de Alteração da Deliberação Plenária do CAU/SC nº42/2015, que trata sobre a aplicação do salário mínimo profissional (Origem: Deliberação nº 022/2021-CEP-CAU/SC);</w:t>
      </w: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2E70">
        <w:rPr>
          <w:rFonts w:ascii="Arial" w:eastAsia="Times New Roman" w:hAnsi="Arial" w:cs="Arial"/>
          <w:sz w:val="22"/>
          <w:szCs w:val="22"/>
          <w:lang w:eastAsia="pt-BR"/>
        </w:rPr>
        <w:t xml:space="preserve">2 - </w:t>
      </w:r>
      <w:r w:rsidRPr="00822E70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Solicitação de apoio institucional da ABRECON </w:t>
      </w:r>
      <w:r w:rsidRPr="00822E70">
        <w:rPr>
          <w:rFonts w:ascii="Arial" w:eastAsia="Times New Roman" w:hAnsi="Arial" w:cs="Arial"/>
          <w:sz w:val="22"/>
          <w:szCs w:val="22"/>
          <w:lang w:eastAsia="pt-BR"/>
        </w:rPr>
        <w:t>(Origem: Deliberação nº 017/2021-CD-CAU/SC);</w:t>
      </w: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2E70">
        <w:rPr>
          <w:rFonts w:ascii="Arial" w:eastAsia="Calibri" w:hAnsi="Arial" w:cs="Arial"/>
          <w:color w:val="000000"/>
          <w:sz w:val="22"/>
          <w:szCs w:val="22"/>
        </w:rPr>
        <w:t xml:space="preserve">3 - Minuta de Acordo de Cooperação - CAU/SC e CINCATARINA </w:t>
      </w:r>
      <w:r w:rsidRPr="00822E70">
        <w:rPr>
          <w:rFonts w:ascii="Arial" w:eastAsia="Times New Roman" w:hAnsi="Arial" w:cs="Arial"/>
          <w:sz w:val="22"/>
          <w:szCs w:val="22"/>
          <w:lang w:eastAsia="pt-BR"/>
        </w:rPr>
        <w:t>(Origem: Deliberação nº 018/2021-CD-CAU/SC);</w:t>
      </w: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2E70">
        <w:rPr>
          <w:rFonts w:ascii="Arial" w:eastAsia="Calibri" w:hAnsi="Arial" w:cs="Arial"/>
          <w:color w:val="000000"/>
          <w:sz w:val="22"/>
          <w:szCs w:val="22"/>
        </w:rPr>
        <w:t xml:space="preserve">4 - Proposta de instauração da Câmara Temática de BIM </w:t>
      </w:r>
      <w:r w:rsidRPr="00822E70">
        <w:rPr>
          <w:rFonts w:ascii="Arial" w:eastAsia="Times New Roman" w:hAnsi="Arial" w:cs="Arial"/>
          <w:sz w:val="22"/>
          <w:szCs w:val="22"/>
          <w:lang w:eastAsia="pt-BR"/>
        </w:rPr>
        <w:t>(Origem: Presidência-CAU/SC);</w:t>
      </w: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22E70">
        <w:rPr>
          <w:rFonts w:ascii="Arial" w:eastAsia="Calibri" w:hAnsi="Arial" w:cs="Arial"/>
          <w:color w:val="000000"/>
          <w:sz w:val="22"/>
          <w:szCs w:val="22"/>
        </w:rPr>
        <w:t>5 - Manifestação sobre a instauração de processos ético-disciplinares em razão de inadimplência de anuidade (Origem: Deliberação nº 017/2021-CED-CAU/SC);</w:t>
      </w: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Calibri" w:hAnsi="Arial" w:cs="Arial"/>
          <w:strike/>
          <w:color w:val="000000"/>
          <w:sz w:val="22"/>
          <w:szCs w:val="22"/>
        </w:rPr>
      </w:pP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22E70">
        <w:rPr>
          <w:rFonts w:ascii="Arial" w:eastAsia="Calibri" w:hAnsi="Arial" w:cs="Arial"/>
          <w:color w:val="000000"/>
          <w:sz w:val="22"/>
          <w:szCs w:val="22"/>
        </w:rPr>
        <w:t>6 - Projeto de Lei Complementar nº 55/2021 – Enquadramento de Arquitetos e Urbanistas como Microempreendedores Individuais (</w:t>
      </w:r>
      <w:proofErr w:type="spellStart"/>
      <w:r w:rsidRPr="00822E70">
        <w:rPr>
          <w:rFonts w:ascii="Arial" w:eastAsia="Calibri" w:hAnsi="Arial" w:cs="Arial"/>
          <w:color w:val="000000"/>
          <w:sz w:val="22"/>
          <w:szCs w:val="22"/>
        </w:rPr>
        <w:t>MEIs</w:t>
      </w:r>
      <w:proofErr w:type="spellEnd"/>
      <w:r w:rsidRPr="00822E70">
        <w:rPr>
          <w:rFonts w:ascii="Arial" w:eastAsia="Calibri" w:hAnsi="Arial" w:cs="Arial"/>
          <w:color w:val="000000"/>
          <w:sz w:val="22"/>
          <w:szCs w:val="22"/>
        </w:rPr>
        <w:t xml:space="preserve">) </w:t>
      </w:r>
      <w:r w:rsidRPr="00822E70">
        <w:rPr>
          <w:rFonts w:ascii="Arial" w:eastAsia="Times New Roman" w:hAnsi="Arial" w:cs="Arial"/>
          <w:sz w:val="22"/>
          <w:szCs w:val="22"/>
          <w:lang w:eastAsia="pt-BR"/>
        </w:rPr>
        <w:t xml:space="preserve">(Origem: </w:t>
      </w:r>
      <w:r w:rsidRPr="00822E70">
        <w:rPr>
          <w:rFonts w:ascii="Arial" w:eastAsia="Calibri" w:hAnsi="Arial" w:cs="Arial"/>
          <w:color w:val="000000"/>
          <w:sz w:val="22"/>
          <w:szCs w:val="22"/>
        </w:rPr>
        <w:t>Deliberação nº 028/2021-CPUA-CAU/SC);</w:t>
      </w: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Calibri" w:hAnsi="Arial" w:cs="Arial"/>
          <w:strike/>
          <w:color w:val="000000"/>
          <w:sz w:val="22"/>
          <w:szCs w:val="22"/>
        </w:rPr>
      </w:pPr>
    </w:p>
    <w:p w:rsidR="00822E70" w:rsidRPr="00822E70" w:rsidRDefault="00822E70" w:rsidP="00822E70">
      <w:pPr>
        <w:tabs>
          <w:tab w:val="left" w:pos="1276"/>
        </w:tabs>
        <w:jc w:val="both"/>
        <w:rPr>
          <w:rFonts w:ascii="Arial" w:eastAsia="Calibri" w:hAnsi="Arial" w:cs="Arial"/>
          <w:strike/>
          <w:color w:val="000000"/>
          <w:sz w:val="22"/>
          <w:szCs w:val="22"/>
        </w:rPr>
      </w:pPr>
      <w:r w:rsidRPr="00822E70">
        <w:rPr>
          <w:rFonts w:ascii="Arial" w:hAnsi="Arial" w:cs="Arial"/>
          <w:sz w:val="22"/>
          <w:szCs w:val="22"/>
          <w:lang w:eastAsia="pt-BR"/>
        </w:rPr>
        <w:t xml:space="preserve">7 - Evento - Ciclo de Debates Mulheres Inclusivas </w:t>
      </w:r>
      <w:r w:rsidRPr="00822E70">
        <w:rPr>
          <w:rFonts w:ascii="Arial" w:eastAsia="Calibri" w:hAnsi="Arial" w:cs="Arial"/>
          <w:color w:val="000000"/>
          <w:sz w:val="22"/>
          <w:szCs w:val="22"/>
        </w:rPr>
        <w:t>(Origem: Presidência-CAU/SC).</w:t>
      </w:r>
    </w:p>
    <w:p w:rsidR="00BD5DFA" w:rsidRPr="00822E70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Pr="00822E70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BD5DF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624988" w:rsidRPr="0062498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624988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BD5DFA" w:rsidRPr="00624988">
        <w:rPr>
          <w:rFonts w:ascii="Arial" w:hAnsi="Arial" w:cs="Arial"/>
          <w:b/>
          <w:bCs/>
          <w:sz w:val="22"/>
          <w:szCs w:val="22"/>
          <w:lang w:eastAsia="pt-BR"/>
        </w:rPr>
        <w:t xml:space="preserve"> DO CD</w:t>
      </w:r>
      <w:r w:rsidRPr="00624988">
        <w:rPr>
          <w:rFonts w:ascii="Arial" w:hAnsi="Arial" w:cs="Arial"/>
          <w:b/>
          <w:bCs/>
          <w:sz w:val="22"/>
          <w:szCs w:val="22"/>
          <w:lang w:eastAsia="pt-BR"/>
        </w:rPr>
        <w:t>-CAU/SC</w:t>
      </w:r>
    </w:p>
    <w:p w:rsidR="00E01EE7" w:rsidRPr="006D188D" w:rsidRDefault="00E01EE7" w:rsidP="00BD5D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Default="00E01EE7" w:rsidP="00BD5DF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624988" w:rsidRPr="006D188D" w:rsidRDefault="00624988" w:rsidP="00BD5DF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686"/>
        <w:gridCol w:w="709"/>
        <w:gridCol w:w="716"/>
        <w:gridCol w:w="923"/>
        <w:gridCol w:w="996"/>
      </w:tblGrid>
      <w:tr w:rsidR="00624988" w:rsidRPr="00624988" w:rsidTr="00624988">
        <w:trPr>
          <w:trHeight w:val="302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3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624988" w:rsidRPr="00624988" w:rsidTr="00624988">
        <w:trPr>
          <w:trHeight w:val="302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624988" w:rsidRPr="00624988" w:rsidTr="0062498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3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24988" w:rsidRPr="00624988" w:rsidTr="0062498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24988" w:rsidRPr="00624988" w:rsidTr="0062498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24988" w:rsidRPr="00624988" w:rsidTr="0062498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24988" w:rsidRPr="00624988" w:rsidTr="0062498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24988" w:rsidRPr="00624988" w:rsidTr="0062498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88" w:rsidRPr="00624988" w:rsidRDefault="00624988" w:rsidP="006249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5DFA" w:rsidRPr="00A62640" w:rsidRDefault="00BD5DFA" w:rsidP="00BD5DF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BD5DFA">
              <w:rPr>
                <w:rFonts w:ascii="Arial" w:hAnsi="Arial" w:cs="Arial"/>
                <w:sz w:val="22"/>
                <w:szCs w:val="22"/>
              </w:rPr>
              <w:t>6ª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29/06/2021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A6264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auta da </w:t>
            </w:r>
            <w:r w:rsid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116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24988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BD5DFA" w:rsidRPr="00BD5DFA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DFA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57"/>
        </w:trPr>
        <w:tc>
          <w:tcPr>
            <w:tcW w:w="4530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B1E46">
              <w:rPr>
                <w:rFonts w:ascii="Arial" w:hAnsi="Arial" w:cs="Arial"/>
                <w:sz w:val="22"/>
                <w:szCs w:val="22"/>
              </w:rPr>
              <w:t>Fernando Volkmer - Assistente Administrativo</w:t>
            </w:r>
          </w:p>
        </w:tc>
        <w:tc>
          <w:tcPr>
            <w:tcW w:w="4821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BD5DF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BD5DF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B146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7B1466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0744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85B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4988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466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E7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0DE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DFA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12F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E4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57BBC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05A0-0257-4181-8198-BBA975D8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12</cp:revision>
  <cp:lastPrinted>2021-07-01T12:27:00Z</cp:lastPrinted>
  <dcterms:created xsi:type="dcterms:W3CDTF">2021-03-17T22:20:00Z</dcterms:created>
  <dcterms:modified xsi:type="dcterms:W3CDTF">2021-07-01T12:27:00Z</dcterms:modified>
</cp:coreProperties>
</file>