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A62640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A62640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A62640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3" w:rsidRPr="00A62640" w:rsidRDefault="007500BC" w:rsidP="00CF04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14ª </w:t>
            </w:r>
            <w:r w:rsidR="00ED4E03"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Plenária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Extrao</w:t>
            </w:r>
            <w:r w:rsidR="00ED4E03"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rdinária do 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Julgamento de Processos Éticos Disciplinares</w:t>
            </w:r>
            <w:r w:rsidR="003F7D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ED4E03" w:rsidRPr="00A62640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A62640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E03" w:rsidRPr="00A62640" w:rsidRDefault="00ED4E03" w:rsidP="008D275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D77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5D2C8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33</w:t>
            </w:r>
            <w:r w:rsidRPr="003D77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CD-</w:t>
            </w: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:rsidR="00FD5BF5" w:rsidRPr="00422D6E" w:rsidRDefault="00FD5BF5" w:rsidP="00FD5BF5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422D6E">
        <w:rPr>
          <w:rFonts w:ascii="Arial" w:hAnsi="Arial" w:cs="Arial"/>
          <w:sz w:val="22"/>
          <w:szCs w:val="22"/>
        </w:rPr>
        <w:t xml:space="preserve">O CONSELHO DIRETOR – CD-CAU/SC, reunido ordinariamente, de forma virtual, nos termos da </w:t>
      </w:r>
      <w:r w:rsidRPr="009B3BF2">
        <w:rPr>
          <w:rFonts w:ascii="Arial" w:hAnsi="Arial" w:cs="Arial"/>
          <w:sz w:val="22"/>
          <w:szCs w:val="22"/>
        </w:rPr>
        <w:t>Deliberação Plenária CAU/SC nº 583/2021, e presencial, nos termos da Deliberação Plenária CAU/SC nº 618/2021</w:t>
      </w:r>
      <w:r w:rsidRPr="006D188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22D6E">
        <w:rPr>
          <w:rFonts w:ascii="Arial" w:hAnsi="Arial" w:cs="Arial"/>
          <w:sz w:val="22"/>
          <w:szCs w:val="22"/>
        </w:rPr>
        <w:t>no uso das competências que lhe</w:t>
      </w:r>
      <w:r w:rsidRPr="00422D6E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422D6E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:rsidR="00A62640" w:rsidRPr="00A62640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:rsidR="007500BC" w:rsidRDefault="00ED4E03" w:rsidP="007500BC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 xml:space="preserve">Considerando </w:t>
      </w:r>
      <w:r w:rsidR="007500BC">
        <w:rPr>
          <w:rFonts w:ascii="Arial" w:hAnsi="Arial" w:cs="Arial"/>
          <w:sz w:val="22"/>
          <w:szCs w:val="22"/>
        </w:rPr>
        <w:t xml:space="preserve">que compete </w:t>
      </w:r>
      <w:r w:rsidR="007500BC" w:rsidRPr="00A62640">
        <w:rPr>
          <w:rFonts w:ascii="Arial" w:hAnsi="Arial" w:cs="Arial"/>
          <w:sz w:val="22"/>
          <w:szCs w:val="22"/>
        </w:rPr>
        <w:t>ao Conselho Diretor</w:t>
      </w:r>
      <w:r w:rsidR="007500BC">
        <w:rPr>
          <w:rFonts w:ascii="Arial" w:hAnsi="Arial" w:cs="Arial"/>
          <w:sz w:val="22"/>
          <w:szCs w:val="22"/>
        </w:rPr>
        <w:t xml:space="preserve"> </w:t>
      </w:r>
      <w:r w:rsidR="007500BC" w:rsidRPr="007500BC">
        <w:rPr>
          <w:rFonts w:ascii="Arial" w:hAnsi="Arial" w:cs="Arial"/>
          <w:sz w:val="22"/>
          <w:szCs w:val="22"/>
        </w:rPr>
        <w:t>apreciar e deliberar sobre a convocação de reunião extraordinária do Plenário</w:t>
      </w:r>
      <w:r w:rsidR="007500BC">
        <w:rPr>
          <w:rFonts w:ascii="Arial" w:hAnsi="Arial" w:cs="Arial"/>
          <w:sz w:val="22"/>
          <w:szCs w:val="22"/>
        </w:rPr>
        <w:t xml:space="preserve">, nos termos do </w:t>
      </w:r>
      <w:r w:rsidR="007500BC" w:rsidRPr="00A62640">
        <w:rPr>
          <w:rFonts w:ascii="Arial" w:hAnsi="Arial" w:cs="Arial"/>
          <w:sz w:val="22"/>
          <w:szCs w:val="22"/>
        </w:rPr>
        <w:t>artigo 153</w:t>
      </w:r>
      <w:r w:rsidR="007500BC">
        <w:rPr>
          <w:rFonts w:ascii="Arial" w:hAnsi="Arial" w:cs="Arial"/>
          <w:sz w:val="22"/>
          <w:szCs w:val="22"/>
        </w:rPr>
        <w:t>, inciso V,</w:t>
      </w:r>
      <w:r w:rsidR="007500BC" w:rsidRPr="00A62640">
        <w:rPr>
          <w:rFonts w:ascii="Arial" w:hAnsi="Arial" w:cs="Arial"/>
          <w:sz w:val="22"/>
          <w:szCs w:val="22"/>
        </w:rPr>
        <w:t xml:space="preserve"> do Regimento Interno do CAU/SC</w:t>
      </w:r>
      <w:r w:rsidR="007500BC">
        <w:rPr>
          <w:rFonts w:ascii="Arial" w:hAnsi="Arial" w:cs="Arial"/>
          <w:sz w:val="22"/>
          <w:szCs w:val="22"/>
        </w:rPr>
        <w:t>;</w:t>
      </w:r>
    </w:p>
    <w:p w:rsidR="007500BC" w:rsidRDefault="007500BC" w:rsidP="007500BC">
      <w:pPr>
        <w:jc w:val="both"/>
        <w:rPr>
          <w:rFonts w:ascii="Arial" w:hAnsi="Arial" w:cs="Arial"/>
          <w:sz w:val="22"/>
          <w:szCs w:val="22"/>
        </w:rPr>
      </w:pPr>
    </w:p>
    <w:p w:rsidR="007500BC" w:rsidRDefault="007500BC" w:rsidP="007500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número de processos éticos disciplinares conclusos para julgamento; e</w:t>
      </w:r>
    </w:p>
    <w:p w:rsidR="007500BC" w:rsidRDefault="007500BC" w:rsidP="007500BC">
      <w:pPr>
        <w:jc w:val="both"/>
        <w:rPr>
          <w:rFonts w:ascii="Arial" w:hAnsi="Arial" w:cs="Arial"/>
          <w:sz w:val="22"/>
          <w:szCs w:val="22"/>
        </w:rPr>
      </w:pPr>
    </w:p>
    <w:p w:rsidR="007500BC" w:rsidRDefault="007500BC" w:rsidP="007500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indicativo da Comissão de Ética e Disciplina do CAU/SC, de se realizar reuniões plenárias </w:t>
      </w:r>
      <w:r w:rsidR="00A129E7">
        <w:rPr>
          <w:rFonts w:ascii="Arial" w:hAnsi="Arial" w:cs="Arial"/>
          <w:sz w:val="22"/>
          <w:szCs w:val="22"/>
        </w:rPr>
        <w:t xml:space="preserve">específicas </w:t>
      </w:r>
      <w:r>
        <w:rPr>
          <w:rFonts w:ascii="Arial" w:hAnsi="Arial" w:cs="Arial"/>
          <w:sz w:val="22"/>
          <w:szCs w:val="22"/>
        </w:rPr>
        <w:t xml:space="preserve">para </w:t>
      </w:r>
      <w:r w:rsidR="00A129E7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julgar processos éticos disciplinares.</w:t>
      </w:r>
    </w:p>
    <w:p w:rsidR="007500BC" w:rsidRDefault="007500BC" w:rsidP="00A62640">
      <w:pPr>
        <w:jc w:val="both"/>
        <w:rPr>
          <w:rFonts w:ascii="Arial" w:hAnsi="Arial" w:cs="Arial"/>
          <w:sz w:val="22"/>
          <w:szCs w:val="22"/>
        </w:rPr>
      </w:pPr>
    </w:p>
    <w:p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:rsidR="00ED4E03" w:rsidRPr="00A62640" w:rsidRDefault="00ED4E03" w:rsidP="00A62640">
      <w:pPr>
        <w:jc w:val="both"/>
        <w:rPr>
          <w:rFonts w:ascii="Arial" w:hAnsi="Arial" w:cs="Arial"/>
          <w:b/>
          <w:sz w:val="22"/>
          <w:szCs w:val="22"/>
        </w:rPr>
      </w:pPr>
      <w:r w:rsidRPr="00A62640">
        <w:rPr>
          <w:rFonts w:ascii="Arial" w:hAnsi="Arial" w:cs="Arial"/>
          <w:b/>
          <w:sz w:val="22"/>
          <w:szCs w:val="22"/>
        </w:rPr>
        <w:t>DELIBER</w:t>
      </w:r>
      <w:r w:rsidR="00A62640">
        <w:rPr>
          <w:rFonts w:ascii="Arial" w:hAnsi="Arial" w:cs="Arial"/>
          <w:b/>
          <w:sz w:val="22"/>
          <w:szCs w:val="22"/>
        </w:rPr>
        <w:t>A</w:t>
      </w:r>
      <w:r w:rsidRPr="00A62640">
        <w:rPr>
          <w:rFonts w:ascii="Arial" w:hAnsi="Arial" w:cs="Arial"/>
          <w:b/>
          <w:sz w:val="22"/>
          <w:szCs w:val="22"/>
        </w:rPr>
        <w:t xml:space="preserve">: </w:t>
      </w:r>
    </w:p>
    <w:p w:rsidR="00ED4E03" w:rsidRDefault="00ED4E03" w:rsidP="00A62640">
      <w:pPr>
        <w:jc w:val="both"/>
        <w:rPr>
          <w:rFonts w:ascii="Arial" w:hAnsi="Arial" w:cs="Arial"/>
          <w:b/>
          <w:sz w:val="22"/>
          <w:szCs w:val="22"/>
        </w:rPr>
      </w:pPr>
    </w:p>
    <w:p w:rsidR="00A62640" w:rsidRPr="00A62640" w:rsidRDefault="00A62640" w:rsidP="00A62640">
      <w:pPr>
        <w:jc w:val="both"/>
        <w:rPr>
          <w:rFonts w:ascii="Arial" w:hAnsi="Arial" w:cs="Arial"/>
          <w:b/>
          <w:sz w:val="22"/>
          <w:szCs w:val="22"/>
        </w:rPr>
      </w:pPr>
    </w:p>
    <w:p w:rsidR="00ED4E03" w:rsidRPr="00A62640" w:rsidRDefault="00905A74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11BF1">
        <w:rPr>
          <w:rFonts w:ascii="Arial" w:hAnsi="Arial" w:cs="Arial"/>
          <w:sz w:val="22"/>
          <w:szCs w:val="22"/>
        </w:rPr>
        <w:t xml:space="preserve">1. </w:t>
      </w:r>
      <w:r w:rsidR="008D2756" w:rsidRPr="00E11BF1">
        <w:rPr>
          <w:rFonts w:ascii="Arial" w:hAnsi="Arial" w:cs="Arial"/>
          <w:sz w:val="22"/>
          <w:szCs w:val="22"/>
        </w:rPr>
        <w:t>Aprovar a</w:t>
      </w:r>
      <w:r w:rsidR="007500BC">
        <w:rPr>
          <w:rFonts w:ascii="Arial" w:hAnsi="Arial" w:cs="Arial"/>
          <w:sz w:val="22"/>
          <w:szCs w:val="22"/>
        </w:rPr>
        <w:t xml:space="preserve"> realização da 14</w:t>
      </w:r>
      <w:r w:rsidR="00ED4E03" w:rsidRPr="00E11BF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ª Reunião Plenária do CAU/SC,</w:t>
      </w:r>
      <w:r w:rsidR="006E19EC" w:rsidRPr="00E11BF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8D2756" w:rsidRPr="00E11BF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ser </w:t>
      </w:r>
      <w:r w:rsidR="006E19EC" w:rsidRPr="00E11BF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realizada no dia </w:t>
      </w:r>
      <w:r w:rsidR="00BB1E87" w:rsidRPr="00E11BF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</w:t>
      </w:r>
      <w:r w:rsidR="007500B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9 de novembro </w:t>
      </w:r>
      <w:r w:rsidR="00FD6832" w:rsidRPr="00E11BF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</w:t>
      </w:r>
      <w:r w:rsidR="006E19EC" w:rsidRPr="00E11BF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 2021 de forma virtual, </w:t>
      </w:r>
      <w:r w:rsidR="007500B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partir </w:t>
      </w:r>
      <w:r w:rsidR="008D2756" w:rsidRPr="00E11BF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das 0</w:t>
      </w:r>
      <w:r w:rsidR="00FD6832" w:rsidRPr="00E11BF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9h </w:t>
      </w:r>
      <w:r w:rsidR="00A129E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 com horário de término a ser informado na convocação, para julgamento de </w:t>
      </w:r>
      <w:r w:rsidR="00A129E7">
        <w:rPr>
          <w:rFonts w:ascii="Arial" w:hAnsi="Arial" w:cs="Arial"/>
          <w:sz w:val="22"/>
          <w:szCs w:val="22"/>
        </w:rPr>
        <w:t>processos éticos disciplinares</w:t>
      </w:r>
      <w:r w:rsidR="008D2756" w:rsidRPr="00E11BF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  <w:r w:rsidR="008D275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</w:p>
    <w:p w:rsidR="00ED4E03" w:rsidRPr="00A62640" w:rsidRDefault="00ED4E03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D4E03" w:rsidRPr="00A62640" w:rsidRDefault="00ED4E03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2. Encaminhar esta Deliberação à Presidência</w:t>
      </w:r>
      <w:r w:rsidR="008879B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 w:rsidR="008879B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:rsidR="00ED4E03" w:rsidRPr="00A62640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ED4E03" w:rsidRPr="00E11BF1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E11BF1">
        <w:rPr>
          <w:rFonts w:ascii="Arial" w:hAnsi="Arial" w:cs="Arial"/>
          <w:sz w:val="22"/>
          <w:szCs w:val="22"/>
        </w:rPr>
        <w:t>Florianópolis,</w:t>
      </w:r>
      <w:r w:rsidR="003F7DE5">
        <w:rPr>
          <w:rFonts w:ascii="Arial" w:hAnsi="Arial" w:cs="Arial"/>
          <w:sz w:val="22"/>
          <w:szCs w:val="22"/>
        </w:rPr>
        <w:t xml:space="preserve"> 28 de setembro </w:t>
      </w:r>
      <w:r w:rsidR="00ED4E03" w:rsidRPr="00E11BF1">
        <w:rPr>
          <w:rFonts w:ascii="Arial" w:hAnsi="Arial" w:cs="Arial"/>
          <w:sz w:val="22"/>
          <w:szCs w:val="22"/>
        </w:rPr>
        <w:t>de 2021.</w:t>
      </w:r>
    </w:p>
    <w:p w:rsidR="00ED4E03" w:rsidRPr="00E11BF1" w:rsidRDefault="00ED4E03" w:rsidP="00A62640">
      <w:pPr>
        <w:jc w:val="center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ED4E03" w:rsidRDefault="00ED4E03" w:rsidP="00A62640">
      <w:pPr>
        <w:jc w:val="center"/>
        <w:rPr>
          <w:rFonts w:ascii="Arial" w:hAnsi="Arial" w:cs="Arial"/>
          <w:sz w:val="22"/>
          <w:szCs w:val="22"/>
        </w:rPr>
      </w:pPr>
    </w:p>
    <w:p w:rsidR="003F7DE5" w:rsidRDefault="003F7DE5" w:rsidP="00A62640">
      <w:pPr>
        <w:jc w:val="center"/>
        <w:rPr>
          <w:rFonts w:ascii="Arial" w:hAnsi="Arial" w:cs="Arial"/>
          <w:sz w:val="22"/>
          <w:szCs w:val="22"/>
        </w:rPr>
      </w:pPr>
    </w:p>
    <w:p w:rsidR="003F7DE5" w:rsidRPr="00E11BF1" w:rsidRDefault="003F7DE5" w:rsidP="00A62640">
      <w:pPr>
        <w:jc w:val="center"/>
        <w:rPr>
          <w:rFonts w:ascii="Arial" w:hAnsi="Arial" w:cs="Arial"/>
          <w:sz w:val="22"/>
          <w:szCs w:val="22"/>
        </w:rPr>
      </w:pPr>
    </w:p>
    <w:p w:rsidR="00ED4E03" w:rsidRPr="00E11BF1" w:rsidRDefault="00ED4E03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:rsidR="003F7DE5" w:rsidRDefault="003F7DE5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F7DE5" w:rsidRPr="00E11BF1" w:rsidRDefault="00ED4E03" w:rsidP="003F7DE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11BF1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E11BF1">
        <w:rPr>
          <w:rFonts w:ascii="Arial" w:hAnsi="Arial" w:cs="Arial"/>
          <w:sz w:val="22"/>
          <w:szCs w:val="22"/>
        </w:rPr>
        <w:t>Sarquis</w:t>
      </w:r>
      <w:proofErr w:type="spellEnd"/>
      <w:r w:rsidRPr="00E11B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1BF1">
        <w:rPr>
          <w:rFonts w:ascii="Arial" w:hAnsi="Arial" w:cs="Arial"/>
          <w:sz w:val="22"/>
          <w:szCs w:val="22"/>
        </w:rPr>
        <w:t>Herden</w:t>
      </w:r>
      <w:proofErr w:type="spellEnd"/>
      <w:r w:rsidRPr="00E11BF1">
        <w:rPr>
          <w:rFonts w:ascii="Arial" w:hAnsi="Arial" w:cs="Arial"/>
          <w:sz w:val="22"/>
          <w:szCs w:val="22"/>
        </w:rPr>
        <w:t xml:space="preserve"> </w:t>
      </w:r>
    </w:p>
    <w:p w:rsidR="00ED4E03" w:rsidRPr="008879BD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11BF1">
        <w:rPr>
          <w:rFonts w:ascii="Arial" w:hAnsi="Arial" w:cs="Arial"/>
          <w:b/>
          <w:sz w:val="22"/>
          <w:szCs w:val="22"/>
        </w:rPr>
        <w:t>Presidente</w:t>
      </w: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8D2756" w:rsidRDefault="008D2756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8D2756" w:rsidRDefault="008D2756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A129E7" w:rsidRPr="00A62640" w:rsidRDefault="00A129E7" w:rsidP="00A129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2" w:name="_Hlk84327928"/>
      <w:r>
        <w:rPr>
          <w:rFonts w:ascii="Arial" w:hAnsi="Arial" w:cs="Arial"/>
          <w:b/>
          <w:bCs/>
          <w:sz w:val="22"/>
          <w:szCs w:val="22"/>
          <w:lang w:eastAsia="pt-BR"/>
        </w:rPr>
        <w:t>9</w:t>
      </w: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O</w:t>
      </w: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t>RDINÁRIA DO CD-CAU/SC</w:t>
      </w:r>
    </w:p>
    <w:p w:rsidR="00A129E7" w:rsidRPr="00A62640" w:rsidRDefault="00A129E7" w:rsidP="00A129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A129E7" w:rsidRPr="00A62640" w:rsidRDefault="00A129E7" w:rsidP="00A129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A129E7" w:rsidRPr="00A62640" w:rsidRDefault="00A129E7" w:rsidP="00A129E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A129E7" w:rsidRPr="00B713CB" w:rsidTr="00782328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A129E7" w:rsidRPr="00B713CB" w:rsidRDefault="00A129E7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A129E7" w:rsidRPr="00B713CB" w:rsidRDefault="00A129E7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:rsidR="00A129E7" w:rsidRPr="00B713CB" w:rsidRDefault="00A129E7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A129E7" w:rsidRPr="00B713CB" w:rsidTr="00782328">
        <w:trPr>
          <w:trHeight w:val="277"/>
        </w:trPr>
        <w:tc>
          <w:tcPr>
            <w:tcW w:w="2405" w:type="dxa"/>
            <w:vMerge/>
            <w:vAlign w:val="center"/>
            <w:hideMark/>
          </w:tcPr>
          <w:p w:rsidR="00A129E7" w:rsidRPr="00B713CB" w:rsidRDefault="00A129E7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A129E7" w:rsidRPr="00B713CB" w:rsidRDefault="00A129E7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129E7" w:rsidRPr="00B713CB" w:rsidRDefault="00A129E7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29E7" w:rsidRPr="00B713CB" w:rsidRDefault="00A129E7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129E7" w:rsidRPr="00B713CB" w:rsidRDefault="00A129E7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129E7" w:rsidRPr="00B713CB" w:rsidRDefault="00A129E7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A129E7" w:rsidRPr="00B713CB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:rsidR="00A129E7" w:rsidRPr="00B713CB" w:rsidRDefault="00A129E7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:rsidR="00A129E7" w:rsidRPr="00B713CB" w:rsidRDefault="00A129E7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Herden</w:t>
            </w:r>
            <w:proofErr w:type="spellEnd"/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:rsidR="00A129E7" w:rsidRPr="00B713CB" w:rsidRDefault="00A129E7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129E7" w:rsidRPr="00B713CB" w:rsidTr="00782328">
        <w:trPr>
          <w:trHeight w:val="277"/>
        </w:trPr>
        <w:tc>
          <w:tcPr>
            <w:tcW w:w="2405" w:type="dxa"/>
            <w:shd w:val="clear" w:color="auto" w:fill="auto"/>
          </w:tcPr>
          <w:p w:rsidR="00A129E7" w:rsidRPr="00B713CB" w:rsidRDefault="00A129E7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residente</w:t>
            </w:r>
          </w:p>
        </w:tc>
        <w:tc>
          <w:tcPr>
            <w:tcW w:w="3686" w:type="dxa"/>
            <w:shd w:val="clear" w:color="auto" w:fill="auto"/>
          </w:tcPr>
          <w:p w:rsidR="00A129E7" w:rsidRPr="00B713CB" w:rsidRDefault="00A129E7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29E7" w:rsidRPr="00B713CB" w:rsidRDefault="00A129E7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9E7" w:rsidRPr="00B713CB" w:rsidRDefault="00A129E7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A129E7" w:rsidRPr="00B713CB" w:rsidRDefault="00A129E7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129E7" w:rsidRPr="00B713CB" w:rsidRDefault="00A129E7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129E7" w:rsidRPr="00B713CB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:rsidR="00A129E7" w:rsidRPr="00B713CB" w:rsidRDefault="00A129E7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:rsidR="00A129E7" w:rsidRPr="00B713CB" w:rsidRDefault="00A129E7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29E7" w:rsidRPr="00B713CB" w:rsidRDefault="00A129E7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29E7" w:rsidRPr="00B713CB" w:rsidRDefault="00A129E7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129E7" w:rsidRPr="00B713CB" w:rsidRDefault="00A129E7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129E7" w:rsidRPr="00B713CB" w:rsidRDefault="00A129E7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129E7" w:rsidRPr="00B713CB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:rsidR="00A129E7" w:rsidRPr="00B713CB" w:rsidRDefault="00A129E7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29E7" w:rsidRPr="00B713CB" w:rsidRDefault="00A129E7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29E7" w:rsidRPr="00B713CB" w:rsidRDefault="00A129E7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29E7" w:rsidRPr="00B713CB" w:rsidRDefault="00A129E7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129E7" w:rsidRPr="00B713CB" w:rsidRDefault="00A129E7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129E7" w:rsidRPr="00B713CB" w:rsidRDefault="00A129E7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129E7" w:rsidRPr="00B713CB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:rsidR="00A129E7" w:rsidRPr="00B713CB" w:rsidRDefault="00A129E7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Adjunto</w:t>
            </w: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29E7" w:rsidRPr="00B713CB" w:rsidRDefault="00A129E7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473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29E7" w:rsidRPr="00B713CB" w:rsidRDefault="00A129E7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29E7" w:rsidRPr="00B713CB" w:rsidRDefault="00A129E7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129E7" w:rsidRPr="00B713CB" w:rsidRDefault="00A129E7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129E7" w:rsidRPr="00B713CB" w:rsidRDefault="00A129E7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129E7" w:rsidRPr="00B713CB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:rsidR="00A129E7" w:rsidRPr="00B713CB" w:rsidRDefault="00A129E7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29E7" w:rsidRPr="00B713CB" w:rsidRDefault="00A129E7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473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129E7" w:rsidRPr="00B713CB" w:rsidRDefault="00A129E7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29E7" w:rsidRPr="00B713CB" w:rsidRDefault="00A129E7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129E7" w:rsidRPr="00B713CB" w:rsidRDefault="00A129E7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129E7" w:rsidRPr="00B713CB" w:rsidRDefault="00A129E7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</w:tbl>
    <w:p w:rsidR="00A129E7" w:rsidRPr="00A62640" w:rsidRDefault="00A129E7" w:rsidP="00A129E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A129E7" w:rsidRPr="00A62640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A129E7" w:rsidRPr="00A62640" w:rsidRDefault="00A129E7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A129E7" w:rsidRPr="00A62640" w:rsidRDefault="00A129E7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29E7" w:rsidRPr="00A62640" w:rsidTr="00782328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:rsidR="00A129E7" w:rsidRPr="00A62640" w:rsidRDefault="00A129E7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Pr="009473C0">
              <w:rPr>
                <w:rFonts w:ascii="Arial" w:hAnsi="Arial" w:cs="Arial"/>
                <w:sz w:val="22"/>
                <w:szCs w:val="22"/>
              </w:rPr>
              <w:t>9ª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>
              <w:rPr>
                <w:rFonts w:ascii="Arial" w:hAnsi="Arial" w:cs="Arial"/>
                <w:sz w:val="22"/>
                <w:szCs w:val="22"/>
              </w:rPr>
              <w:t>Ord</w:t>
            </w:r>
            <w:r w:rsidRPr="00A62640">
              <w:rPr>
                <w:rFonts w:ascii="Arial" w:hAnsi="Arial" w:cs="Arial"/>
                <w:sz w:val="22"/>
                <w:szCs w:val="22"/>
              </w:rPr>
              <w:t>inária de 2021</w:t>
            </w:r>
          </w:p>
        </w:tc>
      </w:tr>
      <w:tr w:rsidR="00A129E7" w:rsidRPr="00A62640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A129E7" w:rsidRPr="00A62640" w:rsidRDefault="00A129E7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9473C0">
              <w:rPr>
                <w:rFonts w:ascii="Arial" w:hAnsi="Arial" w:cs="Arial"/>
                <w:sz w:val="22"/>
                <w:szCs w:val="22"/>
              </w:rPr>
              <w:t>28/09/2021</w:t>
            </w:r>
          </w:p>
          <w:p w:rsidR="00A129E7" w:rsidRPr="00A62640" w:rsidRDefault="00A129E7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129E7" w:rsidRPr="00A62640" w:rsidRDefault="00A129E7" w:rsidP="0078232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14ª </w:t>
            </w: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Plenária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Extrao</w:t>
            </w: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rdinária do 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Julgamento de Processos Éticos Disciplinares</w:t>
            </w:r>
            <w:r w:rsidR="003F7D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A129E7" w:rsidRPr="00A62640" w:rsidRDefault="00A129E7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9E7" w:rsidRPr="00A62640" w:rsidTr="00782328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:rsidR="00A129E7" w:rsidRPr="00A62640" w:rsidRDefault="00A129E7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:rsidR="00A129E7" w:rsidRPr="00A62640" w:rsidRDefault="00A129E7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3CB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:rsidR="00A129E7" w:rsidRPr="00A62640" w:rsidRDefault="00A129E7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9E7" w:rsidRPr="00A62640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A129E7" w:rsidRPr="00A62640" w:rsidRDefault="00A129E7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A62640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A129E7" w:rsidRPr="00A62640" w:rsidRDefault="00A129E7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9E7" w:rsidRPr="00A62640" w:rsidTr="00782328">
        <w:trPr>
          <w:trHeight w:val="257"/>
        </w:trPr>
        <w:tc>
          <w:tcPr>
            <w:tcW w:w="4530" w:type="dxa"/>
            <w:shd w:val="clear" w:color="auto" w:fill="D9D9D9"/>
          </w:tcPr>
          <w:p w:rsidR="00A129E7" w:rsidRPr="00A62640" w:rsidRDefault="00A129E7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B713CB">
              <w:rPr>
                <w:rFonts w:ascii="Arial" w:hAnsi="Arial" w:cs="Arial"/>
                <w:sz w:val="22"/>
                <w:szCs w:val="22"/>
              </w:rPr>
              <w:t>Bruna Porto Martins - Secretária</w:t>
            </w:r>
          </w:p>
        </w:tc>
        <w:tc>
          <w:tcPr>
            <w:tcW w:w="4821" w:type="dxa"/>
            <w:shd w:val="clear" w:color="auto" w:fill="D9D9D9"/>
          </w:tcPr>
          <w:p w:rsidR="00A129E7" w:rsidRPr="00A62640" w:rsidRDefault="00A129E7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- Presidente </w:t>
            </w:r>
          </w:p>
          <w:p w:rsidR="00A129E7" w:rsidRPr="00A62640" w:rsidRDefault="00A129E7" w:rsidP="0078232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A129E7" w:rsidRPr="00A62640" w:rsidRDefault="00A129E7" w:rsidP="00A129E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bookmarkEnd w:id="2"/>
    <w:p w:rsidR="00A129E7" w:rsidRPr="00A62640" w:rsidRDefault="00A129E7" w:rsidP="00A129E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A129E7" w:rsidRPr="00A62640" w:rsidRDefault="00A129E7" w:rsidP="00A129E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A129E7" w:rsidRPr="00A62640" w:rsidRDefault="00A129E7" w:rsidP="00A129E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A129E7" w:rsidRPr="00A62640" w:rsidRDefault="00A129E7" w:rsidP="00A129E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A129E7" w:rsidRPr="00A62640" w:rsidRDefault="00A129E7" w:rsidP="00A129E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A129E7" w:rsidRPr="00A62640" w:rsidRDefault="00A129E7" w:rsidP="00A129E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A129E7" w:rsidRPr="00A62640" w:rsidRDefault="00A129E7" w:rsidP="00A129E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A129E7" w:rsidRPr="00A62640" w:rsidRDefault="00A129E7" w:rsidP="00A129E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pStyle w:val="PargrafodaLista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A4439F" w:rsidRPr="00A62640" w:rsidRDefault="00A4439F" w:rsidP="00A62640">
      <w:pPr>
        <w:rPr>
          <w:rFonts w:ascii="Arial" w:hAnsi="Arial" w:cs="Arial"/>
          <w:sz w:val="22"/>
          <w:szCs w:val="22"/>
        </w:rPr>
      </w:pPr>
    </w:p>
    <w:sectPr w:rsidR="00A4439F" w:rsidRPr="00A62640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5CF" w:rsidRDefault="00AF45CF">
      <w:r>
        <w:separator/>
      </w:r>
    </w:p>
  </w:endnote>
  <w:endnote w:type="continuationSeparator" w:id="0">
    <w:p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60E1E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A129E7">
          <w:rPr>
            <w:rFonts w:ascii="Arial" w:hAnsi="Arial" w:cs="Arial"/>
            <w:sz w:val="18"/>
            <w:szCs w:val="18"/>
          </w:rPr>
          <w:t>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5CF" w:rsidRDefault="00AF45CF">
      <w:r>
        <w:separator/>
      </w:r>
    </w:p>
  </w:footnote>
  <w:footnote w:type="continuationSeparator" w:id="0">
    <w:p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2"/>
  </w:num>
  <w:num w:numId="5">
    <w:abstractNumId w:val="22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44FD"/>
    <w:rsid w:val="00134B8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4BBD"/>
    <w:rsid w:val="001D4DF1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3F7DE5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0E1E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2C80"/>
    <w:rsid w:val="005D4084"/>
    <w:rsid w:val="005D5C54"/>
    <w:rsid w:val="005D7FC7"/>
    <w:rsid w:val="005E0A7F"/>
    <w:rsid w:val="005E2F8E"/>
    <w:rsid w:val="005E34F6"/>
    <w:rsid w:val="005E39EB"/>
    <w:rsid w:val="005E57AD"/>
    <w:rsid w:val="005E6968"/>
    <w:rsid w:val="005E6ABD"/>
    <w:rsid w:val="005E7E07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267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6C7D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00BC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6548"/>
    <w:rsid w:val="007D00F1"/>
    <w:rsid w:val="007D5579"/>
    <w:rsid w:val="007E01E7"/>
    <w:rsid w:val="007E134A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756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018"/>
    <w:rsid w:val="009A332D"/>
    <w:rsid w:val="009A7226"/>
    <w:rsid w:val="009A756E"/>
    <w:rsid w:val="009A75F9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9E7"/>
    <w:rsid w:val="00A132C1"/>
    <w:rsid w:val="00A16C10"/>
    <w:rsid w:val="00A23136"/>
    <w:rsid w:val="00A233E6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D5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E79CE"/>
    <w:rsid w:val="00EF0697"/>
    <w:rsid w:val="00EF3DDF"/>
    <w:rsid w:val="00EF526D"/>
    <w:rsid w:val="00EF6A93"/>
    <w:rsid w:val="00F02BF9"/>
    <w:rsid w:val="00F0437F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986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5BF5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5AE9-21E6-4ED2-B7C0-39DCB111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7</cp:revision>
  <cp:lastPrinted>2021-03-01T18:36:00Z</cp:lastPrinted>
  <dcterms:created xsi:type="dcterms:W3CDTF">2021-08-03T17:12:00Z</dcterms:created>
  <dcterms:modified xsi:type="dcterms:W3CDTF">2021-10-05T17:19:00Z</dcterms:modified>
</cp:coreProperties>
</file>