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A62640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A62640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422D6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422D6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13166AB8" w:rsidR="00ED4E03" w:rsidRPr="00422D6E" w:rsidRDefault="00AB6A7E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3º </w:t>
            </w:r>
            <w:r w:rsidR="009E6E75" w:rsidRPr="009E6E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Congresso Catarinense de A</w:t>
            </w:r>
            <w:r w:rsidR="009E6E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rquitetura e Urbanismo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CAU/SC</w:t>
            </w:r>
          </w:p>
        </w:tc>
      </w:tr>
      <w:tr w:rsidR="00ED4E03" w:rsidRPr="00422D6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422D6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422D6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22D6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7FD8A238" w:rsidR="00ED4E03" w:rsidRPr="00422D6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452E8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13</w:t>
            </w:r>
            <w:r w:rsidR="009B30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422D6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7300004A" w:rsidR="00CD22E5" w:rsidRPr="00422D6E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422D6E">
        <w:rPr>
          <w:rFonts w:ascii="Arial" w:hAnsi="Arial" w:cs="Arial"/>
          <w:sz w:val="22"/>
          <w:szCs w:val="22"/>
        </w:rPr>
        <w:t xml:space="preserve">O CONSELHO DIRETOR – CD-CAU/SC, reunido ordinariamente, de forma virtual, nos termos da </w:t>
      </w:r>
      <w:r w:rsidRPr="009B3BF2">
        <w:rPr>
          <w:rFonts w:ascii="Arial" w:hAnsi="Arial" w:cs="Arial"/>
          <w:sz w:val="22"/>
          <w:szCs w:val="22"/>
        </w:rPr>
        <w:t>Deliberação Plenária CAU/SC nº 583/2021, e presencial, nos termos da Deliberação Plenária CAU/SC nº 6</w:t>
      </w:r>
      <w:r w:rsidR="00545759">
        <w:rPr>
          <w:rFonts w:ascii="Arial" w:hAnsi="Arial" w:cs="Arial"/>
          <w:sz w:val="22"/>
          <w:szCs w:val="22"/>
        </w:rPr>
        <w:t>42</w:t>
      </w:r>
      <w:r w:rsidRPr="009B3BF2">
        <w:rPr>
          <w:rFonts w:ascii="Arial" w:hAnsi="Arial" w:cs="Arial"/>
          <w:sz w:val="22"/>
          <w:szCs w:val="22"/>
        </w:rPr>
        <w:t>/2021</w:t>
      </w:r>
      <w:r w:rsidRPr="006D188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22D6E">
        <w:rPr>
          <w:rFonts w:ascii="Arial" w:hAnsi="Arial" w:cs="Arial"/>
          <w:sz w:val="22"/>
          <w:szCs w:val="22"/>
        </w:rPr>
        <w:t>no uso das competências que lhe</w:t>
      </w:r>
      <w:r w:rsidRPr="00422D6E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422D6E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DDD094F" w14:textId="7F3E9176" w:rsidR="006D580E" w:rsidRDefault="00422D6E" w:rsidP="008E5980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</w:t>
      </w:r>
      <w:r w:rsidR="008256B9">
        <w:rPr>
          <w:rFonts w:ascii="Arial" w:hAnsi="Arial" w:cs="Arial"/>
          <w:sz w:val="22"/>
          <w:szCs w:val="22"/>
        </w:rPr>
        <w:t xml:space="preserve"> </w:t>
      </w:r>
      <w:r w:rsidR="00A109E5">
        <w:rPr>
          <w:rFonts w:ascii="Arial" w:hAnsi="Arial" w:cs="Arial"/>
          <w:sz w:val="22"/>
          <w:szCs w:val="22"/>
        </w:rPr>
        <w:t>a Deliberação Plenária CAU/SC nº 657/2022, que aprovou os temas, datas e cidades para a realização do</w:t>
      </w:r>
      <w:r w:rsidR="00E10FF1">
        <w:rPr>
          <w:rFonts w:ascii="Arial" w:hAnsi="Arial" w:cs="Arial"/>
          <w:sz w:val="22"/>
          <w:szCs w:val="22"/>
        </w:rPr>
        <w:t xml:space="preserve"> </w:t>
      </w:r>
      <w:r w:rsidR="00AB6A7E">
        <w:rPr>
          <w:rFonts w:ascii="Arial" w:hAnsi="Arial" w:cs="Arial"/>
          <w:sz w:val="22"/>
          <w:szCs w:val="22"/>
        </w:rPr>
        <w:t xml:space="preserve">3º </w:t>
      </w:r>
      <w:r w:rsidR="00E10FF1">
        <w:rPr>
          <w:rFonts w:ascii="Arial" w:hAnsi="Arial" w:cs="Arial"/>
          <w:sz w:val="22"/>
          <w:szCs w:val="22"/>
        </w:rPr>
        <w:t xml:space="preserve">Congresso Catarinense de Arquitetura e Urbanismo de </w:t>
      </w:r>
      <w:r w:rsidR="00AB6A7E">
        <w:rPr>
          <w:rFonts w:ascii="Arial" w:hAnsi="Arial" w:cs="Arial"/>
          <w:sz w:val="22"/>
          <w:szCs w:val="22"/>
        </w:rPr>
        <w:t>SC;</w:t>
      </w:r>
    </w:p>
    <w:p w14:paraId="1614AB26" w14:textId="31F69511" w:rsidR="00AB6A7E" w:rsidRDefault="00AB6A7E" w:rsidP="008E5980">
      <w:pPr>
        <w:jc w:val="both"/>
        <w:rPr>
          <w:rFonts w:ascii="Arial" w:hAnsi="Arial" w:cs="Arial"/>
          <w:sz w:val="22"/>
          <w:szCs w:val="22"/>
        </w:rPr>
      </w:pPr>
    </w:p>
    <w:p w14:paraId="5DFE0FE1" w14:textId="7572B317" w:rsidR="00E10FF1" w:rsidRDefault="00AB6A7E" w:rsidP="00210C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109E5">
        <w:rPr>
          <w:rFonts w:ascii="Arial" w:hAnsi="Arial" w:cs="Arial"/>
          <w:sz w:val="22"/>
          <w:szCs w:val="22"/>
        </w:rPr>
        <w:t xml:space="preserve">a proposta da Presidência do CAU/SC, de alteração das datas iniciais do Congresso, ante a necessidade de </w:t>
      </w:r>
      <w:r w:rsidR="00452E84">
        <w:rPr>
          <w:rFonts w:ascii="Arial" w:hAnsi="Arial" w:cs="Arial"/>
          <w:sz w:val="22"/>
          <w:szCs w:val="22"/>
        </w:rPr>
        <w:t xml:space="preserve">maior tempo para </w:t>
      </w:r>
      <w:r w:rsidR="00A109E5">
        <w:rPr>
          <w:rFonts w:ascii="Arial" w:hAnsi="Arial" w:cs="Arial"/>
          <w:sz w:val="22"/>
          <w:szCs w:val="22"/>
        </w:rPr>
        <w:t xml:space="preserve">promover </w:t>
      </w:r>
      <w:r w:rsidR="00452E84">
        <w:rPr>
          <w:rFonts w:ascii="Arial" w:hAnsi="Arial" w:cs="Arial"/>
          <w:sz w:val="22"/>
          <w:szCs w:val="22"/>
        </w:rPr>
        <w:t xml:space="preserve">as contratações necessárias para fornecer a logística necessária para os eventos. </w:t>
      </w:r>
    </w:p>
    <w:p w14:paraId="76D508C2" w14:textId="77777777" w:rsidR="00E10FF1" w:rsidRPr="00A62640" w:rsidRDefault="00E10FF1" w:rsidP="00422D6E">
      <w:pPr>
        <w:jc w:val="both"/>
        <w:rPr>
          <w:rFonts w:ascii="Arial" w:hAnsi="Arial" w:cs="Arial"/>
          <w:sz w:val="22"/>
          <w:szCs w:val="22"/>
        </w:rPr>
      </w:pPr>
    </w:p>
    <w:p w14:paraId="53BB7E43" w14:textId="77777777" w:rsidR="00422D6E" w:rsidRPr="006D188D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6D188D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6D188D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A62640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2E87B54D" w14:textId="449701AD" w:rsidR="00612E23" w:rsidRDefault="00422D6E" w:rsidP="00A62640">
      <w:pPr>
        <w:jc w:val="both"/>
        <w:rPr>
          <w:rFonts w:ascii="Arial" w:hAnsi="Arial" w:cs="Arial"/>
          <w:sz w:val="22"/>
          <w:szCs w:val="22"/>
        </w:rPr>
      </w:pPr>
      <w:r w:rsidRPr="00E10FF1">
        <w:rPr>
          <w:rFonts w:ascii="Arial" w:hAnsi="Arial" w:cs="Arial"/>
          <w:sz w:val="22"/>
          <w:szCs w:val="22"/>
        </w:rPr>
        <w:t xml:space="preserve">1 – </w:t>
      </w:r>
      <w:r w:rsidR="001C605D">
        <w:rPr>
          <w:rFonts w:ascii="Arial" w:hAnsi="Arial" w:cs="Arial"/>
          <w:sz w:val="22"/>
          <w:szCs w:val="22"/>
        </w:rPr>
        <w:t>A</w:t>
      </w:r>
      <w:r w:rsidR="00AB6A7E">
        <w:rPr>
          <w:rFonts w:ascii="Arial" w:hAnsi="Arial" w:cs="Arial"/>
          <w:sz w:val="22"/>
          <w:szCs w:val="22"/>
        </w:rPr>
        <w:t xml:space="preserve">provar </w:t>
      </w:r>
      <w:r w:rsidR="00210CEE">
        <w:rPr>
          <w:rFonts w:ascii="Arial" w:hAnsi="Arial" w:cs="Arial"/>
          <w:sz w:val="22"/>
          <w:szCs w:val="22"/>
        </w:rPr>
        <w:t xml:space="preserve">a alteração do calendário das etapas do </w:t>
      </w:r>
      <w:r w:rsidR="00AB6A7E">
        <w:rPr>
          <w:rFonts w:ascii="Arial" w:hAnsi="Arial" w:cs="Arial"/>
          <w:sz w:val="22"/>
          <w:szCs w:val="22"/>
        </w:rPr>
        <w:t>3º Congresso Catarinense de Arquitetura e Urbanismo do CAU/SC</w:t>
      </w:r>
      <w:r w:rsidR="00210CEE">
        <w:rPr>
          <w:rFonts w:ascii="Arial" w:hAnsi="Arial" w:cs="Arial"/>
          <w:sz w:val="22"/>
          <w:szCs w:val="22"/>
        </w:rPr>
        <w:t>,</w:t>
      </w:r>
      <w:r w:rsidR="005420CD">
        <w:rPr>
          <w:rFonts w:ascii="Arial" w:hAnsi="Arial" w:cs="Arial"/>
          <w:sz w:val="22"/>
          <w:szCs w:val="22"/>
        </w:rPr>
        <w:t xml:space="preserve"> no sentido de </w:t>
      </w:r>
      <w:r w:rsidR="00612E23">
        <w:rPr>
          <w:rFonts w:ascii="Arial" w:hAnsi="Arial" w:cs="Arial"/>
          <w:sz w:val="22"/>
          <w:szCs w:val="22"/>
        </w:rPr>
        <w:t>alterar as datas de realização na cidade de Joinville para os dias 07 e 08 de julho;</w:t>
      </w:r>
    </w:p>
    <w:p w14:paraId="03E97100" w14:textId="2DA0C2A6" w:rsidR="00612E23" w:rsidRDefault="00612E23" w:rsidP="00A62640">
      <w:pPr>
        <w:jc w:val="both"/>
        <w:rPr>
          <w:rFonts w:ascii="Arial" w:hAnsi="Arial" w:cs="Arial"/>
          <w:sz w:val="22"/>
          <w:szCs w:val="22"/>
        </w:rPr>
      </w:pPr>
    </w:p>
    <w:p w14:paraId="0B58363F" w14:textId="60A1E0F3" w:rsidR="00612E23" w:rsidRDefault="00612E23" w:rsidP="00A626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Promover a alteração da </w:t>
      </w:r>
      <w:r>
        <w:rPr>
          <w:rFonts w:ascii="Arial" w:hAnsi="Arial" w:cs="Arial"/>
          <w:sz w:val="22"/>
          <w:szCs w:val="22"/>
        </w:rPr>
        <w:t>Deliberação Plenária CAU/SC nº 657/2022</w:t>
      </w:r>
      <w:r w:rsidR="000F5D48">
        <w:rPr>
          <w:rFonts w:ascii="Arial" w:hAnsi="Arial" w:cs="Arial"/>
          <w:sz w:val="22"/>
          <w:szCs w:val="22"/>
        </w:rPr>
        <w:t>,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nos termos do item 1, mantendo-se as demais disposições;</w:t>
      </w:r>
    </w:p>
    <w:p w14:paraId="512F02E9" w14:textId="77777777" w:rsidR="00612E23" w:rsidRDefault="00612E23" w:rsidP="00A62640">
      <w:pPr>
        <w:jc w:val="both"/>
        <w:rPr>
          <w:rFonts w:ascii="Arial" w:hAnsi="Arial" w:cs="Arial"/>
          <w:sz w:val="22"/>
          <w:szCs w:val="22"/>
        </w:rPr>
      </w:pPr>
    </w:p>
    <w:p w14:paraId="15F6E979" w14:textId="2C41BFA5" w:rsidR="00ED4E03" w:rsidRPr="00A62640" w:rsidRDefault="00612E2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bookmarkStart w:id="2" w:name="_Hlk94615097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1C605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-</w:t>
      </w:r>
      <w:r w:rsidR="001C605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ED4E03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r w:rsidR="00AB6A7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ser submetida ao Plenário e demais </w:t>
      </w:r>
      <w:r w:rsidR="00ED4E03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providências </w:t>
      </w:r>
      <w:r w:rsidR="008879BD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bookmarkEnd w:id="2"/>
    <w:p w14:paraId="5B635FD7" w14:textId="77777777" w:rsidR="00ED4E03" w:rsidRPr="00A62640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49E20602" w:rsidR="00802B9D" w:rsidRPr="00E11BF1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>Florianópolis,</w:t>
      </w:r>
      <w:r w:rsidR="0003573B">
        <w:rPr>
          <w:rFonts w:ascii="Arial" w:hAnsi="Arial" w:cs="Arial"/>
          <w:sz w:val="22"/>
          <w:szCs w:val="22"/>
        </w:rPr>
        <w:t xml:space="preserve"> </w:t>
      </w:r>
      <w:r w:rsidR="00210CEE">
        <w:rPr>
          <w:rFonts w:ascii="Arial" w:hAnsi="Arial" w:cs="Arial"/>
          <w:sz w:val="22"/>
          <w:szCs w:val="22"/>
        </w:rPr>
        <w:t>28 de março</w:t>
      </w:r>
      <w:r w:rsidR="0003573B">
        <w:rPr>
          <w:rFonts w:ascii="Arial" w:hAnsi="Arial" w:cs="Arial"/>
          <w:sz w:val="22"/>
          <w:szCs w:val="22"/>
        </w:rPr>
        <w:t xml:space="preserve"> de 2022.</w:t>
      </w:r>
    </w:p>
    <w:p w14:paraId="17E23A10" w14:textId="1D9BE2A2" w:rsidR="00ED4E03" w:rsidRPr="00E11BF1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14:paraId="5CDA3720" w14:textId="3171AA69" w:rsidR="00ED4E03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14:paraId="70A35BE1" w14:textId="77777777" w:rsidR="00E53A3B" w:rsidRDefault="00E53A3B" w:rsidP="00A62640">
      <w:pPr>
        <w:jc w:val="center"/>
        <w:rPr>
          <w:rFonts w:ascii="Arial" w:hAnsi="Arial" w:cs="Arial"/>
          <w:sz w:val="22"/>
          <w:szCs w:val="22"/>
        </w:rPr>
      </w:pPr>
    </w:p>
    <w:p w14:paraId="3041CA3D" w14:textId="158825F2" w:rsidR="00E4166C" w:rsidRDefault="00E4166C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E11BF1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11BF1">
        <w:rPr>
          <w:rFonts w:ascii="Arial" w:hAnsi="Arial" w:cs="Arial"/>
          <w:sz w:val="22"/>
          <w:szCs w:val="22"/>
        </w:rPr>
        <w:t>Sarquis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Herden </w:t>
      </w:r>
    </w:p>
    <w:p w14:paraId="25601B01" w14:textId="54C11FDC" w:rsidR="00CD22E5" w:rsidRDefault="00ED4E03" w:rsidP="008473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E11BF1">
        <w:rPr>
          <w:rFonts w:ascii="Arial" w:hAnsi="Arial" w:cs="Arial"/>
          <w:b/>
          <w:sz w:val="22"/>
          <w:szCs w:val="22"/>
        </w:rPr>
        <w:t>Presidente</w:t>
      </w:r>
      <w:r w:rsidR="00CD22E5">
        <w:rPr>
          <w:rFonts w:ascii="Arial" w:hAnsi="Arial" w:cs="Arial"/>
          <w:bCs/>
          <w:sz w:val="22"/>
          <w:szCs w:val="22"/>
          <w:lang w:eastAsia="pt-BR"/>
        </w:rPr>
        <w:br w:type="page"/>
      </w:r>
    </w:p>
    <w:p w14:paraId="5B59F8F8" w14:textId="52EFA87C" w:rsidR="009D1139" w:rsidRPr="002235C9" w:rsidRDefault="00622B8D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9D1139" w:rsidRPr="002235C9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25B12C45" w14:textId="77777777" w:rsidR="009D1139" w:rsidRPr="002235C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FC154E" w14:textId="77777777" w:rsidR="009D1139" w:rsidRPr="002235C9" w:rsidRDefault="009D1139" w:rsidP="009D113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235C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CA1AB2" w14:textId="77777777" w:rsidR="009D1139" w:rsidRPr="00724789" w:rsidRDefault="009D1139" w:rsidP="009D113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D1139" w:rsidRPr="00724789" w14:paraId="07AA7422" w14:textId="77777777" w:rsidTr="0078232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96ECB78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A80AC4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55D4EF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D1139" w:rsidRPr="00724789" w14:paraId="58BEEC0E" w14:textId="77777777" w:rsidTr="00782328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135E424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B7DFDDC" w14:textId="77777777" w:rsidR="009D1139" w:rsidRPr="006038DC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80D763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3AB30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B5B0915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7850C2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D1139" w:rsidRPr="00724789" w14:paraId="180E54C2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72BD2A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5FCFB332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E1A752F" w14:textId="77777777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D1139" w:rsidRPr="00724789" w14:paraId="0E8C1037" w14:textId="77777777" w:rsidTr="00782328">
        <w:trPr>
          <w:trHeight w:val="277"/>
        </w:trPr>
        <w:tc>
          <w:tcPr>
            <w:tcW w:w="2405" w:type="dxa"/>
            <w:shd w:val="clear" w:color="auto" w:fill="auto"/>
          </w:tcPr>
          <w:p w14:paraId="78D6514B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0F99AA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AE4ABD" w14:textId="284F805F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76013D" w14:textId="711406A3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11A4D11" w14:textId="406EADF2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0B38BB" w14:textId="138F9783" w:rsidR="009D1139" w:rsidRPr="006038DC" w:rsidRDefault="00612E23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D1139" w:rsidRPr="00724789" w14:paraId="19523341" w14:textId="77777777" w:rsidTr="00210CEE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E56BCE3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50991F10" w14:textId="77777777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499769" w14:textId="06B44187" w:rsidR="009D1139" w:rsidRPr="006038DC" w:rsidRDefault="00612E23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424E85" w14:textId="24479746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9CB00B6" w14:textId="4CA30019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BE70907" w14:textId="0CFC7862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6E1AD664" w14:textId="77777777" w:rsidTr="00210CEE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184F2B3" w14:textId="33643CBC" w:rsidR="009D1139" w:rsidRPr="006038DC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45F6556" w14:textId="0CE4D5F6" w:rsidR="009D1139" w:rsidRPr="006038DC" w:rsidRDefault="008E5980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F89CE" w14:textId="4C428FB7" w:rsidR="009D1139" w:rsidRPr="006038DC" w:rsidRDefault="00612E23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688EA" w14:textId="2EFC994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88F541F" w14:textId="4D00B3C0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D9AFE4E" w14:textId="67F8C093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0885F802" w14:textId="77777777" w:rsidTr="00210CEE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9FB570" w14:textId="13B3709A" w:rsidR="009D1139" w:rsidRPr="006038DC" w:rsidRDefault="009D1139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CB5E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6038DC"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CE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8004DF3" w14:textId="571C2763" w:rsidR="009D1139" w:rsidRPr="006038DC" w:rsidRDefault="008E5980" w:rsidP="006038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B28F7" w14:textId="309037BF" w:rsidR="009D1139" w:rsidRPr="006038DC" w:rsidRDefault="00612E23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F3C5C" w14:textId="4E29514B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25B6AD6" w14:textId="3AA7B07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81E96A5" w14:textId="51E433E5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D1139" w:rsidRPr="00724789" w14:paraId="7B61BD01" w14:textId="77777777" w:rsidTr="00210CEE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8823D2" w14:textId="3274D07B" w:rsidR="009D1139" w:rsidRPr="002235C9" w:rsidRDefault="006038DC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9D1139" w:rsidRPr="002235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D2E083" w14:textId="0A455F8A" w:rsidR="009D1139" w:rsidRPr="002235C9" w:rsidRDefault="008E5980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E5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7FC0EC1" w14:textId="27B7732E" w:rsidR="009D1139" w:rsidRPr="006038DC" w:rsidRDefault="00612E23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CEE40B" w14:textId="55DF617F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B0F6358" w14:textId="22208D74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8630FCC" w14:textId="52690131" w:rsidR="009D1139" w:rsidRPr="006038DC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F9CBC88" w14:textId="77777777" w:rsidR="009D1139" w:rsidRPr="00724789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9D1139" w:rsidRPr="00724789" w14:paraId="0F7B47C5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AF9A04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5866271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139" w:rsidRPr="00724789" w14:paraId="6241C978" w14:textId="77777777" w:rsidTr="0078232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7D0552" w14:textId="6C4E27DB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210CEE" w:rsidRPr="00622B8D">
              <w:rPr>
                <w:rFonts w:ascii="Arial" w:hAnsi="Arial" w:cs="Arial"/>
                <w:sz w:val="22"/>
                <w:szCs w:val="22"/>
              </w:rPr>
              <w:t>3</w:t>
            </w:r>
            <w:r w:rsidRPr="002235C9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8E598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D1139" w:rsidRPr="00724789" w14:paraId="04691FF3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DAE0A8" w14:textId="2ACA9950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12E23" w:rsidRPr="00612E23">
              <w:rPr>
                <w:rFonts w:ascii="Arial" w:hAnsi="Arial" w:cs="Arial"/>
                <w:sz w:val="22"/>
                <w:szCs w:val="22"/>
              </w:rPr>
              <w:t>28/03</w:t>
            </w:r>
            <w:r w:rsidR="008E5980" w:rsidRPr="00612E23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37E93B43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355F4" w14:textId="6A518CCD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10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3º </w:t>
            </w:r>
            <w:r w:rsidR="00210CEE" w:rsidRPr="009E6E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Congresso Catarinense de A</w:t>
            </w:r>
            <w:r w:rsidR="00210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rquitetura e Urbanismo do CAU/SC</w:t>
            </w:r>
          </w:p>
          <w:p w14:paraId="7455389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7E49EDEE" w14:textId="77777777" w:rsidTr="0078232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FFB6326" w14:textId="73BD302A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2235C9">
              <w:rPr>
                <w:rFonts w:ascii="Arial" w:hAnsi="Arial" w:cs="Arial"/>
                <w:sz w:val="22"/>
                <w:szCs w:val="22"/>
              </w:rPr>
              <w:t>(</w:t>
            </w:r>
            <w:r w:rsidR="00F00279">
              <w:rPr>
                <w:rFonts w:ascii="Arial" w:hAnsi="Arial" w:cs="Arial"/>
                <w:sz w:val="22"/>
                <w:szCs w:val="22"/>
              </w:rPr>
              <w:t>0</w:t>
            </w:r>
            <w:r w:rsidR="00612E23">
              <w:rPr>
                <w:rFonts w:ascii="Arial" w:hAnsi="Arial" w:cs="Arial"/>
                <w:sz w:val="22"/>
                <w:szCs w:val="22"/>
              </w:rPr>
              <w:t>4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2235C9">
              <w:rPr>
                <w:rFonts w:ascii="Arial" w:hAnsi="Arial" w:cs="Arial"/>
                <w:sz w:val="22"/>
                <w:szCs w:val="22"/>
              </w:rPr>
              <w:t>(</w:t>
            </w:r>
            <w:r w:rsidR="00612E23">
              <w:rPr>
                <w:rFonts w:ascii="Arial" w:hAnsi="Arial" w:cs="Arial"/>
                <w:sz w:val="22"/>
                <w:szCs w:val="22"/>
              </w:rPr>
              <w:t>00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612E23">
              <w:rPr>
                <w:rFonts w:ascii="Arial" w:hAnsi="Arial" w:cs="Arial"/>
                <w:sz w:val="22"/>
                <w:szCs w:val="22"/>
              </w:rPr>
              <w:t>00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2235C9"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F00279">
              <w:rPr>
                <w:rFonts w:ascii="Arial" w:hAnsi="Arial" w:cs="Arial"/>
                <w:sz w:val="22"/>
                <w:szCs w:val="22"/>
              </w:rPr>
              <w:t>0</w:t>
            </w:r>
            <w:r w:rsidR="00612E23">
              <w:rPr>
                <w:rFonts w:ascii="Arial" w:hAnsi="Arial" w:cs="Arial"/>
                <w:sz w:val="22"/>
                <w:szCs w:val="22"/>
              </w:rPr>
              <w:t>1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5C9">
              <w:rPr>
                <w:rFonts w:ascii="Arial" w:hAnsi="Arial" w:cs="Arial"/>
                <w:sz w:val="22"/>
                <w:szCs w:val="22"/>
              </w:rPr>
              <w:t>(</w:t>
            </w:r>
            <w:r w:rsidR="00F00279">
              <w:rPr>
                <w:rFonts w:ascii="Arial" w:hAnsi="Arial" w:cs="Arial"/>
                <w:sz w:val="22"/>
                <w:szCs w:val="22"/>
              </w:rPr>
              <w:t>0</w:t>
            </w:r>
            <w:r w:rsidRPr="002235C9"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7A1799A5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766E3DE8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724789" w14:paraId="1E6EEA14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39BF04" w14:textId="2700FC16" w:rsidR="009D113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5C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BD3B1C1" w14:textId="77777777" w:rsidR="00210CEE" w:rsidRPr="002235C9" w:rsidRDefault="00210CEE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61EA86" w14:textId="77777777" w:rsidR="009D1139" w:rsidRPr="002235C9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2CC3D48C" w14:textId="77777777" w:rsidTr="00782328">
        <w:trPr>
          <w:trHeight w:val="257"/>
        </w:trPr>
        <w:tc>
          <w:tcPr>
            <w:tcW w:w="4530" w:type="dxa"/>
            <w:shd w:val="clear" w:color="auto" w:fill="D9D9D9"/>
          </w:tcPr>
          <w:p w14:paraId="2016BB1D" w14:textId="665F11C3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10CE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210CEE">
              <w:rPr>
                <w:rFonts w:ascii="Arial" w:hAnsi="Arial" w:cs="Arial"/>
                <w:sz w:val="22"/>
                <w:szCs w:val="22"/>
              </w:rPr>
              <w:t>Jaime Teixeira Chaves</w:t>
            </w:r>
          </w:p>
        </w:tc>
        <w:tc>
          <w:tcPr>
            <w:tcW w:w="4821" w:type="dxa"/>
            <w:shd w:val="clear" w:color="auto" w:fill="D9D9D9"/>
          </w:tcPr>
          <w:p w14:paraId="231503B4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5C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5C9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783BE4C2" w14:textId="77777777" w:rsidR="009D1139" w:rsidRPr="002235C9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BDD241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1C83B172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70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8E5980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36"/>
  </w:num>
  <w:num w:numId="5">
    <w:abstractNumId w:val="26"/>
  </w:num>
  <w:num w:numId="6">
    <w:abstractNumId w:val="37"/>
  </w:num>
  <w:num w:numId="7">
    <w:abstractNumId w:val="11"/>
  </w:num>
  <w:num w:numId="8">
    <w:abstractNumId w:val="22"/>
  </w:num>
  <w:num w:numId="9">
    <w:abstractNumId w:val="41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9"/>
  </w:num>
  <w:num w:numId="21">
    <w:abstractNumId w:val="7"/>
  </w:num>
  <w:num w:numId="22">
    <w:abstractNumId w:val="2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5"/>
  </w:num>
  <w:num w:numId="29">
    <w:abstractNumId w:val="16"/>
  </w:num>
  <w:num w:numId="30">
    <w:abstractNumId w:val="17"/>
  </w:num>
  <w:num w:numId="31">
    <w:abstractNumId w:val="24"/>
  </w:num>
  <w:num w:numId="32">
    <w:abstractNumId w:val="34"/>
  </w:num>
  <w:num w:numId="33">
    <w:abstractNumId w:val="2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2"/>
  </w:num>
  <w:num w:numId="37">
    <w:abstractNumId w:val="2"/>
  </w:num>
  <w:num w:numId="38">
    <w:abstractNumId w:val="10"/>
  </w:num>
  <w:num w:numId="39">
    <w:abstractNumId w:val="18"/>
  </w:num>
  <w:num w:numId="40">
    <w:abstractNumId w:val="21"/>
  </w:num>
  <w:num w:numId="41">
    <w:abstractNumId w:val="3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573B"/>
    <w:rsid w:val="00036917"/>
    <w:rsid w:val="00040616"/>
    <w:rsid w:val="00044AA9"/>
    <w:rsid w:val="00046954"/>
    <w:rsid w:val="00047AB7"/>
    <w:rsid w:val="000503B8"/>
    <w:rsid w:val="0005131A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B67EF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0F5D48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2910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05D"/>
    <w:rsid w:val="001C6C86"/>
    <w:rsid w:val="001C6CCB"/>
    <w:rsid w:val="001C7BF3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0CEE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2E84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20CD"/>
    <w:rsid w:val="0054534F"/>
    <w:rsid w:val="00545759"/>
    <w:rsid w:val="00545A28"/>
    <w:rsid w:val="00546774"/>
    <w:rsid w:val="005469BD"/>
    <w:rsid w:val="00547053"/>
    <w:rsid w:val="00547BBD"/>
    <w:rsid w:val="00550489"/>
    <w:rsid w:val="00552916"/>
    <w:rsid w:val="00552E68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255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2E23"/>
    <w:rsid w:val="00615565"/>
    <w:rsid w:val="006163D6"/>
    <w:rsid w:val="00616FEF"/>
    <w:rsid w:val="00617B92"/>
    <w:rsid w:val="00621B4C"/>
    <w:rsid w:val="00622045"/>
    <w:rsid w:val="00622425"/>
    <w:rsid w:val="00622916"/>
    <w:rsid w:val="00622B8D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580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38A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980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01D"/>
    <w:rsid w:val="009B3AA7"/>
    <w:rsid w:val="009B565D"/>
    <w:rsid w:val="009B5E19"/>
    <w:rsid w:val="009B643D"/>
    <w:rsid w:val="009C0175"/>
    <w:rsid w:val="009C0C67"/>
    <w:rsid w:val="009C1B39"/>
    <w:rsid w:val="009C2092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6E75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9E5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6A7E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B5E0D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0FF1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166C"/>
    <w:rsid w:val="00E4241A"/>
    <w:rsid w:val="00E44819"/>
    <w:rsid w:val="00E467D1"/>
    <w:rsid w:val="00E47E5F"/>
    <w:rsid w:val="00E50F29"/>
    <w:rsid w:val="00E51A28"/>
    <w:rsid w:val="00E52752"/>
    <w:rsid w:val="00E53A3B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57A1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283A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0279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A572-F9CA-4779-885C-5888BE6B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10</cp:revision>
  <cp:lastPrinted>2022-01-04T18:42:00Z</cp:lastPrinted>
  <dcterms:created xsi:type="dcterms:W3CDTF">2022-03-28T15:30:00Z</dcterms:created>
  <dcterms:modified xsi:type="dcterms:W3CDTF">2022-03-30T18:53:00Z</dcterms:modified>
</cp:coreProperties>
</file>