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6EC03E9A" w:rsidR="00ED4E03" w:rsidRPr="003616FF" w:rsidRDefault="00A365AE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ED4E03"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6096E608" w:rsidR="00ED4E03" w:rsidRPr="003616FF" w:rsidRDefault="00CF6CD7" w:rsidP="004E34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Proposta de alteração da </w:t>
            </w:r>
            <w:r w:rsidRPr="002D2721">
              <w:rPr>
                <w:rFonts w:ascii="Arial" w:hAnsi="Arial" w:cs="Arial"/>
                <w:sz w:val="22"/>
                <w:szCs w:val="22"/>
              </w:rPr>
              <w:t>Portaria Normativa CAU/SC nº 004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2D2721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03C8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2E69B8A6" w:rsidR="00ED4E03" w:rsidRPr="00403C81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7366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CF6C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5B4119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03C8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2D2721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2D2721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147825CA" w14:textId="628B5DB6" w:rsidR="00CF6CD7" w:rsidRDefault="00CF6CD7" w:rsidP="00CF6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Portaria Normativa nº 0</w:t>
      </w:r>
      <w:r w:rsidR="003B1EEC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, </w:t>
      </w:r>
      <w:r w:rsidR="003B1EEC" w:rsidRPr="002D2721">
        <w:rPr>
          <w:rFonts w:ascii="Arial" w:hAnsi="Arial" w:cs="Arial"/>
          <w:sz w:val="22"/>
          <w:szCs w:val="22"/>
        </w:rPr>
        <w:t>de 20 de outubro de 2021</w:t>
      </w:r>
      <w:r>
        <w:rPr>
          <w:rFonts w:ascii="Arial" w:hAnsi="Arial" w:cs="Arial"/>
          <w:sz w:val="22"/>
          <w:szCs w:val="22"/>
        </w:rPr>
        <w:t xml:space="preserve">, </w:t>
      </w:r>
      <w:r w:rsidR="003B1EEC">
        <w:rPr>
          <w:rFonts w:ascii="Arial" w:hAnsi="Arial" w:cs="Arial"/>
          <w:sz w:val="22"/>
          <w:szCs w:val="22"/>
        </w:rPr>
        <w:t xml:space="preserve">que </w:t>
      </w:r>
      <w:r w:rsidR="003B1EEC" w:rsidRPr="002D2721">
        <w:rPr>
          <w:rFonts w:ascii="Arial" w:hAnsi="Arial" w:cs="Arial"/>
          <w:sz w:val="22"/>
          <w:szCs w:val="22"/>
        </w:rPr>
        <w:t>regulamenta a concessão de apoio institucional por parte do CAU/SC</w:t>
      </w:r>
      <w:r w:rsidR="003B1EEC">
        <w:rPr>
          <w:rFonts w:ascii="Arial" w:hAnsi="Arial" w:cs="Arial"/>
          <w:sz w:val="22"/>
          <w:szCs w:val="22"/>
        </w:rPr>
        <w:t>; e</w:t>
      </w:r>
    </w:p>
    <w:p w14:paraId="37052B90" w14:textId="77777777" w:rsidR="003B1EEC" w:rsidRDefault="003B1EEC" w:rsidP="00CF6CD7">
      <w:pPr>
        <w:jc w:val="both"/>
        <w:rPr>
          <w:rFonts w:ascii="Arial" w:hAnsi="Arial" w:cs="Arial"/>
          <w:sz w:val="22"/>
          <w:szCs w:val="22"/>
        </w:rPr>
      </w:pPr>
    </w:p>
    <w:p w14:paraId="59736805" w14:textId="1796EDE7" w:rsidR="00CF6CD7" w:rsidRDefault="00CF6CD7" w:rsidP="00CF6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necessidade de se ter procedimentos diferenciados e céleres para a concessão de apoio institucional por parte do CAU/SC; </w:t>
      </w:r>
    </w:p>
    <w:p w14:paraId="3720DFE7" w14:textId="77777777" w:rsidR="00FF28F3" w:rsidRPr="00A365AE" w:rsidRDefault="00FF28F3" w:rsidP="00FF28F3">
      <w:pPr>
        <w:jc w:val="both"/>
        <w:rPr>
          <w:rFonts w:ascii="Arial" w:hAnsi="Arial" w:cs="Arial"/>
          <w:sz w:val="22"/>
          <w:szCs w:val="22"/>
        </w:rPr>
      </w:pPr>
    </w:p>
    <w:p w14:paraId="5D05F957" w14:textId="77777777" w:rsidR="007366ED" w:rsidRDefault="007366ED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7C1FB1EB" w14:textId="4279FDAF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  <w:r w:rsidRPr="00A365AE">
        <w:rPr>
          <w:rFonts w:ascii="Arial" w:hAnsi="Arial" w:cs="Arial"/>
          <w:b/>
          <w:sz w:val="22"/>
          <w:szCs w:val="22"/>
        </w:rPr>
        <w:t xml:space="preserve">DELIBERA: </w:t>
      </w:r>
    </w:p>
    <w:p w14:paraId="0BC2AB88" w14:textId="77777777" w:rsidR="00DC42CF" w:rsidRPr="00A365AE" w:rsidRDefault="00DC42CF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66F982A0" w14:textId="77777777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28E676F2" w14:textId="624E0488" w:rsidR="006036C3" w:rsidRDefault="00546A66" w:rsidP="006036C3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1 - Aprovar a </w:t>
      </w:r>
      <w:r w:rsidR="00CF6CD7">
        <w:rPr>
          <w:rFonts w:ascii="Arial" w:hAnsi="Arial" w:cs="Arial"/>
          <w:sz w:val="22"/>
          <w:szCs w:val="22"/>
        </w:rPr>
        <w:t xml:space="preserve">alteração da </w:t>
      </w:r>
      <w:r w:rsidR="00CF6CD7" w:rsidRPr="002D2721">
        <w:rPr>
          <w:rFonts w:ascii="Arial" w:hAnsi="Arial" w:cs="Arial"/>
          <w:sz w:val="22"/>
          <w:szCs w:val="22"/>
        </w:rPr>
        <w:t>Portaria Normativa CAU/SC nº 004, de 20 de outubro de 2021, que regulamenta a concessão de apoio institucional por parte do CAU/SC</w:t>
      </w:r>
      <w:r w:rsidR="00CF6CD7">
        <w:rPr>
          <w:rFonts w:ascii="Arial" w:hAnsi="Arial" w:cs="Arial"/>
          <w:sz w:val="22"/>
          <w:szCs w:val="22"/>
        </w:rPr>
        <w:t xml:space="preserve"> nos seguintes termos:</w:t>
      </w:r>
    </w:p>
    <w:p w14:paraId="325C32AD" w14:textId="1610F064" w:rsidR="006E4F6D" w:rsidRDefault="006E4F6D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8A23D2B" w14:textId="3525CDF1" w:rsidR="003B1EEC" w:rsidRPr="003B1EEC" w:rsidRDefault="006E4F6D" w:rsidP="003269ED">
      <w:pPr>
        <w:ind w:left="1701" w:right="-7"/>
        <w:jc w:val="both"/>
        <w:rPr>
          <w:rFonts w:ascii="Arial" w:hAnsi="Arial" w:cs="Arial"/>
          <w:sz w:val="20"/>
          <w:szCs w:val="20"/>
        </w:rPr>
      </w:pPr>
      <w:r w:rsidRPr="003B1EEC">
        <w:rPr>
          <w:rFonts w:ascii="Arial" w:hAnsi="Arial" w:cs="Arial"/>
          <w:sz w:val="20"/>
          <w:szCs w:val="20"/>
        </w:rPr>
        <w:t xml:space="preserve">Art. 4º - Os pedidos de apoio institucional serão recebidos pela Secretaria do CAU/SC, </w:t>
      </w:r>
      <w:r w:rsidR="003269ED" w:rsidRPr="003269ED">
        <w:rPr>
          <w:rFonts w:ascii="Arial" w:hAnsi="Arial" w:cs="Arial"/>
          <w:sz w:val="20"/>
          <w:szCs w:val="20"/>
        </w:rPr>
        <w:t>contendo o formulário preenchido e os seguintes documentos:</w:t>
      </w:r>
    </w:p>
    <w:p w14:paraId="215DC857" w14:textId="6CBF796D" w:rsidR="006E4F6D" w:rsidRPr="003B1EEC" w:rsidRDefault="003B1EEC" w:rsidP="003269ED">
      <w:pPr>
        <w:ind w:left="1701" w:right="-7"/>
        <w:jc w:val="both"/>
        <w:rPr>
          <w:rFonts w:ascii="Arial" w:hAnsi="Arial" w:cs="Arial"/>
          <w:sz w:val="20"/>
          <w:szCs w:val="20"/>
        </w:rPr>
      </w:pPr>
      <w:r w:rsidRPr="003B1EEC">
        <w:rPr>
          <w:rFonts w:ascii="Arial" w:hAnsi="Arial" w:cs="Arial"/>
          <w:sz w:val="20"/>
          <w:szCs w:val="20"/>
        </w:rPr>
        <w:t>(...)</w:t>
      </w:r>
    </w:p>
    <w:p w14:paraId="25DB659C" w14:textId="1F656A21" w:rsidR="006E4F6D" w:rsidRPr="003269ED" w:rsidRDefault="006E4F6D" w:rsidP="003269ED">
      <w:pPr>
        <w:ind w:left="1701" w:right="-7"/>
        <w:jc w:val="both"/>
        <w:rPr>
          <w:rFonts w:ascii="Arial" w:hAnsi="Arial" w:cs="Arial"/>
          <w:i/>
          <w:sz w:val="20"/>
          <w:szCs w:val="20"/>
        </w:rPr>
      </w:pPr>
      <w:r w:rsidRPr="003269ED">
        <w:rPr>
          <w:rFonts w:ascii="Arial" w:hAnsi="Arial" w:cs="Arial"/>
          <w:i/>
          <w:sz w:val="20"/>
          <w:szCs w:val="20"/>
        </w:rPr>
        <w:t>Parágrafo único. No caso de solicitações para eventos promovidos por Órgãos Públicos/Instituições Públicas e por entidades que compõem o Colegiado das Entidades Estaduais de Arquitetos e Urbanistas do CAU/SC a apresentação dos referidos documentos fica dispensada.</w:t>
      </w:r>
      <w:r w:rsidR="003B1EEC" w:rsidRPr="003269ED">
        <w:rPr>
          <w:rFonts w:ascii="Arial" w:hAnsi="Arial" w:cs="Arial"/>
          <w:i/>
          <w:sz w:val="20"/>
          <w:szCs w:val="20"/>
        </w:rPr>
        <w:t xml:space="preserve"> (nova redação)</w:t>
      </w:r>
    </w:p>
    <w:p w14:paraId="604F5098" w14:textId="77896A28" w:rsidR="006E4F6D" w:rsidRPr="003B1EEC" w:rsidRDefault="003B1EEC" w:rsidP="003269ED">
      <w:pPr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B1EE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(...)</w:t>
      </w:r>
    </w:p>
    <w:p w14:paraId="21A32B6D" w14:textId="0BC5C9CB" w:rsidR="006E4F6D" w:rsidRPr="003B1EEC" w:rsidRDefault="006E4F6D" w:rsidP="003269ED">
      <w:pPr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DDB3861" w14:textId="1E0EAD98" w:rsidR="006E4F6D" w:rsidRPr="003B1EEC" w:rsidRDefault="006E4F6D" w:rsidP="003269ED">
      <w:pPr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7C076CEE" w14:textId="6DBA87A0" w:rsidR="006E4F6D" w:rsidRPr="003B1EEC" w:rsidRDefault="006E4F6D" w:rsidP="003269ED">
      <w:pPr>
        <w:ind w:left="1701" w:right="-7"/>
        <w:jc w:val="both"/>
        <w:rPr>
          <w:rFonts w:ascii="Arial" w:hAnsi="Arial" w:cs="Arial"/>
          <w:sz w:val="20"/>
          <w:szCs w:val="20"/>
        </w:rPr>
      </w:pPr>
      <w:r w:rsidRPr="003B1EEC">
        <w:rPr>
          <w:rFonts w:ascii="Arial" w:hAnsi="Arial" w:cs="Arial"/>
          <w:sz w:val="20"/>
          <w:szCs w:val="20"/>
        </w:rPr>
        <w:t xml:space="preserve">Art. 5º - A análise de mérito dos pedidos de concessão de apoio institucional será realizada pelo Conselho Diretor do CAU/SC, que deliberará a respeito da concessão ou não do apoio institucional solicitado. </w:t>
      </w:r>
    </w:p>
    <w:p w14:paraId="43EAEC22" w14:textId="118F9C48" w:rsidR="006E4F6D" w:rsidRPr="003269ED" w:rsidRDefault="006E4F6D" w:rsidP="003269ED">
      <w:pPr>
        <w:ind w:left="1701" w:right="-7"/>
        <w:jc w:val="both"/>
        <w:rPr>
          <w:rFonts w:ascii="Arial" w:hAnsi="Arial" w:cs="Arial"/>
          <w:i/>
          <w:sz w:val="20"/>
          <w:szCs w:val="20"/>
        </w:rPr>
      </w:pPr>
      <w:r w:rsidRPr="003269ED">
        <w:rPr>
          <w:rFonts w:ascii="Arial" w:hAnsi="Arial" w:cs="Arial"/>
          <w:i/>
          <w:sz w:val="20"/>
          <w:szCs w:val="20"/>
        </w:rPr>
        <w:t>Parágrafo único. No caso de solicitações para eventos promovidos por Órgãos Públicos/Instituições Públicas e por entidades que compõem o Colegiado das Entidades Estaduais de Arquitetos e Urbanistas do CAU/SC a análise poderá ser feita pela Presidência do CAU/SC.</w:t>
      </w:r>
      <w:r w:rsidR="003B1EEC" w:rsidRPr="003269ED">
        <w:rPr>
          <w:rFonts w:ascii="Arial" w:hAnsi="Arial" w:cs="Arial"/>
          <w:i/>
          <w:sz w:val="20"/>
          <w:szCs w:val="20"/>
        </w:rPr>
        <w:t xml:space="preserve"> (nova redação)</w:t>
      </w:r>
    </w:p>
    <w:p w14:paraId="4D6B23B6" w14:textId="52B4B251" w:rsidR="003B1EEC" w:rsidRPr="003B1EEC" w:rsidRDefault="003B1EEC" w:rsidP="003269ED">
      <w:pPr>
        <w:ind w:left="1701" w:right="-7"/>
        <w:jc w:val="both"/>
        <w:rPr>
          <w:rFonts w:ascii="Arial" w:hAnsi="Arial" w:cs="Arial"/>
          <w:sz w:val="20"/>
          <w:szCs w:val="20"/>
        </w:rPr>
      </w:pPr>
      <w:r w:rsidRPr="003B1EEC">
        <w:rPr>
          <w:rFonts w:ascii="Arial" w:hAnsi="Arial" w:cs="Arial"/>
          <w:sz w:val="20"/>
          <w:szCs w:val="20"/>
        </w:rPr>
        <w:t>(...)</w:t>
      </w:r>
    </w:p>
    <w:p w14:paraId="3E721E7E" w14:textId="3B08A79B" w:rsidR="006E4F6D" w:rsidRDefault="006E4F6D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D8198A" w14:textId="706991F5" w:rsidR="004E36A0" w:rsidRPr="00A365AE" w:rsidRDefault="008E599E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Encaminhar esta Deliberação à Presidência do CAU/SC para </w:t>
      </w:r>
      <w:r w:rsidR="00FE17E3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A365AE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B2999AB" w14:textId="77777777" w:rsidR="002D2721" w:rsidRPr="00A365AE" w:rsidRDefault="002D2721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7AC325AA" w:rsidR="002634CE" w:rsidRPr="002D2721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Florianópolis, </w:t>
      </w:r>
      <w:r w:rsidR="007366ED">
        <w:rPr>
          <w:rFonts w:ascii="Arial" w:hAnsi="Arial" w:cs="Arial"/>
          <w:sz w:val="22"/>
          <w:szCs w:val="22"/>
        </w:rPr>
        <w:t>28 de agosto</w:t>
      </w:r>
      <w:r w:rsidR="00FE17E3" w:rsidRPr="00A365AE">
        <w:rPr>
          <w:rFonts w:ascii="Arial" w:hAnsi="Arial" w:cs="Arial"/>
          <w:sz w:val="22"/>
          <w:szCs w:val="22"/>
        </w:rPr>
        <w:t xml:space="preserve"> d</w:t>
      </w:r>
      <w:r w:rsidR="002325A6" w:rsidRPr="00A365AE">
        <w:rPr>
          <w:rFonts w:ascii="Arial" w:hAnsi="Arial" w:cs="Arial"/>
          <w:sz w:val="22"/>
          <w:szCs w:val="22"/>
        </w:rPr>
        <w:t>e 2023</w:t>
      </w:r>
      <w:r w:rsidR="002325A6" w:rsidRPr="002D2721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684566C0" w14:textId="124512EC" w:rsidR="00DC42CF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7EF38FE4" w14:textId="77777777" w:rsidR="00BD23F8" w:rsidRPr="002D2721" w:rsidRDefault="00BD23F8" w:rsidP="002634CE">
      <w:pPr>
        <w:rPr>
          <w:rFonts w:ascii="Arial" w:hAnsi="Arial" w:cs="Arial"/>
          <w:bCs/>
          <w:sz w:val="22"/>
          <w:szCs w:val="22"/>
        </w:rPr>
      </w:pPr>
    </w:p>
    <w:p w14:paraId="5F0E4457" w14:textId="4160A84E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2D2721">
        <w:rPr>
          <w:rFonts w:ascii="Arial" w:hAnsi="Arial" w:cs="Arial"/>
          <w:sz w:val="22"/>
          <w:szCs w:val="22"/>
        </w:rPr>
        <w:t>Sarquis</w:t>
      </w:r>
      <w:proofErr w:type="spellEnd"/>
      <w:r w:rsidRPr="002D2721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A5F040C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D2721">
        <w:rPr>
          <w:rFonts w:ascii="Arial" w:hAnsi="Arial" w:cs="Arial"/>
          <w:b/>
          <w:sz w:val="22"/>
          <w:szCs w:val="22"/>
        </w:rPr>
        <w:t>Presidente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93580AE" w14:textId="6E932AD5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A08FFD" w14:textId="7FA0BB09" w:rsidR="002D2721" w:rsidRPr="00BD23F8" w:rsidRDefault="00BD23F8" w:rsidP="002D27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Hlk138862521"/>
      <w:r w:rsidRPr="00BD23F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2D2721" w:rsidRPr="00BD23F8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5C0BE18" w14:textId="77777777" w:rsidR="002D2721" w:rsidRPr="00BD23F8" w:rsidRDefault="002D2721" w:rsidP="002D272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E4968C0" w14:textId="77777777" w:rsidR="002D2721" w:rsidRPr="00BD23F8" w:rsidRDefault="002D2721" w:rsidP="002D272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D23F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14452E9" w14:textId="77777777" w:rsidR="002D2721" w:rsidRPr="007366ED" w:rsidRDefault="002D2721" w:rsidP="002D272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2D2721" w:rsidRPr="007366ED" w14:paraId="1FD27022" w14:textId="77777777" w:rsidTr="00327083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52D8139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DC3339C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49FC196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2D2721" w:rsidRPr="007366ED" w14:paraId="3C22E20B" w14:textId="77777777" w:rsidTr="00327083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67249D9E" w14:textId="77777777" w:rsidR="002D2721" w:rsidRPr="00BD23F8" w:rsidRDefault="002D2721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02BFAB5E" w14:textId="77777777" w:rsidR="002D2721" w:rsidRPr="00BD23F8" w:rsidRDefault="002D2721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1DD705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CE9231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4CB3531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23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BD23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2C49F60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23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BD23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2D2721" w:rsidRPr="007366ED" w14:paraId="075C8DFB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146945E" w14:textId="77777777" w:rsidR="002D2721" w:rsidRPr="00BD23F8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2BB6A1DB" w14:textId="77777777" w:rsidR="002D2721" w:rsidRPr="00BD23F8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86C21E2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D2721" w:rsidRPr="007366ED" w14:paraId="2A0A242A" w14:textId="77777777" w:rsidTr="00327083">
        <w:trPr>
          <w:trHeight w:val="277"/>
        </w:trPr>
        <w:tc>
          <w:tcPr>
            <w:tcW w:w="2405" w:type="dxa"/>
            <w:shd w:val="clear" w:color="auto" w:fill="auto"/>
          </w:tcPr>
          <w:p w14:paraId="04BF967A" w14:textId="77777777" w:rsidR="002D2721" w:rsidRPr="00BD23F8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44FC73F4" w14:textId="77777777" w:rsidR="002D2721" w:rsidRPr="00BD23F8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F922DF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B8693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0268CC4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1F33377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7366ED" w14:paraId="4AD3BA43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21A211E" w14:textId="77777777" w:rsidR="002D2721" w:rsidRPr="00BD23F8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1F756F24" w14:textId="77777777" w:rsidR="002D2721" w:rsidRPr="00BD23F8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35797D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2A034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348C509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BB8B17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7366ED" w14:paraId="4A100D4E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79D8311" w14:textId="77777777" w:rsidR="002D2721" w:rsidRPr="00BD23F8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0B9FE24" w14:textId="77777777" w:rsidR="002D2721" w:rsidRPr="00BD23F8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7722F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45D60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33EFFB9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2E51980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7366ED" w14:paraId="5B9B3049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4DB56F4" w14:textId="77777777" w:rsidR="002D2721" w:rsidRPr="00BD23F8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DA3C4E1" w14:textId="77777777" w:rsidR="002D2721" w:rsidRPr="00BD23F8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C4B758" w14:textId="4727B5BA" w:rsidR="002D2721" w:rsidRPr="00BD23F8" w:rsidRDefault="00BD23F8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A6902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95B5ADA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B9310B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7366ED" w14:paraId="10CDFD77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B9850B0" w14:textId="77777777" w:rsidR="002D2721" w:rsidRPr="00BD23F8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D5C5205" w14:textId="18425E29" w:rsidR="002D2721" w:rsidRPr="00BD23F8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EC59FF"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BD2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C35AD0" w14:textId="4F73F9DA" w:rsidR="002D2721" w:rsidRPr="00BD23F8" w:rsidRDefault="00BD23F8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7FC4F8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EB404AE" w14:textId="77777777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B2475F5" w14:textId="0EC6368B" w:rsidR="002D2721" w:rsidRPr="00BD23F8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9818051" w14:textId="77777777" w:rsidR="002D2721" w:rsidRPr="007366ED" w:rsidRDefault="002D2721" w:rsidP="002D272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2D2721" w:rsidRPr="007366ED" w14:paraId="1DD9F3AD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248536" w14:textId="77777777" w:rsidR="002D2721" w:rsidRPr="00BD23F8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23F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C171DAA" w14:textId="77777777" w:rsidR="002D2721" w:rsidRPr="00BD23F8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2721" w:rsidRPr="007366ED" w14:paraId="5DA0FC32" w14:textId="77777777" w:rsidTr="0032708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4D66037F" w14:textId="1854AB39" w:rsidR="002D2721" w:rsidRPr="00BD23F8" w:rsidRDefault="002D2721" w:rsidP="00BD23F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23F8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BD23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3F8" w:rsidRPr="00BD23F8">
              <w:rPr>
                <w:rFonts w:ascii="Arial" w:hAnsi="Arial" w:cs="Arial"/>
                <w:sz w:val="22"/>
                <w:szCs w:val="22"/>
              </w:rPr>
              <w:t>8</w:t>
            </w:r>
            <w:r w:rsidRPr="00BD23F8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2D2721" w:rsidRPr="007366ED" w14:paraId="1F53496E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3F7FAEF" w14:textId="22B67198" w:rsidR="002D2721" w:rsidRPr="00BD23F8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3F8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BD23F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D23F8" w:rsidRPr="00BD23F8">
              <w:rPr>
                <w:rFonts w:ascii="Arial" w:hAnsi="Arial" w:cs="Arial"/>
                <w:sz w:val="22"/>
                <w:szCs w:val="22"/>
              </w:rPr>
              <w:t>28/08/2023</w:t>
            </w:r>
            <w:r w:rsidR="00EC59FF" w:rsidRPr="00BD23F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26476" w14:textId="77777777" w:rsidR="002D2721" w:rsidRPr="00BD23F8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B4E133" w14:textId="266E81E2" w:rsidR="002D2721" w:rsidRPr="00BD23F8" w:rsidRDefault="002D2721" w:rsidP="00327083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3F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D23F8" w:rsidRPr="00BD23F8">
              <w:rPr>
                <w:rFonts w:ascii="Arial" w:hAnsi="Arial" w:cs="Arial"/>
                <w:sz w:val="22"/>
                <w:szCs w:val="22"/>
              </w:rPr>
              <w:t>Proposta de alteração da Portaria Normativa CAU/SC nº 004/2021</w:t>
            </w:r>
            <w:r w:rsidR="00BD23F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E3055AA" w14:textId="77777777" w:rsidR="002D2721" w:rsidRPr="00BD23F8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7366ED" w14:paraId="1B01FF65" w14:textId="77777777" w:rsidTr="0032708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934BF60" w14:textId="692B16C2" w:rsidR="002D2721" w:rsidRPr="00BD23F8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3F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BD23F8">
              <w:rPr>
                <w:rFonts w:ascii="Arial" w:hAnsi="Arial" w:cs="Arial"/>
                <w:sz w:val="22"/>
                <w:szCs w:val="22"/>
              </w:rPr>
              <w:t>(0</w:t>
            </w:r>
            <w:r w:rsidR="005F6B78">
              <w:rPr>
                <w:rFonts w:ascii="Arial" w:hAnsi="Arial" w:cs="Arial"/>
                <w:sz w:val="22"/>
                <w:szCs w:val="22"/>
              </w:rPr>
              <w:t>5</w:t>
            </w:r>
            <w:bookmarkStart w:id="1" w:name="_GoBack"/>
            <w:bookmarkEnd w:id="1"/>
            <w:r w:rsidRPr="00BD23F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D23F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D23F8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BD23F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D23F8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BD23F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D23F8">
              <w:rPr>
                <w:rFonts w:ascii="Arial" w:hAnsi="Arial" w:cs="Arial"/>
                <w:sz w:val="22"/>
                <w:szCs w:val="22"/>
              </w:rPr>
              <w:t>(0</w:t>
            </w:r>
            <w:r w:rsidR="00BD23F8" w:rsidRPr="00BD23F8">
              <w:rPr>
                <w:rFonts w:ascii="Arial" w:hAnsi="Arial" w:cs="Arial"/>
                <w:sz w:val="22"/>
                <w:szCs w:val="22"/>
              </w:rPr>
              <w:t>0</w:t>
            </w:r>
            <w:r w:rsidRPr="00BD23F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D23F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D23F8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79EAB7A" w14:textId="77777777" w:rsidR="002D2721" w:rsidRPr="00BD23F8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3F8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D254CD8" w14:textId="77777777" w:rsidR="002D2721" w:rsidRPr="00BD23F8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7366ED" w14:paraId="41261184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6AF8229" w14:textId="77777777" w:rsidR="002D2721" w:rsidRPr="00BD23F8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3F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D23F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62128C7" w14:textId="77777777" w:rsidR="002D2721" w:rsidRPr="00BD23F8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A62640" w14:paraId="7E7CBFD9" w14:textId="77777777" w:rsidTr="00327083">
        <w:trPr>
          <w:trHeight w:val="257"/>
        </w:trPr>
        <w:tc>
          <w:tcPr>
            <w:tcW w:w="4673" w:type="dxa"/>
            <w:shd w:val="clear" w:color="auto" w:fill="D9D9D9"/>
          </w:tcPr>
          <w:p w14:paraId="6C7AC9C5" w14:textId="77777777" w:rsidR="002D2721" w:rsidRPr="00BD23F8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D23F8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BD23F8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3D9B7C15" w14:textId="77777777" w:rsidR="002D2721" w:rsidRPr="00BD23F8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D23F8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BD23F8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BD23F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BD23F8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10F412AA" w14:textId="77777777" w:rsidR="002D2721" w:rsidRPr="00BD23F8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0"/>
    </w:tbl>
    <w:p w14:paraId="174208D8" w14:textId="77777777" w:rsidR="009D1139" w:rsidRDefault="009D1139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3840CC59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F6B7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63D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721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5615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9ED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1EEC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3C81"/>
    <w:rsid w:val="004068FC"/>
    <w:rsid w:val="0040731B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4417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417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151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3604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5F6B78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4F6D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366ED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3634D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6F0B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365AE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124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3F8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3F90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D77B7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CD7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9FF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0211-FA65-4555-961B-70356C79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</cp:revision>
  <cp:lastPrinted>2022-08-03T16:33:00Z</cp:lastPrinted>
  <dcterms:created xsi:type="dcterms:W3CDTF">2023-08-30T00:56:00Z</dcterms:created>
  <dcterms:modified xsi:type="dcterms:W3CDTF">2023-08-30T15:09:00Z</dcterms:modified>
</cp:coreProperties>
</file>