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8"/>
      </w:tblGrid>
      <w:tr w:rsidR="00966D8A" w:rsidRPr="00F00156" w:rsidTr="001A1132">
        <w:tc>
          <w:tcPr>
            <w:tcW w:w="1951" w:type="dxa"/>
            <w:tcBorders>
              <w:left w:val="nil"/>
            </w:tcBorders>
            <w:shd w:val="pct10" w:color="auto" w:fill="auto"/>
          </w:tcPr>
          <w:p w:rsidR="00966D8A" w:rsidRPr="00F00156" w:rsidRDefault="00966D8A" w:rsidP="001A1132">
            <w:pPr>
              <w:tabs>
                <w:tab w:val="left" w:pos="4111"/>
                <w:tab w:val="left" w:pos="4253"/>
                <w:tab w:val="left" w:pos="7200"/>
              </w:tabs>
              <w:rPr>
                <w:rFonts w:ascii="Arial" w:eastAsia="MS Mincho" w:hAnsi="Arial" w:cs="Arial"/>
                <w:b/>
                <w:color w:val="000000"/>
                <w:sz w:val="22"/>
                <w:szCs w:val="22"/>
              </w:rPr>
            </w:pPr>
            <w:r w:rsidRPr="00F00156">
              <w:rPr>
                <w:rFonts w:ascii="Arial" w:eastAsia="MS Mincho" w:hAnsi="Arial" w:cs="Arial"/>
                <w:b/>
                <w:color w:val="000000"/>
                <w:sz w:val="22"/>
                <w:szCs w:val="22"/>
              </w:rPr>
              <w:t>PROCESSO</w:t>
            </w:r>
          </w:p>
        </w:tc>
        <w:tc>
          <w:tcPr>
            <w:tcW w:w="6978" w:type="dxa"/>
            <w:tcBorders>
              <w:right w:val="nil"/>
            </w:tcBorders>
            <w:shd w:val="clear" w:color="auto" w:fill="auto"/>
          </w:tcPr>
          <w:p w:rsidR="00966D8A" w:rsidRPr="00F00156" w:rsidRDefault="00966D8A" w:rsidP="001A1132">
            <w:pPr>
              <w:tabs>
                <w:tab w:val="left" w:pos="4111"/>
                <w:tab w:val="left" w:pos="4253"/>
                <w:tab w:val="left" w:pos="7200"/>
              </w:tabs>
              <w:rPr>
                <w:rFonts w:ascii="Arial" w:eastAsia="MS Mincho" w:hAnsi="Arial" w:cs="Arial"/>
                <w:color w:val="000000"/>
                <w:sz w:val="22"/>
                <w:szCs w:val="22"/>
              </w:rPr>
            </w:pPr>
            <w:r w:rsidRPr="00F00156">
              <w:rPr>
                <w:rFonts w:ascii="Arial" w:eastAsia="MS Mincho" w:hAnsi="Arial" w:cs="Arial"/>
                <w:color w:val="000000"/>
                <w:sz w:val="22"/>
                <w:szCs w:val="22"/>
              </w:rPr>
              <w:t>-</w:t>
            </w:r>
          </w:p>
        </w:tc>
      </w:tr>
      <w:tr w:rsidR="00247E36" w:rsidRPr="00F00156" w:rsidTr="00DE4E3A">
        <w:tc>
          <w:tcPr>
            <w:tcW w:w="1951" w:type="dxa"/>
            <w:tcBorders>
              <w:left w:val="nil"/>
            </w:tcBorders>
            <w:shd w:val="pct10" w:color="auto" w:fill="auto"/>
          </w:tcPr>
          <w:p w:rsidR="00247E36" w:rsidRPr="00F00156" w:rsidRDefault="00247E36" w:rsidP="00247E36">
            <w:pPr>
              <w:tabs>
                <w:tab w:val="left" w:pos="4111"/>
                <w:tab w:val="left" w:pos="4253"/>
                <w:tab w:val="left" w:pos="7200"/>
              </w:tabs>
              <w:rPr>
                <w:rFonts w:ascii="Arial" w:eastAsia="MS Mincho" w:hAnsi="Arial" w:cs="Arial"/>
                <w:b/>
                <w:color w:val="000000"/>
                <w:sz w:val="22"/>
                <w:szCs w:val="22"/>
              </w:rPr>
            </w:pPr>
            <w:r w:rsidRPr="00F00156">
              <w:rPr>
                <w:rFonts w:ascii="Arial" w:eastAsia="MS Mincho" w:hAnsi="Arial" w:cs="Arial"/>
                <w:b/>
                <w:color w:val="000000"/>
                <w:sz w:val="22"/>
                <w:szCs w:val="22"/>
              </w:rPr>
              <w:t xml:space="preserve">INTERESSADO </w:t>
            </w:r>
          </w:p>
        </w:tc>
        <w:tc>
          <w:tcPr>
            <w:tcW w:w="6978" w:type="dxa"/>
            <w:tcBorders>
              <w:right w:val="nil"/>
            </w:tcBorders>
            <w:shd w:val="clear" w:color="auto" w:fill="auto"/>
            <w:vAlign w:val="bottom"/>
          </w:tcPr>
          <w:p w:rsidR="00247E36" w:rsidRPr="00F00156" w:rsidRDefault="00E71422" w:rsidP="00247E36">
            <w:pPr>
              <w:rPr>
                <w:rFonts w:ascii="Arial" w:eastAsia="Times New Roman" w:hAnsi="Arial" w:cs="Arial"/>
                <w:sz w:val="22"/>
                <w:szCs w:val="22"/>
                <w:lang w:eastAsia="pt-BR"/>
              </w:rPr>
            </w:pPr>
            <w:r w:rsidRPr="00F00156">
              <w:rPr>
                <w:rFonts w:ascii="Arial" w:eastAsia="Times New Roman" w:hAnsi="Arial" w:cs="Arial"/>
                <w:sz w:val="22"/>
                <w:szCs w:val="22"/>
                <w:lang w:eastAsia="pt-BR"/>
              </w:rPr>
              <w:t>CPUA</w:t>
            </w:r>
            <w:r w:rsidR="00247E36" w:rsidRPr="00F00156">
              <w:rPr>
                <w:rFonts w:ascii="Arial" w:eastAsia="Times New Roman" w:hAnsi="Arial" w:cs="Arial"/>
                <w:sz w:val="22"/>
                <w:szCs w:val="22"/>
                <w:lang w:eastAsia="pt-BR"/>
              </w:rPr>
              <w:t>-CAU/SC</w:t>
            </w:r>
          </w:p>
        </w:tc>
      </w:tr>
      <w:tr w:rsidR="00247E36" w:rsidRPr="00F00156" w:rsidTr="00FC358A">
        <w:trPr>
          <w:trHeight w:val="310"/>
        </w:trPr>
        <w:tc>
          <w:tcPr>
            <w:tcW w:w="1951" w:type="dxa"/>
            <w:tcBorders>
              <w:left w:val="nil"/>
            </w:tcBorders>
            <w:shd w:val="pct10" w:color="auto" w:fill="auto"/>
          </w:tcPr>
          <w:p w:rsidR="00247E36" w:rsidRPr="00F00156" w:rsidRDefault="00247E36" w:rsidP="00247E36">
            <w:pPr>
              <w:tabs>
                <w:tab w:val="left" w:pos="4111"/>
                <w:tab w:val="left" w:pos="4253"/>
                <w:tab w:val="left" w:pos="7200"/>
              </w:tabs>
              <w:jc w:val="both"/>
              <w:rPr>
                <w:rFonts w:ascii="Arial" w:eastAsia="MS Mincho" w:hAnsi="Arial" w:cs="Arial"/>
                <w:b/>
                <w:color w:val="000000"/>
                <w:sz w:val="22"/>
                <w:szCs w:val="22"/>
              </w:rPr>
            </w:pPr>
            <w:r w:rsidRPr="00F00156">
              <w:rPr>
                <w:rFonts w:ascii="Arial" w:eastAsia="MS Mincho" w:hAnsi="Arial" w:cs="Arial"/>
                <w:b/>
                <w:color w:val="000000"/>
                <w:sz w:val="22"/>
                <w:szCs w:val="22"/>
              </w:rPr>
              <w:t>ASSUNTO</w:t>
            </w:r>
          </w:p>
        </w:tc>
        <w:tc>
          <w:tcPr>
            <w:tcW w:w="6978" w:type="dxa"/>
            <w:tcBorders>
              <w:right w:val="nil"/>
            </w:tcBorders>
            <w:shd w:val="clear" w:color="auto" w:fill="auto"/>
            <w:vAlign w:val="bottom"/>
          </w:tcPr>
          <w:p w:rsidR="00247E36" w:rsidRPr="00F00156" w:rsidRDefault="00E71422" w:rsidP="00247E36">
            <w:pPr>
              <w:jc w:val="both"/>
              <w:rPr>
                <w:rFonts w:ascii="Arial" w:eastAsia="Times New Roman" w:hAnsi="Arial" w:cs="Arial"/>
                <w:sz w:val="22"/>
                <w:szCs w:val="22"/>
                <w:lang w:eastAsia="pt-BR"/>
              </w:rPr>
            </w:pPr>
            <w:r w:rsidRPr="00F00156">
              <w:rPr>
                <w:rFonts w:ascii="Arial" w:eastAsia="Times New Roman" w:hAnsi="Arial" w:cs="Arial"/>
                <w:sz w:val="22"/>
                <w:szCs w:val="22"/>
                <w:lang w:eastAsia="pt-BR"/>
              </w:rPr>
              <w:t>Recomendação sobre projetos de lei que visem alterar o Plano Diretor de Florianópolis</w:t>
            </w:r>
          </w:p>
        </w:tc>
      </w:tr>
    </w:tbl>
    <w:p w:rsidR="00966D8A" w:rsidRPr="00F00156" w:rsidRDefault="00966D8A" w:rsidP="00966D8A">
      <w:pPr>
        <w:tabs>
          <w:tab w:val="left" w:pos="4111"/>
          <w:tab w:val="left" w:pos="4253"/>
          <w:tab w:val="left" w:pos="7200"/>
        </w:tabs>
        <w:rPr>
          <w:rFonts w:ascii="Arial" w:eastAsia="MS Mincho"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929"/>
      </w:tblGrid>
      <w:tr w:rsidR="00966D8A" w:rsidRPr="00F00156" w:rsidTr="001A1132">
        <w:tc>
          <w:tcPr>
            <w:tcW w:w="8929" w:type="dxa"/>
            <w:tcBorders>
              <w:left w:val="nil"/>
              <w:right w:val="nil"/>
            </w:tcBorders>
            <w:shd w:val="pct10" w:color="auto" w:fill="auto"/>
          </w:tcPr>
          <w:p w:rsidR="00966D8A" w:rsidRPr="00F00156" w:rsidRDefault="00966D8A" w:rsidP="00F2290A">
            <w:pPr>
              <w:tabs>
                <w:tab w:val="left" w:pos="4111"/>
                <w:tab w:val="left" w:pos="4253"/>
                <w:tab w:val="left" w:pos="7200"/>
              </w:tabs>
              <w:jc w:val="center"/>
              <w:rPr>
                <w:rFonts w:ascii="Arial" w:hAnsi="Arial" w:cs="Arial"/>
                <w:sz w:val="22"/>
                <w:szCs w:val="22"/>
                <w:highlight w:val="yellow"/>
              </w:rPr>
            </w:pPr>
            <w:r w:rsidRPr="00F00156">
              <w:rPr>
                <w:rFonts w:ascii="Arial" w:hAnsi="Arial" w:cs="Arial"/>
                <w:sz w:val="22"/>
                <w:szCs w:val="22"/>
              </w:rPr>
              <w:t>DELIBERAÇÃO PLENÁRIA Nº</w:t>
            </w:r>
            <w:r w:rsidR="00247E36" w:rsidRPr="00F00156">
              <w:rPr>
                <w:rFonts w:ascii="Arial" w:hAnsi="Arial" w:cs="Arial"/>
                <w:sz w:val="22"/>
                <w:szCs w:val="22"/>
              </w:rPr>
              <w:t xml:space="preserve"> </w:t>
            </w:r>
            <w:r w:rsidR="00F2290A">
              <w:rPr>
                <w:rFonts w:ascii="Arial" w:hAnsi="Arial" w:cs="Arial"/>
                <w:sz w:val="22"/>
                <w:szCs w:val="22"/>
              </w:rPr>
              <w:t>609</w:t>
            </w:r>
            <w:r w:rsidRPr="00F00156">
              <w:rPr>
                <w:rFonts w:ascii="Arial" w:hAnsi="Arial" w:cs="Arial"/>
                <w:sz w:val="22"/>
                <w:szCs w:val="22"/>
              </w:rPr>
              <w:t xml:space="preserve">, DE </w:t>
            </w:r>
            <w:r w:rsidR="00E71422" w:rsidRPr="00F00156">
              <w:rPr>
                <w:rFonts w:ascii="Arial" w:hAnsi="Arial" w:cs="Arial"/>
                <w:sz w:val="22"/>
                <w:szCs w:val="22"/>
              </w:rPr>
              <w:t>09 DE JULHO</w:t>
            </w:r>
            <w:r w:rsidRPr="00F00156">
              <w:rPr>
                <w:rFonts w:ascii="Arial" w:hAnsi="Arial" w:cs="Arial"/>
                <w:sz w:val="22"/>
                <w:szCs w:val="22"/>
              </w:rPr>
              <w:t xml:space="preserve"> DE 2021</w:t>
            </w:r>
          </w:p>
        </w:tc>
      </w:tr>
    </w:tbl>
    <w:p w:rsidR="00966D8A" w:rsidRPr="00F00156" w:rsidRDefault="00966D8A" w:rsidP="00966D8A">
      <w:pPr>
        <w:tabs>
          <w:tab w:val="left" w:pos="4111"/>
          <w:tab w:val="left" w:pos="4253"/>
          <w:tab w:val="left" w:pos="7200"/>
        </w:tabs>
        <w:jc w:val="center"/>
        <w:rPr>
          <w:rFonts w:ascii="Arial" w:hAnsi="Arial" w:cs="Arial"/>
          <w:sz w:val="22"/>
          <w:szCs w:val="22"/>
        </w:rPr>
      </w:pPr>
    </w:p>
    <w:p w:rsidR="00571E43" w:rsidRPr="00F00156" w:rsidRDefault="00571E43" w:rsidP="00966D8A">
      <w:pPr>
        <w:ind w:left="4536"/>
        <w:jc w:val="both"/>
        <w:rPr>
          <w:rFonts w:ascii="Arial" w:hAnsi="Arial" w:cs="Arial"/>
          <w:sz w:val="22"/>
          <w:szCs w:val="22"/>
        </w:rPr>
      </w:pPr>
    </w:p>
    <w:p w:rsidR="00966D8A" w:rsidRPr="00F00156" w:rsidRDefault="00E71422" w:rsidP="00E71422">
      <w:pPr>
        <w:ind w:left="4536"/>
        <w:jc w:val="both"/>
        <w:rPr>
          <w:rFonts w:ascii="Arial" w:hAnsi="Arial" w:cs="Arial"/>
          <w:sz w:val="22"/>
          <w:szCs w:val="22"/>
        </w:rPr>
      </w:pPr>
      <w:r w:rsidRPr="00F00156">
        <w:rPr>
          <w:rFonts w:ascii="Arial" w:hAnsi="Arial" w:cs="Arial"/>
          <w:sz w:val="22"/>
          <w:szCs w:val="22"/>
        </w:rPr>
        <w:t>Aprova a manifestação do Conselho referente a recomendação sobre projetos de lei que visem alterar o Plano Diretor de Florianópolis</w:t>
      </w:r>
      <w:r w:rsidR="00F00156">
        <w:rPr>
          <w:rFonts w:ascii="Arial" w:hAnsi="Arial" w:cs="Arial"/>
          <w:sz w:val="22"/>
          <w:szCs w:val="22"/>
        </w:rPr>
        <w:t>, e estabelece outras providências.</w:t>
      </w:r>
    </w:p>
    <w:p w:rsidR="00571E43" w:rsidRPr="00F00156" w:rsidRDefault="00571E43" w:rsidP="00966D8A">
      <w:pPr>
        <w:ind w:left="4536"/>
        <w:jc w:val="both"/>
        <w:rPr>
          <w:rFonts w:ascii="Arial" w:hAnsi="Arial" w:cs="Arial"/>
          <w:sz w:val="22"/>
          <w:szCs w:val="22"/>
        </w:rPr>
      </w:pPr>
    </w:p>
    <w:p w:rsidR="00966D8A" w:rsidRPr="00F00156" w:rsidRDefault="00966D8A" w:rsidP="00966D8A">
      <w:pPr>
        <w:ind w:left="4536"/>
        <w:jc w:val="both"/>
        <w:rPr>
          <w:rFonts w:ascii="Arial" w:hAnsi="Arial" w:cs="Arial"/>
          <w:sz w:val="22"/>
          <w:szCs w:val="22"/>
        </w:rPr>
      </w:pPr>
    </w:p>
    <w:p w:rsidR="00966D8A" w:rsidRPr="00F00156" w:rsidRDefault="00966D8A" w:rsidP="00966D8A">
      <w:pPr>
        <w:jc w:val="both"/>
        <w:rPr>
          <w:rFonts w:ascii="Arial" w:hAnsi="Arial" w:cs="Arial"/>
          <w:sz w:val="22"/>
          <w:szCs w:val="22"/>
        </w:rPr>
      </w:pPr>
      <w:r w:rsidRPr="00F00156">
        <w:rPr>
          <w:rFonts w:ascii="Arial" w:hAnsi="Arial" w:cs="Arial"/>
          <w:sz w:val="22"/>
          <w:szCs w:val="22"/>
        </w:rPr>
        <w:t>O PLENÁRIO DO CONSELHO DE ARQUITETURA E URBANISMO DE SANTA CATARINA (CAU/SC), no exercício das competências e prerrogativas de que trata o artigo 29 do Regimento Interno do CAU/SC, reunido na sua 11</w:t>
      </w:r>
      <w:r w:rsidR="00E71422" w:rsidRPr="00F00156">
        <w:rPr>
          <w:rFonts w:ascii="Arial" w:hAnsi="Arial" w:cs="Arial"/>
          <w:sz w:val="22"/>
          <w:szCs w:val="22"/>
        </w:rPr>
        <w:t>7</w:t>
      </w:r>
      <w:r w:rsidRPr="00F00156">
        <w:rPr>
          <w:rFonts w:ascii="Arial" w:hAnsi="Arial" w:cs="Arial"/>
          <w:sz w:val="22"/>
          <w:szCs w:val="22"/>
        </w:rPr>
        <w:t xml:space="preserve">ª Reunião Plenária Ordinária, de forma virtual, no dia </w:t>
      </w:r>
      <w:r w:rsidR="00E71422" w:rsidRPr="00F00156">
        <w:rPr>
          <w:rFonts w:ascii="Arial" w:hAnsi="Arial" w:cs="Arial"/>
          <w:sz w:val="22"/>
          <w:szCs w:val="22"/>
        </w:rPr>
        <w:t>09 de julho</w:t>
      </w:r>
      <w:r w:rsidRPr="00F00156">
        <w:rPr>
          <w:rFonts w:ascii="Arial" w:hAnsi="Arial" w:cs="Arial"/>
          <w:sz w:val="22"/>
          <w:szCs w:val="22"/>
        </w:rPr>
        <w:t xml:space="preserve"> de 2021, após análise do assunto em epígrafe, e</w:t>
      </w:r>
    </w:p>
    <w:p w:rsidR="00966D8A" w:rsidRPr="00F00156" w:rsidRDefault="00966D8A" w:rsidP="00966D8A">
      <w:pPr>
        <w:jc w:val="both"/>
        <w:rPr>
          <w:rFonts w:ascii="Arial" w:hAnsi="Arial" w:cs="Arial"/>
          <w:noProof/>
          <w:color w:val="000000"/>
          <w:sz w:val="22"/>
          <w:szCs w:val="22"/>
          <w:lang w:eastAsia="pt-BR"/>
        </w:rPr>
      </w:pPr>
    </w:p>
    <w:p w:rsidR="00E71422" w:rsidRPr="00F00156" w:rsidRDefault="00E71422" w:rsidP="00E71422">
      <w:pPr>
        <w:jc w:val="both"/>
        <w:rPr>
          <w:rFonts w:ascii="Arial" w:eastAsia="Calibri" w:hAnsi="Arial" w:cs="Arial"/>
          <w:sz w:val="22"/>
          <w:szCs w:val="22"/>
          <w:lang w:eastAsia="pt-BR"/>
        </w:rPr>
      </w:pPr>
      <w:r w:rsidRPr="00F00156">
        <w:rPr>
          <w:rFonts w:ascii="Arial" w:hAnsi="Arial" w:cs="Arial"/>
          <w:sz w:val="22"/>
          <w:szCs w:val="22"/>
          <w:lang w:eastAsia="pt-BR"/>
        </w:rPr>
        <w:t>Considerando as solicitações encaminhadas à CPUA-CAU/SC, oriundas de membros do Conselho da Cidade de Florianópolis, nas quais foi informado que o Projeto de Lei Complementar 1.837/2021,</w:t>
      </w:r>
      <w:r w:rsidR="00F00156">
        <w:rPr>
          <w:rFonts w:ascii="Arial" w:hAnsi="Arial" w:cs="Arial"/>
          <w:sz w:val="22"/>
          <w:szCs w:val="22"/>
          <w:lang w:eastAsia="pt-BR"/>
        </w:rPr>
        <w:t xml:space="preserve"> que institui programa “</w:t>
      </w:r>
      <w:proofErr w:type="spellStart"/>
      <w:r w:rsidR="00F00156">
        <w:rPr>
          <w:rFonts w:ascii="Arial" w:hAnsi="Arial" w:cs="Arial"/>
          <w:sz w:val="22"/>
          <w:szCs w:val="22"/>
          <w:lang w:eastAsia="pt-BR"/>
        </w:rPr>
        <w:t>Floripa</w:t>
      </w:r>
      <w:proofErr w:type="spellEnd"/>
      <w:r w:rsidR="00F00156">
        <w:rPr>
          <w:rFonts w:ascii="Arial" w:hAnsi="Arial" w:cs="Arial"/>
          <w:sz w:val="22"/>
          <w:szCs w:val="22"/>
          <w:lang w:eastAsia="pt-BR"/>
        </w:rPr>
        <w:t xml:space="preserve"> </w:t>
      </w:r>
      <w:r w:rsidRPr="00F00156">
        <w:rPr>
          <w:rFonts w:ascii="Arial" w:hAnsi="Arial" w:cs="Arial"/>
          <w:sz w:val="22"/>
          <w:szCs w:val="22"/>
          <w:lang w:eastAsia="pt-BR"/>
        </w:rPr>
        <w:t xml:space="preserve">Mais Empregos”, enviado pelo prefeito </w:t>
      </w:r>
      <w:proofErr w:type="spellStart"/>
      <w:r w:rsidRPr="00F00156">
        <w:rPr>
          <w:rFonts w:ascii="Arial" w:hAnsi="Arial" w:cs="Arial"/>
          <w:sz w:val="22"/>
          <w:szCs w:val="22"/>
          <w:lang w:eastAsia="pt-BR"/>
        </w:rPr>
        <w:t>Gean</w:t>
      </w:r>
      <w:proofErr w:type="spellEnd"/>
      <w:r w:rsidRPr="00F00156">
        <w:rPr>
          <w:rFonts w:ascii="Arial" w:hAnsi="Arial" w:cs="Arial"/>
          <w:sz w:val="22"/>
          <w:szCs w:val="22"/>
          <w:lang w:eastAsia="pt-BR"/>
        </w:rPr>
        <w:t xml:space="preserve"> Loureiro à Câmara de Municipal de Florianópolis através da Mensagem 003/2021, não foi amplamente discutido no Conselho da Cidade de Florianópolis;</w:t>
      </w:r>
    </w:p>
    <w:p w:rsidR="00E71422" w:rsidRPr="00F00156" w:rsidRDefault="00E71422" w:rsidP="00E71422">
      <w:pPr>
        <w:jc w:val="both"/>
        <w:rPr>
          <w:rFonts w:ascii="Arial" w:hAnsi="Arial" w:cs="Arial"/>
          <w:sz w:val="22"/>
          <w:szCs w:val="22"/>
        </w:rPr>
      </w:pPr>
    </w:p>
    <w:p w:rsidR="00E71422" w:rsidRPr="00F00156" w:rsidRDefault="00E71422" w:rsidP="00E71422">
      <w:pPr>
        <w:jc w:val="both"/>
        <w:rPr>
          <w:rFonts w:ascii="Arial" w:hAnsi="Arial" w:cs="Arial"/>
          <w:sz w:val="22"/>
          <w:szCs w:val="22"/>
        </w:rPr>
      </w:pPr>
      <w:r w:rsidRPr="00F00156">
        <w:rPr>
          <w:rFonts w:ascii="Arial" w:hAnsi="Arial" w:cs="Arial"/>
          <w:sz w:val="22"/>
          <w:szCs w:val="22"/>
        </w:rPr>
        <w:t xml:space="preserve">Considerando que o Projeto de Lei Complementar </w:t>
      </w:r>
      <w:r w:rsidRPr="00F00156">
        <w:rPr>
          <w:rFonts w:ascii="Arial" w:hAnsi="Arial" w:cs="Arial"/>
          <w:sz w:val="22"/>
          <w:szCs w:val="22"/>
          <w:lang w:eastAsia="pt-BR"/>
        </w:rPr>
        <w:t>1837/2021,</w:t>
      </w:r>
      <w:r w:rsidRPr="00F00156">
        <w:rPr>
          <w:rFonts w:ascii="Arial" w:hAnsi="Arial" w:cs="Arial"/>
          <w:sz w:val="22"/>
          <w:szCs w:val="22"/>
        </w:rPr>
        <w:t xml:space="preserve"> que institui o programa “</w:t>
      </w:r>
      <w:proofErr w:type="spellStart"/>
      <w:r w:rsidRPr="00F00156">
        <w:rPr>
          <w:rFonts w:ascii="Arial" w:hAnsi="Arial" w:cs="Arial"/>
          <w:sz w:val="22"/>
          <w:szCs w:val="22"/>
        </w:rPr>
        <w:t>Floripa</w:t>
      </w:r>
      <w:proofErr w:type="spellEnd"/>
      <w:r w:rsidRPr="00F00156">
        <w:rPr>
          <w:rFonts w:ascii="Arial" w:hAnsi="Arial" w:cs="Arial"/>
          <w:sz w:val="22"/>
          <w:szCs w:val="22"/>
        </w:rPr>
        <w:t xml:space="preserve"> Mais Empregos”, trata da revisão de pontos da </w:t>
      </w:r>
      <w:r w:rsidRPr="00F00156">
        <w:rPr>
          <w:rFonts w:ascii="Arial" w:hAnsi="Arial" w:cs="Arial"/>
          <w:sz w:val="22"/>
          <w:szCs w:val="22"/>
          <w:lang w:eastAsia="pt-BR"/>
        </w:rPr>
        <w:t>Lei Complementar Municipal 482/2014, a qual rege o Plano Diretor de Florianópolis.</w:t>
      </w:r>
    </w:p>
    <w:p w:rsidR="00E71422" w:rsidRPr="00F00156" w:rsidRDefault="00E71422" w:rsidP="00E71422">
      <w:pPr>
        <w:jc w:val="both"/>
        <w:rPr>
          <w:rFonts w:ascii="Arial" w:hAnsi="Arial" w:cs="Arial"/>
          <w:sz w:val="22"/>
          <w:szCs w:val="22"/>
        </w:rPr>
      </w:pPr>
    </w:p>
    <w:p w:rsidR="00E71422" w:rsidRPr="00F00156" w:rsidRDefault="00E71422" w:rsidP="00E71422">
      <w:pPr>
        <w:jc w:val="both"/>
        <w:rPr>
          <w:rFonts w:ascii="Arial" w:hAnsi="Arial" w:cs="Arial"/>
          <w:sz w:val="22"/>
          <w:szCs w:val="22"/>
        </w:rPr>
      </w:pPr>
      <w:r w:rsidRPr="00F00156">
        <w:rPr>
          <w:rFonts w:ascii="Arial" w:hAnsi="Arial" w:cs="Arial"/>
          <w:sz w:val="22"/>
          <w:szCs w:val="22"/>
        </w:rPr>
        <w:t>Considerando a lei municipal que institui o Plano Diretor de Florianópolis traz, em seu artigo 336, 2º parágrafo, que “qualquer proposta de modificação, total ou parcial, em qualquer tempo, deste Plano Diretor, deverá ser objeto de debate público e parecer prévio do Conselho da Cidade, antes de sua votação pela Câmara Municipal”</w:t>
      </w:r>
    </w:p>
    <w:p w:rsidR="00E71422" w:rsidRPr="00F00156" w:rsidRDefault="00E71422" w:rsidP="00E71422">
      <w:pPr>
        <w:jc w:val="both"/>
        <w:rPr>
          <w:rFonts w:ascii="Arial" w:hAnsi="Arial" w:cs="Arial"/>
          <w:sz w:val="22"/>
          <w:szCs w:val="22"/>
        </w:rPr>
      </w:pPr>
    </w:p>
    <w:p w:rsidR="00E71422" w:rsidRPr="00F00156" w:rsidRDefault="00E71422" w:rsidP="00E71422">
      <w:pPr>
        <w:jc w:val="both"/>
        <w:rPr>
          <w:rFonts w:ascii="Arial" w:hAnsi="Arial" w:cs="Arial"/>
          <w:sz w:val="22"/>
          <w:szCs w:val="22"/>
        </w:rPr>
      </w:pPr>
      <w:r w:rsidRPr="00F00156">
        <w:rPr>
          <w:rFonts w:ascii="Arial" w:hAnsi="Arial" w:cs="Arial"/>
          <w:sz w:val="22"/>
          <w:szCs w:val="22"/>
        </w:rPr>
        <w:t xml:space="preserve">Considerando que o Projeto de Lei Complementar </w:t>
      </w:r>
      <w:r w:rsidRPr="00F00156">
        <w:rPr>
          <w:rFonts w:ascii="Arial" w:hAnsi="Arial" w:cs="Arial"/>
          <w:sz w:val="22"/>
          <w:szCs w:val="22"/>
          <w:lang w:eastAsia="pt-BR"/>
        </w:rPr>
        <w:t>1837/2021</w:t>
      </w:r>
      <w:r w:rsidRPr="00F00156">
        <w:rPr>
          <w:rFonts w:ascii="Arial" w:hAnsi="Arial" w:cs="Arial"/>
          <w:sz w:val="22"/>
          <w:szCs w:val="22"/>
        </w:rPr>
        <w:t xml:space="preserve"> fora rejeitado na Câmara Municipal de Florianópolis na sessão realizada em 25/01/2021;</w:t>
      </w:r>
    </w:p>
    <w:p w:rsidR="00E71422" w:rsidRPr="00F00156" w:rsidRDefault="00E71422" w:rsidP="00E71422">
      <w:pPr>
        <w:jc w:val="both"/>
        <w:rPr>
          <w:rFonts w:ascii="Arial" w:hAnsi="Arial" w:cs="Arial"/>
          <w:sz w:val="22"/>
          <w:szCs w:val="22"/>
        </w:rPr>
      </w:pPr>
    </w:p>
    <w:p w:rsidR="00E71422" w:rsidRPr="00F00156" w:rsidRDefault="00E71422" w:rsidP="00E71422">
      <w:pPr>
        <w:jc w:val="both"/>
        <w:rPr>
          <w:rFonts w:ascii="Arial" w:hAnsi="Arial" w:cs="Arial"/>
          <w:sz w:val="22"/>
          <w:szCs w:val="22"/>
        </w:rPr>
      </w:pPr>
      <w:r w:rsidRPr="00F00156">
        <w:rPr>
          <w:rFonts w:ascii="Arial" w:hAnsi="Arial" w:cs="Arial"/>
          <w:sz w:val="22"/>
          <w:szCs w:val="22"/>
        </w:rPr>
        <w:t>Considerando a necessidade de o CAU/SC manifestar-se a respeito da situação exposta, visto que é obrigatório o encaminhamento, para análise do Conselho da Cidade, de projetos de lei que visem a alterar o Plano Diretor de Florianópolis;</w:t>
      </w:r>
    </w:p>
    <w:p w:rsidR="00E71422" w:rsidRPr="00F00156" w:rsidRDefault="00E71422" w:rsidP="00966D8A">
      <w:pPr>
        <w:jc w:val="both"/>
        <w:rPr>
          <w:rFonts w:ascii="Arial" w:hAnsi="Arial" w:cs="Arial"/>
          <w:sz w:val="22"/>
          <w:szCs w:val="22"/>
        </w:rPr>
      </w:pPr>
    </w:p>
    <w:p w:rsidR="00966D8A" w:rsidRDefault="00966D8A" w:rsidP="00966D8A">
      <w:pPr>
        <w:jc w:val="both"/>
        <w:rPr>
          <w:rFonts w:ascii="Arial" w:hAnsi="Arial" w:cs="Arial"/>
          <w:sz w:val="22"/>
          <w:szCs w:val="22"/>
        </w:rPr>
      </w:pPr>
      <w:r w:rsidRPr="00F00156">
        <w:rPr>
          <w:rFonts w:ascii="Arial" w:hAnsi="Arial" w:cs="Arial"/>
          <w:sz w:val="22"/>
          <w:szCs w:val="22"/>
        </w:rPr>
        <w:t xml:space="preserve">Considerando a Deliberação </w:t>
      </w:r>
      <w:r w:rsidR="00247E36" w:rsidRPr="00F00156">
        <w:rPr>
          <w:rFonts w:ascii="Arial" w:hAnsi="Arial" w:cs="Arial"/>
          <w:sz w:val="22"/>
          <w:szCs w:val="22"/>
        </w:rPr>
        <w:t>C</w:t>
      </w:r>
      <w:r w:rsidR="00E71422" w:rsidRPr="00F00156">
        <w:rPr>
          <w:rFonts w:ascii="Arial" w:hAnsi="Arial" w:cs="Arial"/>
          <w:sz w:val="22"/>
          <w:szCs w:val="22"/>
        </w:rPr>
        <w:t>PUA</w:t>
      </w:r>
      <w:r w:rsidRPr="00F00156">
        <w:rPr>
          <w:rFonts w:ascii="Arial" w:hAnsi="Arial" w:cs="Arial"/>
          <w:sz w:val="22"/>
          <w:szCs w:val="22"/>
        </w:rPr>
        <w:t>-CAU/SC nº 0</w:t>
      </w:r>
      <w:r w:rsidR="00247E36" w:rsidRPr="00F00156">
        <w:rPr>
          <w:rFonts w:ascii="Arial" w:hAnsi="Arial" w:cs="Arial"/>
          <w:sz w:val="22"/>
          <w:szCs w:val="22"/>
        </w:rPr>
        <w:t>2</w:t>
      </w:r>
      <w:r w:rsidR="00E71422" w:rsidRPr="00F00156">
        <w:rPr>
          <w:rFonts w:ascii="Arial" w:hAnsi="Arial" w:cs="Arial"/>
          <w:sz w:val="22"/>
          <w:szCs w:val="22"/>
        </w:rPr>
        <w:t>3</w:t>
      </w:r>
      <w:r w:rsidRPr="00F00156">
        <w:rPr>
          <w:rFonts w:ascii="Arial" w:hAnsi="Arial" w:cs="Arial"/>
          <w:sz w:val="22"/>
          <w:szCs w:val="22"/>
        </w:rPr>
        <w:t xml:space="preserve">/2021, de </w:t>
      </w:r>
      <w:r w:rsidR="00E71422" w:rsidRPr="00F00156">
        <w:rPr>
          <w:rFonts w:ascii="Arial" w:hAnsi="Arial" w:cs="Arial"/>
          <w:sz w:val="22"/>
          <w:szCs w:val="22"/>
        </w:rPr>
        <w:t>30</w:t>
      </w:r>
      <w:r w:rsidR="00247E36" w:rsidRPr="00F00156">
        <w:rPr>
          <w:rFonts w:ascii="Arial" w:hAnsi="Arial" w:cs="Arial"/>
          <w:sz w:val="22"/>
          <w:szCs w:val="22"/>
        </w:rPr>
        <w:t xml:space="preserve"> de </w:t>
      </w:r>
      <w:r w:rsidR="00E71422" w:rsidRPr="00F00156">
        <w:rPr>
          <w:rFonts w:ascii="Arial" w:hAnsi="Arial" w:cs="Arial"/>
          <w:sz w:val="22"/>
          <w:szCs w:val="22"/>
        </w:rPr>
        <w:t>abril</w:t>
      </w:r>
      <w:r w:rsidRPr="00F00156">
        <w:rPr>
          <w:rFonts w:ascii="Arial" w:hAnsi="Arial" w:cs="Arial"/>
          <w:sz w:val="22"/>
          <w:szCs w:val="22"/>
        </w:rPr>
        <w:t xml:space="preserve"> de 2021</w:t>
      </w:r>
      <w:r w:rsidR="00E71422" w:rsidRPr="00F00156">
        <w:rPr>
          <w:rFonts w:ascii="Arial" w:hAnsi="Arial" w:cs="Arial"/>
          <w:sz w:val="22"/>
          <w:szCs w:val="22"/>
        </w:rPr>
        <w:t>;</w:t>
      </w:r>
    </w:p>
    <w:p w:rsidR="00F00156" w:rsidRDefault="00F00156" w:rsidP="00966D8A">
      <w:pPr>
        <w:jc w:val="both"/>
        <w:rPr>
          <w:rFonts w:ascii="Arial" w:hAnsi="Arial" w:cs="Arial"/>
          <w:sz w:val="22"/>
          <w:szCs w:val="22"/>
        </w:rPr>
      </w:pPr>
    </w:p>
    <w:p w:rsidR="00F00156" w:rsidRPr="00F00156" w:rsidRDefault="00F00156" w:rsidP="00966D8A">
      <w:pPr>
        <w:jc w:val="both"/>
        <w:rPr>
          <w:rFonts w:ascii="Arial" w:hAnsi="Arial" w:cs="Arial"/>
          <w:sz w:val="22"/>
          <w:szCs w:val="22"/>
        </w:rPr>
      </w:pPr>
    </w:p>
    <w:p w:rsidR="00966D8A" w:rsidRPr="00F00156" w:rsidRDefault="00966D8A" w:rsidP="00966D8A">
      <w:pPr>
        <w:jc w:val="both"/>
        <w:rPr>
          <w:rFonts w:ascii="Arial" w:hAnsi="Arial" w:cs="Arial"/>
          <w:sz w:val="22"/>
          <w:szCs w:val="22"/>
        </w:rPr>
      </w:pPr>
      <w:r w:rsidRPr="00F00156">
        <w:rPr>
          <w:rFonts w:ascii="Arial" w:hAnsi="Arial" w:cs="Arial"/>
          <w:b/>
          <w:bCs/>
          <w:sz w:val="22"/>
          <w:szCs w:val="22"/>
        </w:rPr>
        <w:t>DELIBER</w:t>
      </w:r>
      <w:r w:rsidR="00822CE0" w:rsidRPr="00F00156">
        <w:rPr>
          <w:rFonts w:ascii="Arial" w:hAnsi="Arial" w:cs="Arial"/>
          <w:b/>
          <w:bCs/>
          <w:sz w:val="22"/>
          <w:szCs w:val="22"/>
        </w:rPr>
        <w:t>A</w:t>
      </w:r>
      <w:r w:rsidRPr="00F00156">
        <w:rPr>
          <w:rFonts w:ascii="Arial" w:hAnsi="Arial" w:cs="Arial"/>
          <w:b/>
          <w:bCs/>
          <w:sz w:val="22"/>
          <w:szCs w:val="22"/>
        </w:rPr>
        <w:t xml:space="preserve">: </w:t>
      </w:r>
    </w:p>
    <w:p w:rsidR="00966D8A" w:rsidRPr="00F00156" w:rsidRDefault="00966D8A" w:rsidP="00966D8A">
      <w:pPr>
        <w:ind w:right="-141"/>
        <w:jc w:val="both"/>
        <w:rPr>
          <w:rFonts w:ascii="Arial" w:hAnsi="Arial" w:cs="Arial"/>
          <w:b/>
          <w:bCs/>
          <w:sz w:val="22"/>
          <w:szCs w:val="22"/>
        </w:rPr>
      </w:pPr>
    </w:p>
    <w:p w:rsidR="00D82F09" w:rsidRPr="00F00156" w:rsidRDefault="00D82F09" w:rsidP="00966D8A">
      <w:pPr>
        <w:ind w:right="-141"/>
        <w:jc w:val="both"/>
        <w:rPr>
          <w:rFonts w:ascii="Arial" w:hAnsi="Arial" w:cs="Arial"/>
          <w:b/>
          <w:bCs/>
          <w:sz w:val="22"/>
          <w:szCs w:val="22"/>
        </w:rPr>
      </w:pPr>
    </w:p>
    <w:p w:rsidR="00F00156" w:rsidRDefault="00F00156" w:rsidP="00F00156">
      <w:pPr>
        <w:ind w:right="-141"/>
        <w:jc w:val="both"/>
        <w:rPr>
          <w:rFonts w:ascii="Arial" w:hAnsi="Arial" w:cs="Arial"/>
          <w:sz w:val="22"/>
          <w:szCs w:val="22"/>
        </w:rPr>
      </w:pPr>
      <w:r>
        <w:rPr>
          <w:rFonts w:ascii="Arial" w:hAnsi="Arial" w:cs="Arial"/>
          <w:sz w:val="22"/>
          <w:szCs w:val="22"/>
        </w:rPr>
        <w:t xml:space="preserve">1. </w:t>
      </w:r>
      <w:r w:rsidR="000B17F4" w:rsidRPr="00F00156">
        <w:rPr>
          <w:rFonts w:ascii="Arial" w:hAnsi="Arial" w:cs="Arial"/>
          <w:sz w:val="22"/>
          <w:szCs w:val="22"/>
        </w:rPr>
        <w:t>Aprovar proposta de manifestação do Conselho referente a recomendação sobre projetos de lei que visem alterar o Plano Diretor de Florianópolis, nos termos do anexo;</w:t>
      </w:r>
    </w:p>
    <w:p w:rsidR="00C50924" w:rsidRDefault="00C50924" w:rsidP="00F00156">
      <w:pPr>
        <w:ind w:right="-141"/>
        <w:jc w:val="both"/>
        <w:rPr>
          <w:rFonts w:ascii="Arial" w:hAnsi="Arial" w:cs="Arial"/>
          <w:sz w:val="22"/>
          <w:szCs w:val="22"/>
        </w:rPr>
      </w:pPr>
    </w:p>
    <w:p w:rsidR="00C50924" w:rsidRDefault="00C50924" w:rsidP="00F00156">
      <w:pPr>
        <w:ind w:right="-141"/>
        <w:jc w:val="both"/>
        <w:rPr>
          <w:rFonts w:ascii="Arial" w:hAnsi="Arial" w:cs="Arial"/>
          <w:sz w:val="22"/>
          <w:szCs w:val="22"/>
        </w:rPr>
      </w:pPr>
    </w:p>
    <w:p w:rsidR="00F00156" w:rsidRDefault="00F00156" w:rsidP="00F00156">
      <w:pPr>
        <w:ind w:right="-141"/>
        <w:jc w:val="both"/>
        <w:rPr>
          <w:rFonts w:ascii="CIDFont+F3" w:eastAsia="Calibri" w:hAnsi="CIDFont+F3" w:cs="CIDFont+F3"/>
          <w:sz w:val="22"/>
          <w:szCs w:val="22"/>
          <w:lang w:eastAsia="pt-BR"/>
        </w:rPr>
      </w:pPr>
    </w:p>
    <w:p w:rsidR="00F00156" w:rsidRDefault="00F00156" w:rsidP="00F00156">
      <w:pPr>
        <w:ind w:right="-141"/>
        <w:jc w:val="both"/>
        <w:rPr>
          <w:rFonts w:ascii="CIDFont+F3" w:eastAsia="Calibri" w:hAnsi="CIDFont+F3" w:cs="CIDFont+F3"/>
          <w:sz w:val="22"/>
          <w:szCs w:val="22"/>
          <w:lang w:eastAsia="pt-BR"/>
        </w:rPr>
      </w:pPr>
      <w:r>
        <w:rPr>
          <w:rFonts w:ascii="CIDFont+F3" w:eastAsia="Calibri" w:hAnsi="CIDFont+F3" w:cs="CIDFont+F3"/>
          <w:sz w:val="22"/>
          <w:szCs w:val="22"/>
          <w:lang w:eastAsia="pt-BR"/>
        </w:rPr>
        <w:lastRenderedPageBreak/>
        <w:t>2. Por encaminhar o ofício anexo, via correspondência eletrônica e por carta registrada com</w:t>
      </w:r>
      <w:r w:rsidR="00C50924">
        <w:rPr>
          <w:rFonts w:ascii="CIDFont+F3" w:eastAsia="Calibri" w:hAnsi="CIDFont+F3" w:cs="CIDFont+F3"/>
          <w:sz w:val="22"/>
          <w:szCs w:val="22"/>
          <w:lang w:eastAsia="pt-BR"/>
        </w:rPr>
        <w:t xml:space="preserve"> </w:t>
      </w:r>
      <w:r>
        <w:rPr>
          <w:rFonts w:ascii="CIDFont+F3" w:eastAsia="Calibri" w:hAnsi="CIDFont+F3" w:cs="CIDFont+F3"/>
          <w:sz w:val="22"/>
          <w:szCs w:val="22"/>
          <w:lang w:eastAsia="pt-BR"/>
        </w:rPr>
        <w:t>aviso de recebimento, ao Presidente da Câmara Municipal e ao Prefeito do Município de Florianópolis.</w:t>
      </w:r>
    </w:p>
    <w:p w:rsidR="00F00156" w:rsidRDefault="00F00156" w:rsidP="00F00156">
      <w:pPr>
        <w:ind w:right="-141"/>
        <w:jc w:val="both"/>
        <w:rPr>
          <w:rFonts w:ascii="Arial" w:hAnsi="Arial" w:cs="Arial"/>
          <w:sz w:val="22"/>
          <w:szCs w:val="22"/>
        </w:rPr>
      </w:pPr>
    </w:p>
    <w:p w:rsidR="00966D8A" w:rsidRPr="00F00156" w:rsidRDefault="00F00156" w:rsidP="00966D8A">
      <w:pPr>
        <w:jc w:val="both"/>
        <w:rPr>
          <w:rFonts w:ascii="Arial" w:hAnsi="Arial" w:cs="Arial"/>
          <w:sz w:val="22"/>
          <w:szCs w:val="22"/>
        </w:rPr>
      </w:pPr>
      <w:r>
        <w:rPr>
          <w:rFonts w:ascii="Arial" w:hAnsi="Arial" w:cs="Arial"/>
          <w:sz w:val="22"/>
          <w:szCs w:val="22"/>
        </w:rPr>
        <w:t xml:space="preserve">3. </w:t>
      </w:r>
      <w:r w:rsidR="00966D8A" w:rsidRPr="00F00156">
        <w:rPr>
          <w:rFonts w:ascii="Arial" w:hAnsi="Arial" w:cs="Arial"/>
          <w:sz w:val="22"/>
          <w:szCs w:val="22"/>
        </w:rPr>
        <w:t>Encaminhar esta deliberação para publicação no sítio eletrônico do CAU/SC;</w:t>
      </w:r>
    </w:p>
    <w:p w:rsidR="00F00156" w:rsidRDefault="00F00156" w:rsidP="00966D8A">
      <w:pPr>
        <w:jc w:val="both"/>
        <w:rPr>
          <w:rFonts w:ascii="Arial" w:hAnsi="Arial" w:cs="Arial"/>
          <w:sz w:val="22"/>
          <w:szCs w:val="22"/>
        </w:rPr>
      </w:pPr>
    </w:p>
    <w:p w:rsidR="00966D8A" w:rsidRPr="00F00156" w:rsidRDefault="00F00156" w:rsidP="00966D8A">
      <w:pPr>
        <w:jc w:val="both"/>
        <w:rPr>
          <w:rFonts w:ascii="Arial" w:hAnsi="Arial" w:cs="Arial"/>
          <w:sz w:val="22"/>
          <w:szCs w:val="22"/>
        </w:rPr>
      </w:pPr>
      <w:r>
        <w:rPr>
          <w:rFonts w:ascii="Arial" w:hAnsi="Arial" w:cs="Arial"/>
          <w:sz w:val="22"/>
          <w:szCs w:val="22"/>
        </w:rPr>
        <w:t xml:space="preserve">4. </w:t>
      </w:r>
      <w:r w:rsidR="00966D8A" w:rsidRPr="00F00156">
        <w:rPr>
          <w:rFonts w:ascii="Arial" w:hAnsi="Arial" w:cs="Arial"/>
          <w:sz w:val="22"/>
          <w:szCs w:val="22"/>
        </w:rPr>
        <w:t>Esta Deliberação entra em vigor na data de sua publicação.</w:t>
      </w:r>
    </w:p>
    <w:p w:rsidR="00A25DAB" w:rsidRPr="00F00156" w:rsidRDefault="00A25DAB" w:rsidP="00966D8A">
      <w:pPr>
        <w:jc w:val="both"/>
        <w:rPr>
          <w:rFonts w:ascii="Arial" w:hAnsi="Arial" w:cs="Arial"/>
          <w:sz w:val="22"/>
          <w:szCs w:val="22"/>
        </w:rPr>
      </w:pPr>
    </w:p>
    <w:p w:rsidR="00966D8A" w:rsidRPr="00F00156" w:rsidRDefault="00966D8A" w:rsidP="00966D8A">
      <w:pPr>
        <w:jc w:val="both"/>
        <w:rPr>
          <w:rFonts w:ascii="Arial" w:hAnsi="Arial" w:cs="Arial"/>
          <w:sz w:val="22"/>
          <w:szCs w:val="22"/>
        </w:rPr>
      </w:pPr>
    </w:p>
    <w:p w:rsidR="008A6496" w:rsidRPr="00F00156" w:rsidRDefault="008A6496" w:rsidP="008A6496">
      <w:pPr>
        <w:jc w:val="center"/>
        <w:rPr>
          <w:rFonts w:ascii="Arial" w:hAnsi="Arial" w:cs="Arial"/>
          <w:sz w:val="22"/>
          <w:szCs w:val="22"/>
        </w:rPr>
      </w:pPr>
      <w:bookmarkStart w:id="0" w:name="_GoBack"/>
      <w:bookmarkEnd w:id="0"/>
      <w:r w:rsidRPr="00F00156">
        <w:rPr>
          <w:rFonts w:ascii="Arial" w:hAnsi="Arial" w:cs="Arial"/>
          <w:sz w:val="22"/>
          <w:szCs w:val="22"/>
        </w:rPr>
        <w:t>Florianópolis</w:t>
      </w:r>
      <w:r w:rsidR="00247E36" w:rsidRPr="00F00156">
        <w:rPr>
          <w:rFonts w:ascii="Arial" w:hAnsi="Arial" w:cs="Arial"/>
          <w:sz w:val="22"/>
          <w:szCs w:val="22"/>
        </w:rPr>
        <w:t xml:space="preserve">, </w:t>
      </w:r>
      <w:r w:rsidR="000B17F4" w:rsidRPr="00F00156">
        <w:rPr>
          <w:rFonts w:ascii="Arial" w:hAnsi="Arial" w:cs="Arial"/>
          <w:sz w:val="22"/>
          <w:szCs w:val="22"/>
        </w:rPr>
        <w:t>09</w:t>
      </w:r>
      <w:r w:rsidR="00247E36" w:rsidRPr="00F00156">
        <w:rPr>
          <w:rFonts w:ascii="Arial" w:hAnsi="Arial" w:cs="Arial"/>
          <w:sz w:val="22"/>
          <w:szCs w:val="22"/>
        </w:rPr>
        <w:t xml:space="preserve"> de ju</w:t>
      </w:r>
      <w:r w:rsidR="000B17F4" w:rsidRPr="00F00156">
        <w:rPr>
          <w:rFonts w:ascii="Arial" w:hAnsi="Arial" w:cs="Arial"/>
          <w:sz w:val="22"/>
          <w:szCs w:val="22"/>
        </w:rPr>
        <w:t>lho</w:t>
      </w:r>
      <w:r w:rsidRPr="00F00156">
        <w:rPr>
          <w:rFonts w:ascii="Arial" w:hAnsi="Arial" w:cs="Arial"/>
          <w:sz w:val="22"/>
          <w:szCs w:val="22"/>
        </w:rPr>
        <w:t xml:space="preserve"> de 2021.</w:t>
      </w:r>
    </w:p>
    <w:p w:rsidR="008A6496" w:rsidRPr="00F00156" w:rsidRDefault="008A6496" w:rsidP="008A6496">
      <w:pPr>
        <w:tabs>
          <w:tab w:val="left" w:pos="851"/>
        </w:tabs>
        <w:ind w:right="-141"/>
        <w:jc w:val="both"/>
        <w:rPr>
          <w:rFonts w:ascii="Arial" w:hAnsi="Arial" w:cs="Arial"/>
          <w:sz w:val="22"/>
          <w:szCs w:val="22"/>
        </w:rPr>
      </w:pPr>
    </w:p>
    <w:p w:rsidR="008A6496" w:rsidRPr="00F00156" w:rsidRDefault="008A6496" w:rsidP="008A6496">
      <w:pPr>
        <w:tabs>
          <w:tab w:val="left" w:pos="851"/>
        </w:tabs>
        <w:ind w:right="-141"/>
        <w:jc w:val="both"/>
        <w:rPr>
          <w:rFonts w:ascii="Arial" w:hAnsi="Arial" w:cs="Arial"/>
          <w:sz w:val="22"/>
          <w:szCs w:val="22"/>
        </w:rPr>
      </w:pPr>
    </w:p>
    <w:p w:rsidR="006E78BD" w:rsidRDefault="006E78BD" w:rsidP="008A6496">
      <w:pPr>
        <w:tabs>
          <w:tab w:val="left" w:pos="-284"/>
        </w:tabs>
        <w:ind w:left="-142"/>
        <w:jc w:val="center"/>
        <w:rPr>
          <w:rFonts w:ascii="Arial" w:hAnsi="Arial" w:cs="Arial"/>
          <w:b/>
          <w:sz w:val="22"/>
          <w:szCs w:val="22"/>
        </w:rPr>
      </w:pPr>
    </w:p>
    <w:p w:rsidR="00F2290A" w:rsidRPr="00F00156" w:rsidRDefault="00F2290A" w:rsidP="008A6496">
      <w:pPr>
        <w:tabs>
          <w:tab w:val="left" w:pos="-284"/>
        </w:tabs>
        <w:ind w:left="-142"/>
        <w:jc w:val="center"/>
        <w:rPr>
          <w:rFonts w:ascii="Arial" w:hAnsi="Arial" w:cs="Arial"/>
          <w:b/>
          <w:sz w:val="22"/>
          <w:szCs w:val="22"/>
        </w:rPr>
      </w:pPr>
    </w:p>
    <w:p w:rsidR="00C9167C" w:rsidRPr="00F00156" w:rsidRDefault="00C9167C" w:rsidP="00C9167C">
      <w:pPr>
        <w:tabs>
          <w:tab w:val="left" w:pos="-284"/>
        </w:tabs>
        <w:jc w:val="center"/>
        <w:rPr>
          <w:rFonts w:ascii="Arial" w:hAnsi="Arial" w:cs="Arial"/>
          <w:sz w:val="22"/>
          <w:szCs w:val="22"/>
        </w:rPr>
      </w:pPr>
      <w:r w:rsidRPr="00F00156">
        <w:rPr>
          <w:rFonts w:ascii="Arial" w:hAnsi="Arial" w:cs="Arial"/>
          <w:sz w:val="22"/>
          <w:szCs w:val="22"/>
        </w:rPr>
        <w:t>____________________________________</w:t>
      </w:r>
    </w:p>
    <w:p w:rsidR="00C9167C" w:rsidRPr="00F00156" w:rsidRDefault="00C9167C" w:rsidP="00C9167C">
      <w:pPr>
        <w:tabs>
          <w:tab w:val="left" w:pos="-284"/>
        </w:tabs>
        <w:ind w:left="-142"/>
        <w:jc w:val="center"/>
        <w:rPr>
          <w:rFonts w:ascii="Arial" w:hAnsi="Arial" w:cs="Arial"/>
          <w:sz w:val="22"/>
          <w:szCs w:val="22"/>
        </w:rPr>
      </w:pPr>
      <w:r w:rsidRPr="00F00156">
        <w:rPr>
          <w:rFonts w:ascii="Arial" w:hAnsi="Arial" w:cs="Arial"/>
          <w:sz w:val="22"/>
          <w:szCs w:val="22"/>
        </w:rPr>
        <w:t xml:space="preserve">Patrícia Figueiredo Sarquis Herden </w:t>
      </w:r>
    </w:p>
    <w:p w:rsidR="00C9167C" w:rsidRPr="00F00156" w:rsidRDefault="00C9167C" w:rsidP="00C9167C">
      <w:pPr>
        <w:tabs>
          <w:tab w:val="left" w:pos="-284"/>
        </w:tabs>
        <w:ind w:left="-142"/>
        <w:jc w:val="center"/>
        <w:rPr>
          <w:rFonts w:ascii="Arial" w:hAnsi="Arial" w:cs="Arial"/>
          <w:sz w:val="22"/>
          <w:szCs w:val="22"/>
        </w:rPr>
      </w:pPr>
      <w:r w:rsidRPr="00F00156">
        <w:rPr>
          <w:rFonts w:ascii="Arial" w:hAnsi="Arial" w:cs="Arial"/>
          <w:sz w:val="22"/>
          <w:szCs w:val="22"/>
        </w:rPr>
        <w:t>Arquiteta e Urbanista</w:t>
      </w:r>
    </w:p>
    <w:p w:rsidR="00C9167C" w:rsidRPr="00F00156" w:rsidRDefault="00C9167C" w:rsidP="00C9167C">
      <w:pPr>
        <w:tabs>
          <w:tab w:val="left" w:pos="-284"/>
        </w:tabs>
        <w:ind w:left="-142"/>
        <w:jc w:val="center"/>
        <w:rPr>
          <w:rFonts w:ascii="Arial" w:hAnsi="Arial" w:cs="Arial"/>
          <w:sz w:val="22"/>
          <w:szCs w:val="22"/>
        </w:rPr>
      </w:pPr>
      <w:r w:rsidRPr="00F00156">
        <w:rPr>
          <w:rFonts w:ascii="Arial" w:hAnsi="Arial" w:cs="Arial"/>
          <w:sz w:val="22"/>
          <w:szCs w:val="22"/>
        </w:rPr>
        <w:t>Presidente do CAU/SC</w:t>
      </w:r>
    </w:p>
    <w:p w:rsidR="006067E8" w:rsidRPr="00F00156" w:rsidRDefault="006067E8" w:rsidP="00D447FD">
      <w:pPr>
        <w:autoSpaceDE w:val="0"/>
        <w:autoSpaceDN w:val="0"/>
        <w:adjustRightInd w:val="0"/>
        <w:rPr>
          <w:rFonts w:ascii="Arial" w:hAnsi="Arial" w:cs="Arial"/>
          <w:bCs/>
          <w:sz w:val="22"/>
          <w:szCs w:val="22"/>
          <w:lang w:eastAsia="pt-BR"/>
        </w:rPr>
      </w:pPr>
    </w:p>
    <w:p w:rsidR="00574CC4" w:rsidRPr="00F00156" w:rsidRDefault="00F51124" w:rsidP="00F51124">
      <w:pPr>
        <w:autoSpaceDE w:val="0"/>
        <w:autoSpaceDN w:val="0"/>
        <w:adjustRightInd w:val="0"/>
        <w:jc w:val="right"/>
        <w:rPr>
          <w:rFonts w:ascii="Arial" w:hAnsi="Arial" w:cs="Arial"/>
          <w:bCs/>
          <w:sz w:val="22"/>
          <w:szCs w:val="22"/>
          <w:lang w:eastAsia="pt-BR"/>
        </w:rPr>
      </w:pPr>
      <w:r w:rsidRPr="00F00156">
        <w:rPr>
          <w:rFonts w:ascii="Arial" w:hAnsi="Arial" w:cs="Arial"/>
          <w:bCs/>
          <w:sz w:val="22"/>
          <w:szCs w:val="22"/>
          <w:lang w:eastAsia="pt-BR"/>
        </w:rPr>
        <w:t>Publicado em:</w:t>
      </w:r>
      <w:r w:rsidR="00F2290A">
        <w:rPr>
          <w:rFonts w:ascii="Arial" w:hAnsi="Arial" w:cs="Arial"/>
          <w:bCs/>
          <w:sz w:val="22"/>
          <w:szCs w:val="22"/>
          <w:lang w:eastAsia="pt-BR"/>
        </w:rPr>
        <w:t xml:space="preserve"> 13/07/2021</w:t>
      </w:r>
    </w:p>
    <w:p w:rsidR="00574CC4" w:rsidRDefault="00574CC4" w:rsidP="00D447FD">
      <w:pPr>
        <w:autoSpaceDE w:val="0"/>
        <w:autoSpaceDN w:val="0"/>
        <w:adjustRightInd w:val="0"/>
        <w:rPr>
          <w:rFonts w:ascii="Arial" w:hAnsi="Arial" w:cs="Arial"/>
          <w:bCs/>
          <w:sz w:val="22"/>
          <w:szCs w:val="22"/>
          <w:lang w:eastAsia="pt-BR"/>
        </w:rPr>
      </w:pPr>
    </w:p>
    <w:p w:rsidR="00574CC4" w:rsidRDefault="00574CC4" w:rsidP="00D447FD">
      <w:pPr>
        <w:autoSpaceDE w:val="0"/>
        <w:autoSpaceDN w:val="0"/>
        <w:adjustRightInd w:val="0"/>
        <w:rPr>
          <w:rFonts w:ascii="Arial" w:hAnsi="Arial" w:cs="Arial"/>
          <w:bCs/>
          <w:sz w:val="22"/>
          <w:szCs w:val="22"/>
          <w:lang w:eastAsia="pt-BR"/>
        </w:rPr>
      </w:pPr>
    </w:p>
    <w:p w:rsidR="00574CC4" w:rsidRDefault="00574CC4" w:rsidP="00D447FD">
      <w:pPr>
        <w:autoSpaceDE w:val="0"/>
        <w:autoSpaceDN w:val="0"/>
        <w:adjustRightInd w:val="0"/>
        <w:rPr>
          <w:rFonts w:ascii="Arial" w:hAnsi="Arial" w:cs="Arial"/>
          <w:bCs/>
          <w:sz w:val="22"/>
          <w:szCs w:val="22"/>
          <w:lang w:eastAsia="pt-BR"/>
        </w:rPr>
      </w:pPr>
    </w:p>
    <w:p w:rsidR="00574CC4" w:rsidRDefault="00574CC4" w:rsidP="00D447FD">
      <w:pPr>
        <w:autoSpaceDE w:val="0"/>
        <w:autoSpaceDN w:val="0"/>
        <w:adjustRightInd w:val="0"/>
        <w:rPr>
          <w:rFonts w:ascii="Arial" w:hAnsi="Arial" w:cs="Arial"/>
          <w:bCs/>
          <w:sz w:val="22"/>
          <w:szCs w:val="22"/>
          <w:lang w:eastAsia="pt-BR"/>
        </w:rPr>
      </w:pPr>
    </w:p>
    <w:p w:rsidR="00574CC4" w:rsidRDefault="00574CC4" w:rsidP="00D447FD">
      <w:pPr>
        <w:autoSpaceDE w:val="0"/>
        <w:autoSpaceDN w:val="0"/>
        <w:adjustRightInd w:val="0"/>
        <w:rPr>
          <w:rFonts w:ascii="Arial" w:hAnsi="Arial" w:cs="Arial"/>
          <w:bCs/>
          <w:sz w:val="22"/>
          <w:szCs w:val="22"/>
          <w:lang w:eastAsia="pt-BR"/>
        </w:rPr>
      </w:pPr>
    </w:p>
    <w:p w:rsidR="00343030" w:rsidRDefault="00343030" w:rsidP="00D447FD">
      <w:pPr>
        <w:autoSpaceDE w:val="0"/>
        <w:autoSpaceDN w:val="0"/>
        <w:adjustRightInd w:val="0"/>
        <w:rPr>
          <w:rFonts w:ascii="Arial" w:hAnsi="Arial" w:cs="Arial"/>
          <w:bCs/>
          <w:sz w:val="22"/>
          <w:szCs w:val="22"/>
          <w:lang w:eastAsia="pt-BR"/>
        </w:rPr>
      </w:pPr>
    </w:p>
    <w:p w:rsidR="0071763D" w:rsidRDefault="0071763D" w:rsidP="00D447FD">
      <w:pPr>
        <w:autoSpaceDE w:val="0"/>
        <w:autoSpaceDN w:val="0"/>
        <w:adjustRightInd w:val="0"/>
        <w:rPr>
          <w:rFonts w:ascii="Arial" w:hAnsi="Arial" w:cs="Arial"/>
          <w:bCs/>
          <w:sz w:val="22"/>
          <w:szCs w:val="22"/>
          <w:lang w:eastAsia="pt-BR"/>
        </w:rPr>
      </w:pPr>
    </w:p>
    <w:p w:rsidR="0071763D" w:rsidRDefault="0071763D" w:rsidP="00D447FD">
      <w:pPr>
        <w:autoSpaceDE w:val="0"/>
        <w:autoSpaceDN w:val="0"/>
        <w:adjustRightInd w:val="0"/>
        <w:rPr>
          <w:rFonts w:ascii="Arial" w:hAnsi="Arial" w:cs="Arial"/>
          <w:bCs/>
          <w:sz w:val="22"/>
          <w:szCs w:val="22"/>
          <w:lang w:eastAsia="pt-BR"/>
        </w:rPr>
      </w:pPr>
    </w:p>
    <w:p w:rsidR="00571E43" w:rsidRDefault="00571E43" w:rsidP="00D447FD">
      <w:pPr>
        <w:autoSpaceDE w:val="0"/>
        <w:autoSpaceDN w:val="0"/>
        <w:adjustRightInd w:val="0"/>
        <w:rPr>
          <w:rFonts w:ascii="Arial" w:hAnsi="Arial" w:cs="Arial"/>
          <w:bCs/>
          <w:sz w:val="22"/>
          <w:szCs w:val="22"/>
          <w:lang w:eastAsia="pt-BR"/>
        </w:rPr>
      </w:pPr>
    </w:p>
    <w:p w:rsidR="00571E43" w:rsidRDefault="00571E43" w:rsidP="00D447FD">
      <w:pPr>
        <w:autoSpaceDE w:val="0"/>
        <w:autoSpaceDN w:val="0"/>
        <w:adjustRightInd w:val="0"/>
        <w:rPr>
          <w:rFonts w:ascii="Arial" w:hAnsi="Arial" w:cs="Arial"/>
          <w:bCs/>
          <w:sz w:val="22"/>
          <w:szCs w:val="22"/>
          <w:lang w:eastAsia="pt-BR"/>
        </w:rPr>
      </w:pPr>
    </w:p>
    <w:p w:rsidR="00571E43" w:rsidRDefault="00571E43" w:rsidP="00D447FD">
      <w:pPr>
        <w:autoSpaceDE w:val="0"/>
        <w:autoSpaceDN w:val="0"/>
        <w:adjustRightInd w:val="0"/>
        <w:rPr>
          <w:rFonts w:ascii="Arial" w:hAnsi="Arial" w:cs="Arial"/>
          <w:bCs/>
          <w:sz w:val="22"/>
          <w:szCs w:val="22"/>
          <w:lang w:eastAsia="pt-BR"/>
        </w:rPr>
      </w:pPr>
    </w:p>
    <w:p w:rsidR="00571E43" w:rsidRDefault="00571E43" w:rsidP="00D447FD">
      <w:pPr>
        <w:autoSpaceDE w:val="0"/>
        <w:autoSpaceDN w:val="0"/>
        <w:adjustRightInd w:val="0"/>
        <w:rPr>
          <w:rFonts w:ascii="Arial" w:hAnsi="Arial" w:cs="Arial"/>
          <w:bCs/>
          <w:sz w:val="22"/>
          <w:szCs w:val="22"/>
          <w:lang w:eastAsia="pt-BR"/>
        </w:rPr>
      </w:pPr>
    </w:p>
    <w:p w:rsidR="00443A1D" w:rsidRDefault="00443A1D" w:rsidP="00D447FD">
      <w:pPr>
        <w:autoSpaceDE w:val="0"/>
        <w:autoSpaceDN w:val="0"/>
        <w:adjustRightInd w:val="0"/>
        <w:rPr>
          <w:rFonts w:ascii="Arial" w:hAnsi="Arial" w:cs="Arial"/>
          <w:bCs/>
          <w:sz w:val="22"/>
          <w:szCs w:val="22"/>
          <w:lang w:eastAsia="pt-BR"/>
        </w:rPr>
      </w:pPr>
    </w:p>
    <w:p w:rsidR="00443A1D" w:rsidRDefault="00443A1D" w:rsidP="00D447FD">
      <w:pPr>
        <w:autoSpaceDE w:val="0"/>
        <w:autoSpaceDN w:val="0"/>
        <w:adjustRightInd w:val="0"/>
        <w:rPr>
          <w:rFonts w:ascii="Arial" w:hAnsi="Arial" w:cs="Arial"/>
          <w:bCs/>
          <w:sz w:val="22"/>
          <w:szCs w:val="22"/>
          <w:lang w:eastAsia="pt-BR"/>
        </w:rPr>
      </w:pPr>
    </w:p>
    <w:p w:rsidR="00443A1D" w:rsidRDefault="00443A1D" w:rsidP="00D447FD">
      <w:pPr>
        <w:autoSpaceDE w:val="0"/>
        <w:autoSpaceDN w:val="0"/>
        <w:adjustRightInd w:val="0"/>
        <w:rPr>
          <w:rFonts w:ascii="Arial" w:hAnsi="Arial" w:cs="Arial"/>
          <w:bCs/>
          <w:sz w:val="22"/>
          <w:szCs w:val="22"/>
          <w:lang w:eastAsia="pt-BR"/>
        </w:rPr>
      </w:pPr>
    </w:p>
    <w:p w:rsidR="00443A1D" w:rsidRDefault="00443A1D" w:rsidP="00D447FD">
      <w:pPr>
        <w:autoSpaceDE w:val="0"/>
        <w:autoSpaceDN w:val="0"/>
        <w:adjustRightInd w:val="0"/>
        <w:rPr>
          <w:rFonts w:ascii="Arial" w:hAnsi="Arial" w:cs="Arial"/>
          <w:bCs/>
          <w:sz w:val="22"/>
          <w:szCs w:val="22"/>
          <w:lang w:eastAsia="pt-BR"/>
        </w:rPr>
      </w:pPr>
    </w:p>
    <w:p w:rsidR="00571E43" w:rsidRDefault="00571E43" w:rsidP="00D447FD">
      <w:pPr>
        <w:autoSpaceDE w:val="0"/>
        <w:autoSpaceDN w:val="0"/>
        <w:adjustRightInd w:val="0"/>
        <w:rPr>
          <w:rFonts w:ascii="Arial" w:hAnsi="Arial" w:cs="Arial"/>
          <w:bCs/>
          <w:sz w:val="22"/>
          <w:szCs w:val="22"/>
          <w:lang w:eastAsia="pt-BR"/>
        </w:rPr>
      </w:pPr>
    </w:p>
    <w:p w:rsidR="000B17F4" w:rsidRDefault="000B17F4" w:rsidP="000B17F4">
      <w:pPr>
        <w:jc w:val="center"/>
        <w:rPr>
          <w:rFonts w:ascii="Arial" w:hAnsi="Arial" w:cs="Arial"/>
          <w:b/>
        </w:rPr>
      </w:pPr>
    </w:p>
    <w:p w:rsidR="000B17F4" w:rsidRDefault="000B17F4" w:rsidP="000B17F4">
      <w:pPr>
        <w:jc w:val="center"/>
        <w:rPr>
          <w:rFonts w:ascii="Arial" w:hAnsi="Arial" w:cs="Arial"/>
          <w:b/>
        </w:rPr>
      </w:pPr>
    </w:p>
    <w:p w:rsidR="00F00156" w:rsidRDefault="00F00156" w:rsidP="000B17F4">
      <w:pPr>
        <w:jc w:val="center"/>
        <w:rPr>
          <w:rFonts w:ascii="Arial" w:hAnsi="Arial" w:cs="Arial"/>
          <w:b/>
        </w:rPr>
      </w:pPr>
    </w:p>
    <w:p w:rsidR="00F00156" w:rsidRDefault="00F00156" w:rsidP="000B17F4">
      <w:pPr>
        <w:jc w:val="center"/>
        <w:rPr>
          <w:rFonts w:ascii="Arial" w:hAnsi="Arial" w:cs="Arial"/>
          <w:b/>
        </w:rPr>
      </w:pPr>
    </w:p>
    <w:p w:rsidR="00F00156" w:rsidRDefault="00F00156" w:rsidP="000B17F4">
      <w:pPr>
        <w:jc w:val="center"/>
        <w:rPr>
          <w:rFonts w:ascii="Arial" w:hAnsi="Arial" w:cs="Arial"/>
          <w:b/>
        </w:rPr>
      </w:pPr>
    </w:p>
    <w:p w:rsidR="00F00156" w:rsidRDefault="00F00156" w:rsidP="000B17F4">
      <w:pPr>
        <w:jc w:val="center"/>
        <w:rPr>
          <w:rFonts w:ascii="Arial" w:hAnsi="Arial" w:cs="Arial"/>
          <w:b/>
        </w:rPr>
      </w:pPr>
    </w:p>
    <w:p w:rsidR="00F00156" w:rsidRDefault="00F00156" w:rsidP="000B17F4">
      <w:pPr>
        <w:jc w:val="center"/>
        <w:rPr>
          <w:rFonts w:ascii="Arial" w:hAnsi="Arial" w:cs="Arial"/>
          <w:b/>
        </w:rPr>
      </w:pPr>
    </w:p>
    <w:p w:rsidR="00F00156" w:rsidRDefault="00F00156" w:rsidP="000B17F4">
      <w:pPr>
        <w:jc w:val="center"/>
        <w:rPr>
          <w:rFonts w:ascii="Arial" w:hAnsi="Arial" w:cs="Arial"/>
          <w:b/>
        </w:rPr>
      </w:pPr>
    </w:p>
    <w:p w:rsidR="00F00156" w:rsidRDefault="00F00156" w:rsidP="000B17F4">
      <w:pPr>
        <w:jc w:val="center"/>
        <w:rPr>
          <w:rFonts w:ascii="Arial" w:hAnsi="Arial" w:cs="Arial"/>
          <w:b/>
        </w:rPr>
      </w:pPr>
    </w:p>
    <w:p w:rsidR="00F00156" w:rsidRDefault="00F00156" w:rsidP="000B17F4">
      <w:pPr>
        <w:jc w:val="center"/>
        <w:rPr>
          <w:rFonts w:ascii="Arial" w:hAnsi="Arial" w:cs="Arial"/>
          <w:b/>
        </w:rPr>
      </w:pPr>
    </w:p>
    <w:p w:rsidR="00F00156" w:rsidRDefault="00F00156" w:rsidP="000B17F4">
      <w:pPr>
        <w:jc w:val="center"/>
        <w:rPr>
          <w:rFonts w:ascii="Arial" w:hAnsi="Arial" w:cs="Arial"/>
          <w:b/>
        </w:rPr>
      </w:pPr>
    </w:p>
    <w:p w:rsidR="000B17F4" w:rsidRDefault="000B17F4" w:rsidP="000B17F4">
      <w:pPr>
        <w:jc w:val="center"/>
        <w:rPr>
          <w:rFonts w:ascii="Arial" w:hAnsi="Arial" w:cs="Arial"/>
          <w:b/>
        </w:rPr>
      </w:pPr>
    </w:p>
    <w:p w:rsidR="00F00156" w:rsidRDefault="00F00156" w:rsidP="000B17F4">
      <w:pPr>
        <w:jc w:val="center"/>
        <w:rPr>
          <w:rFonts w:ascii="Arial" w:hAnsi="Arial" w:cs="Arial"/>
          <w:b/>
        </w:rPr>
      </w:pPr>
    </w:p>
    <w:p w:rsidR="00F00156" w:rsidRDefault="00F00156" w:rsidP="000B17F4">
      <w:pPr>
        <w:jc w:val="center"/>
        <w:rPr>
          <w:rFonts w:ascii="Arial" w:hAnsi="Arial" w:cs="Arial"/>
          <w:b/>
        </w:rPr>
      </w:pPr>
    </w:p>
    <w:p w:rsidR="00F00156" w:rsidRDefault="00F00156" w:rsidP="000B17F4">
      <w:pPr>
        <w:jc w:val="center"/>
        <w:rPr>
          <w:rFonts w:ascii="Arial" w:hAnsi="Arial" w:cs="Arial"/>
          <w:b/>
        </w:rPr>
      </w:pPr>
    </w:p>
    <w:p w:rsidR="000B17F4" w:rsidRDefault="00DB42F8" w:rsidP="000B17F4">
      <w:pPr>
        <w:jc w:val="center"/>
        <w:rPr>
          <w:rFonts w:ascii="Arial" w:eastAsia="Calibri" w:hAnsi="Arial" w:cs="Arial"/>
          <w:b/>
          <w:sz w:val="22"/>
          <w:szCs w:val="22"/>
        </w:rPr>
      </w:pPr>
      <w:r>
        <w:rPr>
          <w:rFonts w:ascii="Arial" w:hAnsi="Arial" w:cs="Arial"/>
          <w:b/>
        </w:rPr>
        <w:t>ANEXO</w:t>
      </w:r>
    </w:p>
    <w:p w:rsidR="000B17F4" w:rsidRPr="00DB42F8" w:rsidRDefault="000B17F4" w:rsidP="000B17F4">
      <w:pPr>
        <w:ind w:right="-1" w:firstLine="851"/>
        <w:jc w:val="right"/>
        <w:rPr>
          <w:rFonts w:ascii="Arial" w:hAnsi="Arial" w:cs="Arial"/>
        </w:rPr>
      </w:pPr>
      <w:r w:rsidRPr="00DB42F8">
        <w:rPr>
          <w:rFonts w:ascii="Arial" w:hAnsi="Arial" w:cs="Arial"/>
        </w:rPr>
        <w:t>Florianópolis, XX de maio de 2021.</w:t>
      </w:r>
    </w:p>
    <w:p w:rsidR="000B17F4" w:rsidRPr="00DB42F8" w:rsidRDefault="000B17F4" w:rsidP="000B17F4">
      <w:pPr>
        <w:ind w:right="-1" w:firstLine="851"/>
        <w:rPr>
          <w:rFonts w:ascii="Arial" w:hAnsi="Arial" w:cs="Arial"/>
        </w:rPr>
      </w:pPr>
    </w:p>
    <w:p w:rsidR="000B17F4" w:rsidRDefault="00DB42F8" w:rsidP="000B17F4">
      <w:pPr>
        <w:rPr>
          <w:rFonts w:ascii="Arial" w:hAnsi="Arial" w:cs="Arial"/>
        </w:rPr>
      </w:pPr>
      <w:r>
        <w:rPr>
          <w:rFonts w:ascii="Arial" w:hAnsi="Arial" w:cs="Arial"/>
        </w:rPr>
        <w:t xml:space="preserve">Minuta - </w:t>
      </w:r>
      <w:r w:rsidR="000B17F4" w:rsidRPr="00DB42F8">
        <w:rPr>
          <w:rFonts w:ascii="Arial" w:hAnsi="Arial" w:cs="Arial"/>
        </w:rPr>
        <w:t xml:space="preserve">Ofício nº </w:t>
      </w:r>
      <w:proofErr w:type="spellStart"/>
      <w:r w:rsidR="000B17F4" w:rsidRPr="00DB42F8">
        <w:rPr>
          <w:rFonts w:ascii="Arial" w:hAnsi="Arial" w:cs="Arial"/>
        </w:rPr>
        <w:t>xxxx</w:t>
      </w:r>
      <w:proofErr w:type="spellEnd"/>
      <w:r w:rsidR="000B17F4" w:rsidRPr="00DB42F8">
        <w:rPr>
          <w:rFonts w:ascii="Arial" w:hAnsi="Arial" w:cs="Arial"/>
        </w:rPr>
        <w:t>/2021/PRES/CAUSC</w:t>
      </w:r>
    </w:p>
    <w:p w:rsidR="000B17F4" w:rsidRDefault="000B17F4" w:rsidP="000B17F4">
      <w:pPr>
        <w:rPr>
          <w:rFonts w:ascii="Arial" w:hAnsi="Arial" w:cs="Arial"/>
        </w:rPr>
      </w:pPr>
    </w:p>
    <w:p w:rsidR="000B17F4" w:rsidRDefault="000B17F4" w:rsidP="000B17F4">
      <w:pPr>
        <w:rPr>
          <w:rFonts w:ascii="Arial" w:hAnsi="Arial" w:cs="Arial"/>
        </w:rPr>
      </w:pPr>
    </w:p>
    <w:p w:rsidR="000B17F4" w:rsidRDefault="000B17F4" w:rsidP="000B17F4">
      <w:pPr>
        <w:rPr>
          <w:rFonts w:ascii="Arial" w:hAnsi="Arial" w:cs="Arial"/>
        </w:rPr>
      </w:pPr>
      <w:r>
        <w:rPr>
          <w:rFonts w:ascii="Arial" w:hAnsi="Arial" w:cs="Arial"/>
        </w:rPr>
        <w:t>Ao Excelentíssimo Senhor</w:t>
      </w:r>
    </w:p>
    <w:p w:rsidR="000B17F4" w:rsidRDefault="000B17F4" w:rsidP="000B17F4">
      <w:pPr>
        <w:rPr>
          <w:rFonts w:ascii="Arial" w:hAnsi="Arial" w:cs="Arial"/>
          <w:b/>
        </w:rPr>
      </w:pPr>
      <w:proofErr w:type="spellStart"/>
      <w:r>
        <w:rPr>
          <w:rFonts w:ascii="Arial" w:hAnsi="Arial" w:cs="Arial"/>
          <w:b/>
        </w:rPr>
        <w:t>Gean</w:t>
      </w:r>
      <w:proofErr w:type="spellEnd"/>
      <w:r>
        <w:rPr>
          <w:rFonts w:ascii="Arial" w:hAnsi="Arial" w:cs="Arial"/>
          <w:b/>
        </w:rPr>
        <w:t xml:space="preserve"> Marques Loureiro</w:t>
      </w:r>
    </w:p>
    <w:p w:rsidR="000B17F4" w:rsidRDefault="000B17F4" w:rsidP="000B17F4">
      <w:pPr>
        <w:rPr>
          <w:rFonts w:ascii="Arial" w:hAnsi="Arial" w:cs="Arial"/>
          <w:i/>
        </w:rPr>
      </w:pPr>
      <w:r>
        <w:rPr>
          <w:rFonts w:ascii="Arial" w:hAnsi="Arial" w:cs="Arial"/>
        </w:rPr>
        <w:t>Prefeito do Município de Florianópolis</w:t>
      </w:r>
    </w:p>
    <w:p w:rsidR="000B17F4" w:rsidRDefault="000B17F4" w:rsidP="000B17F4">
      <w:pPr>
        <w:spacing w:line="360" w:lineRule="auto"/>
        <w:ind w:firstLine="851"/>
        <w:jc w:val="both"/>
        <w:rPr>
          <w:rFonts w:ascii="Arial" w:hAnsi="Arial" w:cs="Arial"/>
        </w:rPr>
      </w:pPr>
    </w:p>
    <w:p w:rsidR="000B17F4" w:rsidRDefault="000B17F4" w:rsidP="000B17F4">
      <w:pPr>
        <w:shd w:val="clear" w:color="auto" w:fill="FFFFFF"/>
        <w:jc w:val="both"/>
        <w:rPr>
          <w:rFonts w:ascii="Arial" w:eastAsia="Times New Roman" w:hAnsi="Arial" w:cs="Arial"/>
          <w:lang w:eastAsia="pt-BR"/>
        </w:rPr>
      </w:pPr>
      <w:r>
        <w:rPr>
          <w:rFonts w:ascii="Arial" w:hAnsi="Arial" w:cs="Arial"/>
        </w:rPr>
        <w:t xml:space="preserve">Assunto: </w:t>
      </w:r>
      <w:r>
        <w:rPr>
          <w:rFonts w:ascii="Arial" w:eastAsia="Times New Roman" w:hAnsi="Arial" w:cs="Arial"/>
          <w:lang w:eastAsia="pt-BR"/>
        </w:rPr>
        <w:t>Tramitação de projetos de lei que venham a modificar o Plano Diretor de Florianópolis</w:t>
      </w:r>
    </w:p>
    <w:p w:rsidR="000B17F4" w:rsidRDefault="000B17F4" w:rsidP="000B17F4">
      <w:pPr>
        <w:shd w:val="clear" w:color="auto" w:fill="FFFFFF"/>
        <w:spacing w:after="120"/>
        <w:jc w:val="both"/>
        <w:rPr>
          <w:rFonts w:ascii="Arial" w:eastAsia="Times New Roman" w:hAnsi="Arial" w:cs="Arial"/>
          <w:lang w:eastAsia="pt-BR"/>
        </w:rPr>
      </w:pPr>
    </w:p>
    <w:p w:rsidR="000B17F4" w:rsidRDefault="000B17F4" w:rsidP="000B17F4">
      <w:pPr>
        <w:spacing w:after="120"/>
        <w:ind w:firstLine="708"/>
        <w:jc w:val="both"/>
        <w:rPr>
          <w:rFonts w:ascii="Arial" w:hAnsi="Arial" w:cs="Arial"/>
        </w:rPr>
      </w:pPr>
      <w:r>
        <w:rPr>
          <w:rFonts w:ascii="Arial" w:hAnsi="Arial" w:cs="Arial"/>
        </w:rPr>
        <w:t>Senhor Prefeito,</w:t>
      </w:r>
    </w:p>
    <w:p w:rsidR="000B17F4" w:rsidRDefault="000B17F4" w:rsidP="000B17F4">
      <w:pPr>
        <w:spacing w:after="120"/>
        <w:ind w:firstLine="708"/>
        <w:jc w:val="both"/>
        <w:rPr>
          <w:rFonts w:ascii="Arial" w:eastAsia="Times New Roman" w:hAnsi="Arial" w:cs="Arial"/>
          <w:lang w:eastAsia="pt-BR"/>
        </w:rPr>
      </w:pPr>
      <w:r>
        <w:rPr>
          <w:rFonts w:ascii="Arial" w:eastAsia="Times New Roman" w:hAnsi="Arial" w:cs="Arial"/>
          <w:lang w:eastAsia="pt-BR"/>
        </w:rPr>
        <w:t xml:space="preserve">Cumprimentando-o cordialmente, comunicamos que o Conselho de Arquitetura e Urbanismo de Santa Catarina </w:t>
      </w:r>
      <w:r>
        <w:rPr>
          <w:rFonts w:ascii="Arial" w:eastAsia="Times New Roman" w:hAnsi="Arial" w:cs="Arial"/>
          <w:lang w:eastAsia="pt-BR"/>
        </w:rPr>
        <w:softHyphen/>
        <w:t xml:space="preserve"> CAU/SC – tomou conhecimento da tramitação do Projeto de Lei Complementar nº 1837 de 2021, o qual possuía dispositivos que visavam alterar a Lei Complementar Municipal nº 482 de 2014 (Plano Diretor de Florianópolis). </w:t>
      </w:r>
    </w:p>
    <w:p w:rsidR="000B17F4" w:rsidRDefault="000B17F4" w:rsidP="000B17F4">
      <w:pPr>
        <w:spacing w:after="120"/>
        <w:ind w:firstLine="708"/>
        <w:jc w:val="both"/>
        <w:rPr>
          <w:rFonts w:ascii="Arial" w:eastAsia="Times New Roman" w:hAnsi="Arial" w:cs="Arial"/>
          <w:lang w:eastAsia="pt-BR"/>
        </w:rPr>
      </w:pPr>
      <w:r>
        <w:rPr>
          <w:rFonts w:ascii="Arial" w:eastAsia="Times New Roman" w:hAnsi="Arial" w:cs="Arial"/>
          <w:lang w:eastAsia="pt-BR"/>
        </w:rPr>
        <w:t>Considerando o conteúdo do referido projeto de lei e a possibilidade da tramitação de novos projetos que tenham o propósito de modificar o Plano Diretor de Florianópolis, o CAU/SC manifesta-se sobre a importância da participação do Conselho da Cidade de Florianópolis nesse processo, atendendo assim as questões relacionadas à gestão democrática da cidade e também respeitando o trâmite legislativo previsto em lei.</w:t>
      </w:r>
    </w:p>
    <w:p w:rsidR="000B17F4" w:rsidRDefault="000B17F4" w:rsidP="000B17F4">
      <w:pPr>
        <w:spacing w:after="120"/>
        <w:ind w:firstLine="708"/>
        <w:jc w:val="both"/>
        <w:rPr>
          <w:rFonts w:ascii="Arial" w:eastAsia="Times New Roman" w:hAnsi="Arial" w:cs="Arial"/>
          <w:lang w:eastAsia="pt-BR"/>
        </w:rPr>
      </w:pPr>
      <w:r>
        <w:rPr>
          <w:rFonts w:ascii="Arial" w:eastAsia="Times New Roman" w:hAnsi="Arial" w:cs="Arial"/>
          <w:lang w:eastAsia="pt-BR"/>
        </w:rPr>
        <w:t xml:space="preserve">O Conselho da Cidade de Florianópolis - que tem a finalidade de acompanhar a elaboração e a implementação do Plano Diretor e dos projetos setoriais - é ferramenta imprescindível para a gestão democrática da cidade e este </w:t>
      </w:r>
      <w:r>
        <w:rPr>
          <w:rFonts w:ascii="Arial" w:hAnsi="Arial" w:cs="Arial"/>
        </w:rPr>
        <w:t>deve atuar em todo e qualquer processo de elaboração, alteração e revisão do Plano Diretor Municipal. A</w:t>
      </w:r>
      <w:r>
        <w:rPr>
          <w:rFonts w:ascii="Arial" w:eastAsia="Times New Roman" w:hAnsi="Arial" w:cs="Arial"/>
          <w:bCs/>
          <w:lang w:eastAsia="pt-BR"/>
        </w:rPr>
        <w:t>pesar de seu caráter consultivo, sua consulta é obrigatória</w:t>
      </w:r>
      <w:r>
        <w:rPr>
          <w:rFonts w:ascii="Arial" w:eastAsia="Times New Roman" w:hAnsi="Arial" w:cs="Arial"/>
          <w:lang w:eastAsia="pt-BR"/>
        </w:rPr>
        <w:t xml:space="preserve"> nos termos da Lei nº 482/2014, conforme dispõe o Art. 336:</w:t>
      </w:r>
    </w:p>
    <w:p w:rsidR="000B17F4" w:rsidRDefault="000B17F4" w:rsidP="000B17F4">
      <w:pPr>
        <w:autoSpaceDE w:val="0"/>
        <w:autoSpaceDN w:val="0"/>
        <w:adjustRightInd w:val="0"/>
        <w:ind w:left="2268"/>
        <w:rPr>
          <w:rFonts w:ascii="Arial" w:eastAsia="Calibri" w:hAnsi="Arial" w:cs="Arial"/>
          <w:iCs/>
          <w:sz w:val="20"/>
          <w:lang w:eastAsia="pt-BR"/>
        </w:rPr>
      </w:pPr>
      <w:r>
        <w:rPr>
          <w:rFonts w:ascii="Arial" w:hAnsi="Arial" w:cs="Arial"/>
          <w:iCs/>
          <w:sz w:val="20"/>
          <w:lang w:eastAsia="pt-BR"/>
        </w:rPr>
        <w:t>Art. 336º Esta Lei Complementar deve ser revisada obrigatoriamente no máximo a cada dez anos.</w:t>
      </w:r>
    </w:p>
    <w:p w:rsidR="000B17F4" w:rsidRDefault="000B17F4" w:rsidP="000B17F4">
      <w:pPr>
        <w:autoSpaceDE w:val="0"/>
        <w:autoSpaceDN w:val="0"/>
        <w:adjustRightInd w:val="0"/>
        <w:ind w:left="2268"/>
        <w:rPr>
          <w:rFonts w:ascii="Arial" w:hAnsi="Arial" w:cs="Arial"/>
          <w:iCs/>
          <w:sz w:val="20"/>
          <w:lang w:eastAsia="pt-BR"/>
        </w:rPr>
      </w:pPr>
    </w:p>
    <w:p w:rsidR="000B17F4" w:rsidRDefault="000B17F4" w:rsidP="000B17F4">
      <w:pPr>
        <w:autoSpaceDE w:val="0"/>
        <w:autoSpaceDN w:val="0"/>
        <w:adjustRightInd w:val="0"/>
        <w:ind w:left="2268"/>
        <w:rPr>
          <w:rFonts w:ascii="Arial" w:hAnsi="Arial" w:cs="Arial"/>
          <w:iCs/>
          <w:sz w:val="20"/>
          <w:lang w:eastAsia="pt-BR"/>
        </w:rPr>
      </w:pPr>
      <w:r>
        <w:rPr>
          <w:rFonts w:ascii="Arial" w:hAnsi="Arial" w:cs="Arial"/>
          <w:iCs/>
          <w:sz w:val="20"/>
          <w:lang w:eastAsia="pt-BR"/>
        </w:rPr>
        <w:t>[...]</w:t>
      </w:r>
    </w:p>
    <w:p w:rsidR="000B17F4" w:rsidRDefault="000B17F4" w:rsidP="000B17F4">
      <w:pPr>
        <w:autoSpaceDE w:val="0"/>
        <w:autoSpaceDN w:val="0"/>
        <w:adjustRightInd w:val="0"/>
        <w:ind w:left="2268"/>
        <w:rPr>
          <w:rFonts w:ascii="Arial" w:hAnsi="Arial" w:cs="Arial"/>
          <w:iCs/>
          <w:sz w:val="20"/>
          <w:lang w:eastAsia="pt-BR"/>
        </w:rPr>
      </w:pPr>
    </w:p>
    <w:p w:rsidR="000B17F4" w:rsidRDefault="000B17F4" w:rsidP="000B17F4">
      <w:pPr>
        <w:autoSpaceDE w:val="0"/>
        <w:autoSpaceDN w:val="0"/>
        <w:adjustRightInd w:val="0"/>
        <w:ind w:left="2268"/>
        <w:rPr>
          <w:rFonts w:ascii="Arial" w:hAnsi="Arial" w:cs="Arial"/>
          <w:iCs/>
          <w:sz w:val="20"/>
          <w:lang w:eastAsia="pt-BR"/>
        </w:rPr>
      </w:pPr>
      <w:r>
        <w:rPr>
          <w:rFonts w:ascii="Arial" w:hAnsi="Arial" w:cs="Arial"/>
          <w:iCs/>
          <w:sz w:val="20"/>
          <w:lang w:eastAsia="pt-BR"/>
        </w:rPr>
        <w:t>§ 2º Qualquer proposta de modificação, total ou parcial, em qualquer tempo, deste Plano Diretor deverá ser objeto de debate público e parecer prévio do Conselho da Cidade, antes de sua votação pela Câmara Municipal.</w:t>
      </w:r>
    </w:p>
    <w:p w:rsidR="000B17F4" w:rsidRDefault="000B17F4" w:rsidP="000B17F4">
      <w:pPr>
        <w:autoSpaceDE w:val="0"/>
        <w:autoSpaceDN w:val="0"/>
        <w:adjustRightInd w:val="0"/>
        <w:ind w:left="2268"/>
        <w:rPr>
          <w:rFonts w:ascii="Arial" w:hAnsi="Arial" w:cs="Arial"/>
          <w:iCs/>
          <w:sz w:val="20"/>
          <w:lang w:eastAsia="pt-BR"/>
        </w:rPr>
      </w:pPr>
    </w:p>
    <w:p w:rsidR="000B17F4" w:rsidRDefault="000B17F4" w:rsidP="000B17F4">
      <w:pPr>
        <w:autoSpaceDE w:val="0"/>
        <w:autoSpaceDN w:val="0"/>
        <w:adjustRightInd w:val="0"/>
        <w:ind w:left="2268"/>
        <w:rPr>
          <w:rFonts w:ascii="Arial" w:hAnsi="Arial" w:cs="Arial"/>
          <w:iCs/>
          <w:sz w:val="20"/>
          <w:lang w:eastAsia="pt-BR"/>
        </w:rPr>
      </w:pPr>
      <w:r>
        <w:rPr>
          <w:rFonts w:ascii="Arial" w:hAnsi="Arial" w:cs="Arial"/>
          <w:iCs/>
          <w:sz w:val="20"/>
          <w:lang w:eastAsia="pt-BR"/>
        </w:rPr>
        <w:t>[...]</w:t>
      </w:r>
    </w:p>
    <w:p w:rsidR="000B17F4" w:rsidRDefault="000B17F4" w:rsidP="000B17F4">
      <w:pPr>
        <w:autoSpaceDE w:val="0"/>
        <w:autoSpaceDN w:val="0"/>
        <w:adjustRightInd w:val="0"/>
        <w:ind w:left="2268"/>
        <w:rPr>
          <w:rFonts w:ascii="Arial" w:hAnsi="Arial" w:cs="Arial"/>
          <w:iCs/>
          <w:sz w:val="20"/>
          <w:lang w:eastAsia="pt-BR"/>
        </w:rPr>
      </w:pPr>
    </w:p>
    <w:p w:rsidR="000B17F4" w:rsidRDefault="000B17F4" w:rsidP="000B17F4">
      <w:pPr>
        <w:autoSpaceDE w:val="0"/>
        <w:autoSpaceDN w:val="0"/>
        <w:adjustRightInd w:val="0"/>
        <w:ind w:left="2268"/>
        <w:rPr>
          <w:rFonts w:ascii="Arial" w:hAnsi="Arial" w:cs="Arial"/>
          <w:iCs/>
          <w:sz w:val="20"/>
          <w:lang w:eastAsia="pt-BR"/>
        </w:rPr>
      </w:pPr>
      <w:r>
        <w:rPr>
          <w:rFonts w:ascii="Arial" w:hAnsi="Arial" w:cs="Arial"/>
          <w:iCs/>
          <w:sz w:val="20"/>
          <w:lang w:eastAsia="pt-BR"/>
        </w:rPr>
        <w:t>§ 5º Qualquer revisão ou alteração desta Lei Complementar deverá envolver estudo global do respectivo Distrito, isolado ou em conjunto, e ser acompanhada de análise de seu impacto na infraestrutura urbana e comunitária.</w:t>
      </w:r>
    </w:p>
    <w:p w:rsidR="000B17F4" w:rsidRDefault="000B17F4" w:rsidP="000B17F4">
      <w:pPr>
        <w:autoSpaceDE w:val="0"/>
        <w:autoSpaceDN w:val="0"/>
        <w:adjustRightInd w:val="0"/>
        <w:ind w:left="2268"/>
        <w:rPr>
          <w:rFonts w:ascii="Arial" w:hAnsi="Arial" w:cs="Arial"/>
          <w:iCs/>
          <w:sz w:val="20"/>
          <w:lang w:eastAsia="pt-BR"/>
        </w:rPr>
      </w:pPr>
    </w:p>
    <w:p w:rsidR="000B17F4" w:rsidRDefault="000B17F4" w:rsidP="000B17F4">
      <w:pPr>
        <w:autoSpaceDE w:val="0"/>
        <w:autoSpaceDN w:val="0"/>
        <w:adjustRightInd w:val="0"/>
        <w:ind w:left="2268"/>
        <w:rPr>
          <w:rFonts w:ascii="Arial" w:hAnsi="Arial" w:cs="Arial"/>
          <w:iCs/>
          <w:sz w:val="20"/>
          <w:lang w:eastAsia="pt-BR"/>
        </w:rPr>
      </w:pPr>
      <w:r>
        <w:rPr>
          <w:rFonts w:ascii="Arial" w:hAnsi="Arial" w:cs="Arial"/>
          <w:iCs/>
          <w:sz w:val="20"/>
          <w:lang w:eastAsia="pt-BR"/>
        </w:rPr>
        <w:lastRenderedPageBreak/>
        <w:t>§ 6º Qualquer revisão ou alteração desta Lei Complementar deverá ser instruída com parecer técnico do órgão municipal de planejamento e demais órgãos afins com a matéria tratada.</w:t>
      </w:r>
    </w:p>
    <w:p w:rsidR="000B17F4" w:rsidRDefault="000B17F4" w:rsidP="000B17F4">
      <w:pPr>
        <w:shd w:val="clear" w:color="auto" w:fill="FFFFFF"/>
        <w:spacing w:before="120" w:after="120" w:line="360" w:lineRule="auto"/>
        <w:ind w:firstLine="851"/>
        <w:jc w:val="both"/>
        <w:rPr>
          <w:rFonts w:ascii="Arial" w:eastAsia="Times New Roman" w:hAnsi="Arial" w:cs="Arial"/>
          <w:sz w:val="22"/>
          <w:lang w:eastAsia="pt-BR"/>
        </w:rPr>
      </w:pPr>
    </w:p>
    <w:p w:rsidR="000B17F4" w:rsidRDefault="000B17F4" w:rsidP="000B17F4">
      <w:pPr>
        <w:shd w:val="clear" w:color="auto" w:fill="FFFFFF"/>
        <w:spacing w:after="120"/>
        <w:ind w:firstLine="851"/>
        <w:jc w:val="both"/>
        <w:rPr>
          <w:rFonts w:ascii="Arial" w:eastAsia="Calibri" w:hAnsi="Arial" w:cs="Arial"/>
        </w:rPr>
      </w:pPr>
      <w:r>
        <w:rPr>
          <w:rFonts w:ascii="Arial" w:hAnsi="Arial" w:cs="Arial"/>
        </w:rPr>
        <w:t>Ademais, destacamos também a importância da apresentação de estudo técnico do impacto na infraestrutura urbana, que é exigido no mesmo artigo da Lei Complementar Municipal nº 482/14, visto que esse é um instrumento fundamental para a análise de qualquer alteração do Plano Diretor.</w:t>
      </w:r>
    </w:p>
    <w:p w:rsidR="000B17F4" w:rsidRDefault="000B17F4" w:rsidP="000B17F4">
      <w:pPr>
        <w:shd w:val="clear" w:color="auto" w:fill="FFFFFF"/>
        <w:spacing w:after="120"/>
        <w:ind w:firstLine="851"/>
        <w:jc w:val="both"/>
        <w:rPr>
          <w:rFonts w:ascii="Arial" w:eastAsia="Times New Roman" w:hAnsi="Arial" w:cs="Arial"/>
          <w:lang w:eastAsia="pt-BR"/>
        </w:rPr>
      </w:pPr>
      <w:r>
        <w:rPr>
          <w:rFonts w:ascii="Arial" w:eastAsia="Times New Roman" w:hAnsi="Arial" w:cs="Arial"/>
          <w:lang w:eastAsia="pt-BR"/>
        </w:rPr>
        <w:t xml:space="preserve">Diante do exposto, recomenda-se que o Poder Executivo Municipal de Florianópolis, quando propuser um novo projeto de lei que vise alterar pontos do Plano Diretor de Florianópolis, submeta-o ao debate necessário e convoque as entidades representativas do município para discutir o teor do projeto proposto, em especial o Conselho da Cidade, buscando-se assim cumprir com os ritos legais e estimular a gestão democrática municipal, condição </w:t>
      </w:r>
      <w:proofErr w:type="spellStart"/>
      <w:r>
        <w:rPr>
          <w:rFonts w:ascii="Arial" w:eastAsia="Times New Roman" w:hAnsi="Arial" w:cs="Arial"/>
          <w:i/>
          <w:iCs/>
          <w:lang w:eastAsia="pt-BR"/>
        </w:rPr>
        <w:t>sine</w:t>
      </w:r>
      <w:proofErr w:type="spellEnd"/>
      <w:r>
        <w:rPr>
          <w:rFonts w:ascii="Arial" w:eastAsia="Times New Roman" w:hAnsi="Arial" w:cs="Arial"/>
          <w:i/>
          <w:iCs/>
          <w:lang w:eastAsia="pt-BR"/>
        </w:rPr>
        <w:t xml:space="preserve"> </w:t>
      </w:r>
      <w:proofErr w:type="spellStart"/>
      <w:r>
        <w:rPr>
          <w:rFonts w:ascii="Arial" w:eastAsia="Times New Roman" w:hAnsi="Arial" w:cs="Arial"/>
          <w:i/>
          <w:iCs/>
          <w:lang w:eastAsia="pt-BR"/>
        </w:rPr>
        <w:t>qua</w:t>
      </w:r>
      <w:proofErr w:type="spellEnd"/>
      <w:r>
        <w:rPr>
          <w:rFonts w:ascii="Arial" w:eastAsia="Times New Roman" w:hAnsi="Arial" w:cs="Arial"/>
          <w:i/>
          <w:iCs/>
          <w:lang w:eastAsia="pt-BR"/>
        </w:rPr>
        <w:t xml:space="preserve"> non </w:t>
      </w:r>
      <w:r>
        <w:rPr>
          <w:rFonts w:ascii="Arial" w:eastAsia="Times New Roman" w:hAnsi="Arial" w:cs="Arial"/>
          <w:lang w:eastAsia="pt-BR"/>
        </w:rPr>
        <w:t>da garantia da legalidade e da boa administração pública.</w:t>
      </w:r>
    </w:p>
    <w:p w:rsidR="000B17F4" w:rsidRDefault="000B17F4" w:rsidP="000B17F4">
      <w:pPr>
        <w:spacing w:after="120"/>
        <w:ind w:right="-1" w:firstLine="851"/>
        <w:jc w:val="both"/>
        <w:rPr>
          <w:rFonts w:ascii="Arial" w:hAnsi="Arial" w:cs="Arial"/>
        </w:rPr>
      </w:pPr>
      <w:r>
        <w:rPr>
          <w:rFonts w:ascii="Arial" w:hAnsi="Arial" w:cs="Arial"/>
        </w:rPr>
        <w:t>Sendo o que se apresenta na oportunidade, receba nossas saudações cordiais.</w:t>
      </w:r>
    </w:p>
    <w:p w:rsidR="000B17F4" w:rsidRDefault="000B17F4" w:rsidP="000B17F4">
      <w:pPr>
        <w:spacing w:line="360" w:lineRule="auto"/>
        <w:ind w:right="-1" w:firstLine="851"/>
        <w:jc w:val="both"/>
        <w:rPr>
          <w:rFonts w:ascii="Arial" w:hAnsi="Arial" w:cs="Arial"/>
        </w:rPr>
      </w:pPr>
    </w:p>
    <w:p w:rsidR="000B17F4" w:rsidRDefault="000B17F4" w:rsidP="000B17F4">
      <w:pPr>
        <w:spacing w:line="360" w:lineRule="auto"/>
        <w:ind w:right="-1" w:firstLine="851"/>
        <w:jc w:val="both"/>
        <w:rPr>
          <w:rFonts w:ascii="Arial" w:hAnsi="Arial" w:cs="Arial"/>
        </w:rPr>
      </w:pPr>
    </w:p>
    <w:p w:rsidR="000B17F4" w:rsidRDefault="000B17F4" w:rsidP="000B17F4">
      <w:pPr>
        <w:spacing w:line="360" w:lineRule="auto"/>
        <w:ind w:right="-1" w:firstLine="851"/>
        <w:jc w:val="both"/>
        <w:rPr>
          <w:rFonts w:ascii="Arial" w:hAnsi="Arial" w:cs="Arial"/>
        </w:rPr>
      </w:pPr>
      <w:r>
        <w:rPr>
          <w:rFonts w:ascii="Arial" w:hAnsi="Arial" w:cs="Arial"/>
        </w:rPr>
        <w:t>Atenciosamente,</w:t>
      </w:r>
    </w:p>
    <w:p w:rsidR="000B17F4" w:rsidRDefault="000B17F4" w:rsidP="000B17F4">
      <w:pPr>
        <w:spacing w:line="360" w:lineRule="auto"/>
        <w:ind w:right="-1" w:firstLine="851"/>
        <w:jc w:val="center"/>
        <w:rPr>
          <w:rFonts w:ascii="Arial" w:hAnsi="Arial" w:cs="Arial"/>
        </w:rPr>
      </w:pPr>
    </w:p>
    <w:p w:rsidR="000B17F4" w:rsidRDefault="000B17F4" w:rsidP="000B17F4">
      <w:pPr>
        <w:ind w:right="-1" w:firstLine="851"/>
        <w:jc w:val="center"/>
        <w:rPr>
          <w:rFonts w:ascii="Arial" w:hAnsi="Arial" w:cs="Arial"/>
        </w:rPr>
      </w:pPr>
      <w:r>
        <w:rPr>
          <w:rFonts w:ascii="Arial" w:hAnsi="Arial" w:cs="Arial"/>
        </w:rPr>
        <w:t>Patrícia Sarquis Herden</w:t>
      </w:r>
    </w:p>
    <w:p w:rsidR="000B17F4" w:rsidRDefault="000B17F4" w:rsidP="000B17F4">
      <w:pPr>
        <w:ind w:right="-1" w:firstLine="851"/>
        <w:jc w:val="center"/>
        <w:rPr>
          <w:rFonts w:ascii="Arial" w:hAnsi="Arial" w:cs="Arial"/>
        </w:rPr>
      </w:pPr>
      <w:r>
        <w:rPr>
          <w:rFonts w:ascii="Arial" w:hAnsi="Arial" w:cs="Arial"/>
        </w:rPr>
        <w:t>Arquiteta e Urbanista</w:t>
      </w:r>
    </w:p>
    <w:p w:rsidR="000B17F4" w:rsidRDefault="000B17F4" w:rsidP="000B17F4">
      <w:pPr>
        <w:ind w:right="-1" w:firstLine="851"/>
        <w:jc w:val="center"/>
        <w:rPr>
          <w:rFonts w:ascii="Arial" w:hAnsi="Arial" w:cs="Arial"/>
        </w:rPr>
      </w:pPr>
      <w:r>
        <w:rPr>
          <w:rFonts w:ascii="Arial" w:hAnsi="Arial" w:cs="Arial"/>
        </w:rPr>
        <w:t>Presidente do CAU/SC</w:t>
      </w:r>
    </w:p>
    <w:p w:rsidR="000B17F4" w:rsidRDefault="000B17F4" w:rsidP="000B17F4">
      <w:pPr>
        <w:jc w:val="center"/>
        <w:rPr>
          <w:rFonts w:ascii="Arial" w:eastAsia="Calibri" w:hAnsi="Arial" w:cs="Arial"/>
          <w:b/>
          <w:szCs w:val="22"/>
        </w:rPr>
      </w:pPr>
    </w:p>
    <w:p w:rsidR="000B17F4" w:rsidRDefault="000B17F4" w:rsidP="00D447FD">
      <w:pPr>
        <w:autoSpaceDE w:val="0"/>
        <w:autoSpaceDN w:val="0"/>
        <w:adjustRightInd w:val="0"/>
        <w:rPr>
          <w:rFonts w:ascii="Arial" w:hAnsi="Arial" w:cs="Arial"/>
          <w:bCs/>
          <w:sz w:val="22"/>
          <w:szCs w:val="22"/>
          <w:lang w:eastAsia="pt-BR"/>
        </w:rPr>
      </w:pPr>
    </w:p>
    <w:p w:rsidR="000B17F4" w:rsidRDefault="000B17F4" w:rsidP="00D447FD">
      <w:pPr>
        <w:autoSpaceDE w:val="0"/>
        <w:autoSpaceDN w:val="0"/>
        <w:adjustRightInd w:val="0"/>
        <w:rPr>
          <w:rFonts w:ascii="Arial" w:hAnsi="Arial" w:cs="Arial"/>
          <w:bCs/>
          <w:sz w:val="22"/>
          <w:szCs w:val="22"/>
          <w:lang w:eastAsia="pt-BR"/>
        </w:rPr>
      </w:pPr>
    </w:p>
    <w:p w:rsidR="000B17F4" w:rsidRDefault="000B17F4" w:rsidP="00D447FD">
      <w:pPr>
        <w:autoSpaceDE w:val="0"/>
        <w:autoSpaceDN w:val="0"/>
        <w:adjustRightInd w:val="0"/>
        <w:rPr>
          <w:rFonts w:ascii="Arial" w:hAnsi="Arial" w:cs="Arial"/>
          <w:bCs/>
          <w:sz w:val="22"/>
          <w:szCs w:val="22"/>
          <w:lang w:eastAsia="pt-BR"/>
        </w:rPr>
      </w:pPr>
    </w:p>
    <w:p w:rsidR="000B17F4" w:rsidRDefault="000B17F4" w:rsidP="00D447FD">
      <w:pPr>
        <w:autoSpaceDE w:val="0"/>
        <w:autoSpaceDN w:val="0"/>
        <w:adjustRightInd w:val="0"/>
        <w:rPr>
          <w:rFonts w:ascii="Arial" w:hAnsi="Arial" w:cs="Arial"/>
          <w:bCs/>
          <w:sz w:val="22"/>
          <w:szCs w:val="22"/>
          <w:lang w:eastAsia="pt-BR"/>
        </w:rPr>
      </w:pPr>
    </w:p>
    <w:p w:rsidR="000B17F4" w:rsidRDefault="000B17F4" w:rsidP="00D447FD">
      <w:pPr>
        <w:autoSpaceDE w:val="0"/>
        <w:autoSpaceDN w:val="0"/>
        <w:adjustRightInd w:val="0"/>
        <w:rPr>
          <w:rFonts w:ascii="Arial" w:hAnsi="Arial" w:cs="Arial"/>
          <w:bCs/>
          <w:sz w:val="22"/>
          <w:szCs w:val="22"/>
          <w:lang w:eastAsia="pt-BR"/>
        </w:rPr>
      </w:pPr>
    </w:p>
    <w:p w:rsidR="000B17F4" w:rsidRDefault="000B17F4" w:rsidP="00D447FD">
      <w:pPr>
        <w:autoSpaceDE w:val="0"/>
        <w:autoSpaceDN w:val="0"/>
        <w:adjustRightInd w:val="0"/>
        <w:rPr>
          <w:rFonts w:ascii="Arial" w:hAnsi="Arial" w:cs="Arial"/>
          <w:bCs/>
          <w:sz w:val="22"/>
          <w:szCs w:val="22"/>
          <w:lang w:eastAsia="pt-BR"/>
        </w:rPr>
      </w:pPr>
    </w:p>
    <w:p w:rsidR="000B17F4" w:rsidRDefault="000B17F4" w:rsidP="00D447FD">
      <w:pPr>
        <w:autoSpaceDE w:val="0"/>
        <w:autoSpaceDN w:val="0"/>
        <w:adjustRightInd w:val="0"/>
        <w:rPr>
          <w:rFonts w:ascii="Arial" w:hAnsi="Arial" w:cs="Arial"/>
          <w:bCs/>
          <w:sz w:val="22"/>
          <w:szCs w:val="22"/>
          <w:lang w:eastAsia="pt-BR"/>
        </w:rPr>
      </w:pPr>
    </w:p>
    <w:p w:rsidR="000B17F4" w:rsidRDefault="000B17F4" w:rsidP="00D447FD">
      <w:pPr>
        <w:autoSpaceDE w:val="0"/>
        <w:autoSpaceDN w:val="0"/>
        <w:adjustRightInd w:val="0"/>
        <w:rPr>
          <w:rFonts w:ascii="Arial" w:hAnsi="Arial" w:cs="Arial"/>
          <w:bCs/>
          <w:sz w:val="22"/>
          <w:szCs w:val="22"/>
          <w:lang w:eastAsia="pt-BR"/>
        </w:rPr>
      </w:pPr>
    </w:p>
    <w:p w:rsidR="00571E43" w:rsidRDefault="00571E43" w:rsidP="00D447FD">
      <w:pPr>
        <w:autoSpaceDE w:val="0"/>
        <w:autoSpaceDN w:val="0"/>
        <w:adjustRightInd w:val="0"/>
        <w:rPr>
          <w:rFonts w:ascii="Arial" w:hAnsi="Arial" w:cs="Arial"/>
          <w:bCs/>
          <w:sz w:val="22"/>
          <w:szCs w:val="22"/>
          <w:lang w:eastAsia="pt-BR"/>
        </w:rPr>
      </w:pPr>
    </w:p>
    <w:p w:rsidR="000B17F4" w:rsidRDefault="000B17F4" w:rsidP="00D447FD">
      <w:pPr>
        <w:autoSpaceDE w:val="0"/>
        <w:autoSpaceDN w:val="0"/>
        <w:adjustRightInd w:val="0"/>
        <w:rPr>
          <w:rFonts w:ascii="Arial" w:hAnsi="Arial" w:cs="Arial"/>
          <w:bCs/>
          <w:sz w:val="22"/>
          <w:szCs w:val="22"/>
          <w:lang w:eastAsia="pt-BR"/>
        </w:rPr>
      </w:pPr>
    </w:p>
    <w:p w:rsidR="000B17F4" w:rsidRDefault="000B17F4" w:rsidP="00D447FD">
      <w:pPr>
        <w:autoSpaceDE w:val="0"/>
        <w:autoSpaceDN w:val="0"/>
        <w:adjustRightInd w:val="0"/>
        <w:rPr>
          <w:rFonts w:ascii="Arial" w:hAnsi="Arial" w:cs="Arial"/>
          <w:bCs/>
          <w:sz w:val="22"/>
          <w:szCs w:val="22"/>
          <w:lang w:eastAsia="pt-BR"/>
        </w:rPr>
      </w:pPr>
    </w:p>
    <w:p w:rsidR="00DB42F8" w:rsidRDefault="00DB42F8" w:rsidP="00D447FD">
      <w:pPr>
        <w:autoSpaceDE w:val="0"/>
        <w:autoSpaceDN w:val="0"/>
        <w:adjustRightInd w:val="0"/>
        <w:rPr>
          <w:rFonts w:ascii="Arial" w:hAnsi="Arial" w:cs="Arial"/>
          <w:bCs/>
          <w:sz w:val="22"/>
          <w:szCs w:val="22"/>
          <w:lang w:eastAsia="pt-BR"/>
        </w:rPr>
      </w:pPr>
    </w:p>
    <w:p w:rsidR="00DB42F8" w:rsidRDefault="00DB42F8" w:rsidP="00D447FD">
      <w:pPr>
        <w:autoSpaceDE w:val="0"/>
        <w:autoSpaceDN w:val="0"/>
        <w:adjustRightInd w:val="0"/>
        <w:rPr>
          <w:rFonts w:ascii="Arial" w:hAnsi="Arial" w:cs="Arial"/>
          <w:bCs/>
          <w:sz w:val="22"/>
          <w:szCs w:val="22"/>
          <w:lang w:eastAsia="pt-BR"/>
        </w:rPr>
      </w:pPr>
    </w:p>
    <w:p w:rsidR="00DB42F8" w:rsidRDefault="00DB42F8" w:rsidP="00D447FD">
      <w:pPr>
        <w:autoSpaceDE w:val="0"/>
        <w:autoSpaceDN w:val="0"/>
        <w:adjustRightInd w:val="0"/>
        <w:rPr>
          <w:rFonts w:ascii="Arial" w:hAnsi="Arial" w:cs="Arial"/>
          <w:bCs/>
          <w:sz w:val="22"/>
          <w:szCs w:val="22"/>
          <w:lang w:eastAsia="pt-BR"/>
        </w:rPr>
      </w:pPr>
    </w:p>
    <w:p w:rsidR="00DB42F8" w:rsidRDefault="00DB42F8" w:rsidP="00D447FD">
      <w:pPr>
        <w:autoSpaceDE w:val="0"/>
        <w:autoSpaceDN w:val="0"/>
        <w:adjustRightInd w:val="0"/>
        <w:rPr>
          <w:rFonts w:ascii="Arial" w:hAnsi="Arial" w:cs="Arial"/>
          <w:bCs/>
          <w:sz w:val="22"/>
          <w:szCs w:val="22"/>
          <w:lang w:eastAsia="pt-BR"/>
        </w:rPr>
      </w:pPr>
    </w:p>
    <w:p w:rsidR="00DB42F8" w:rsidRDefault="00DB42F8" w:rsidP="00D447FD">
      <w:pPr>
        <w:autoSpaceDE w:val="0"/>
        <w:autoSpaceDN w:val="0"/>
        <w:adjustRightInd w:val="0"/>
        <w:rPr>
          <w:rFonts w:ascii="Arial" w:hAnsi="Arial" w:cs="Arial"/>
          <w:bCs/>
          <w:sz w:val="22"/>
          <w:szCs w:val="22"/>
          <w:lang w:eastAsia="pt-BR"/>
        </w:rPr>
      </w:pPr>
    </w:p>
    <w:p w:rsidR="00DB42F8" w:rsidRDefault="00DB42F8" w:rsidP="00D447FD">
      <w:pPr>
        <w:autoSpaceDE w:val="0"/>
        <w:autoSpaceDN w:val="0"/>
        <w:adjustRightInd w:val="0"/>
        <w:rPr>
          <w:rFonts w:ascii="Arial" w:hAnsi="Arial" w:cs="Arial"/>
          <w:bCs/>
          <w:sz w:val="22"/>
          <w:szCs w:val="22"/>
          <w:lang w:eastAsia="pt-BR"/>
        </w:rPr>
      </w:pPr>
    </w:p>
    <w:p w:rsidR="00DB42F8" w:rsidRDefault="00DB42F8" w:rsidP="00D447FD">
      <w:pPr>
        <w:autoSpaceDE w:val="0"/>
        <w:autoSpaceDN w:val="0"/>
        <w:adjustRightInd w:val="0"/>
        <w:rPr>
          <w:rFonts w:ascii="Arial" w:hAnsi="Arial" w:cs="Arial"/>
          <w:bCs/>
          <w:sz w:val="22"/>
          <w:szCs w:val="22"/>
          <w:lang w:eastAsia="pt-BR"/>
        </w:rPr>
      </w:pPr>
    </w:p>
    <w:p w:rsidR="00DB42F8" w:rsidRDefault="00DB42F8" w:rsidP="00D447FD">
      <w:pPr>
        <w:autoSpaceDE w:val="0"/>
        <w:autoSpaceDN w:val="0"/>
        <w:adjustRightInd w:val="0"/>
        <w:rPr>
          <w:rFonts w:ascii="Arial" w:hAnsi="Arial" w:cs="Arial"/>
          <w:bCs/>
          <w:sz w:val="22"/>
          <w:szCs w:val="22"/>
          <w:lang w:eastAsia="pt-BR"/>
        </w:rPr>
      </w:pPr>
    </w:p>
    <w:p w:rsidR="000B17F4" w:rsidRDefault="000B17F4" w:rsidP="00D447FD">
      <w:pPr>
        <w:autoSpaceDE w:val="0"/>
        <w:autoSpaceDN w:val="0"/>
        <w:adjustRightInd w:val="0"/>
        <w:rPr>
          <w:rFonts w:ascii="Arial" w:hAnsi="Arial" w:cs="Arial"/>
          <w:bCs/>
          <w:sz w:val="22"/>
          <w:szCs w:val="22"/>
          <w:lang w:eastAsia="pt-BR"/>
        </w:rPr>
      </w:pPr>
    </w:p>
    <w:p w:rsidR="000B17F4" w:rsidRDefault="000B17F4" w:rsidP="00D447FD">
      <w:pPr>
        <w:autoSpaceDE w:val="0"/>
        <w:autoSpaceDN w:val="0"/>
        <w:adjustRightInd w:val="0"/>
        <w:rPr>
          <w:rFonts w:ascii="Arial" w:hAnsi="Arial" w:cs="Arial"/>
          <w:bCs/>
          <w:sz w:val="22"/>
          <w:szCs w:val="22"/>
          <w:lang w:eastAsia="pt-BR"/>
        </w:rPr>
      </w:pPr>
    </w:p>
    <w:p w:rsidR="00574CC4" w:rsidRPr="003459B8" w:rsidRDefault="00574CC4" w:rsidP="00D745BC">
      <w:pPr>
        <w:autoSpaceDE w:val="0"/>
        <w:autoSpaceDN w:val="0"/>
        <w:adjustRightInd w:val="0"/>
        <w:jc w:val="center"/>
        <w:rPr>
          <w:rFonts w:ascii="Arial" w:hAnsi="Arial" w:cs="Arial"/>
          <w:b/>
          <w:bCs/>
          <w:sz w:val="22"/>
          <w:szCs w:val="22"/>
          <w:lang w:eastAsia="pt-BR"/>
        </w:rPr>
      </w:pPr>
      <w:r w:rsidRPr="003459B8">
        <w:rPr>
          <w:rFonts w:ascii="Arial" w:hAnsi="Arial" w:cs="Arial"/>
          <w:b/>
          <w:bCs/>
          <w:sz w:val="22"/>
          <w:szCs w:val="22"/>
          <w:lang w:eastAsia="pt-BR"/>
        </w:rPr>
        <w:lastRenderedPageBreak/>
        <w:t>11</w:t>
      </w:r>
      <w:r w:rsidR="000B17F4">
        <w:rPr>
          <w:rFonts w:ascii="Arial" w:hAnsi="Arial" w:cs="Arial"/>
          <w:b/>
          <w:bCs/>
          <w:sz w:val="22"/>
          <w:szCs w:val="22"/>
          <w:lang w:eastAsia="pt-BR"/>
        </w:rPr>
        <w:t>7</w:t>
      </w:r>
      <w:r w:rsidRPr="003459B8">
        <w:rPr>
          <w:rFonts w:ascii="Arial" w:hAnsi="Arial" w:cs="Arial"/>
          <w:b/>
          <w:bCs/>
          <w:sz w:val="22"/>
          <w:szCs w:val="22"/>
          <w:lang w:eastAsia="pt-BR"/>
        </w:rPr>
        <w:t>ª REUNIÃO PLENÁRIA ORDINÁRIA DO CAU/SC</w:t>
      </w:r>
    </w:p>
    <w:p w:rsidR="00574CC4" w:rsidRPr="003459B8" w:rsidRDefault="00574CC4" w:rsidP="00574CC4">
      <w:pPr>
        <w:autoSpaceDE w:val="0"/>
        <w:autoSpaceDN w:val="0"/>
        <w:adjustRightInd w:val="0"/>
        <w:jc w:val="center"/>
        <w:rPr>
          <w:rFonts w:ascii="Arial" w:hAnsi="Arial" w:cs="Arial"/>
          <w:bCs/>
          <w:sz w:val="22"/>
          <w:szCs w:val="22"/>
          <w:lang w:eastAsia="pt-BR"/>
        </w:rPr>
      </w:pPr>
    </w:p>
    <w:p w:rsidR="00574CC4" w:rsidRDefault="00574CC4" w:rsidP="00574CC4">
      <w:pPr>
        <w:autoSpaceDE w:val="0"/>
        <w:autoSpaceDN w:val="0"/>
        <w:adjustRightInd w:val="0"/>
        <w:jc w:val="center"/>
        <w:rPr>
          <w:rFonts w:ascii="Arial" w:hAnsi="Arial" w:cs="Arial"/>
          <w:b/>
          <w:bCs/>
          <w:sz w:val="22"/>
          <w:szCs w:val="22"/>
          <w:lang w:eastAsia="pt-BR"/>
        </w:rPr>
      </w:pPr>
      <w:r w:rsidRPr="003459B8">
        <w:rPr>
          <w:rFonts w:ascii="Arial" w:hAnsi="Arial" w:cs="Arial"/>
          <w:b/>
          <w:bCs/>
          <w:sz w:val="22"/>
          <w:szCs w:val="22"/>
          <w:lang w:eastAsia="pt-BR"/>
        </w:rPr>
        <w:t>Folha de Votação</w:t>
      </w:r>
    </w:p>
    <w:p w:rsidR="00EA3545" w:rsidRDefault="00EA3545" w:rsidP="00574CC4">
      <w:pPr>
        <w:autoSpaceDE w:val="0"/>
        <w:autoSpaceDN w:val="0"/>
        <w:adjustRightInd w:val="0"/>
        <w:jc w:val="center"/>
        <w:rPr>
          <w:rFonts w:ascii="Arial" w:hAnsi="Arial" w:cs="Arial"/>
          <w:bCs/>
          <w:sz w:val="22"/>
          <w:szCs w:val="22"/>
          <w:lang w:eastAsia="pt-BR"/>
        </w:rPr>
      </w:pPr>
    </w:p>
    <w:tbl>
      <w:tblPr>
        <w:tblW w:w="8983" w:type="dxa"/>
        <w:tblCellMar>
          <w:left w:w="70" w:type="dxa"/>
          <w:right w:w="70" w:type="dxa"/>
        </w:tblCellMar>
        <w:tblLook w:val="04A0" w:firstRow="1" w:lastRow="0" w:firstColumn="1" w:lastColumn="0" w:noHBand="0" w:noVBand="1"/>
      </w:tblPr>
      <w:tblGrid>
        <w:gridCol w:w="518"/>
        <w:gridCol w:w="4418"/>
        <w:gridCol w:w="975"/>
        <w:gridCol w:w="934"/>
        <w:gridCol w:w="1101"/>
        <w:gridCol w:w="1037"/>
      </w:tblGrid>
      <w:tr w:rsidR="00EA3545" w:rsidRPr="00EA3545" w:rsidTr="00EA3545">
        <w:trPr>
          <w:trHeight w:val="326"/>
        </w:trPr>
        <w:tc>
          <w:tcPr>
            <w:tcW w:w="5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b/>
                <w:bCs/>
                <w:color w:val="000000"/>
                <w:sz w:val="22"/>
                <w:szCs w:val="22"/>
                <w:lang w:eastAsia="pt-BR"/>
              </w:rPr>
            </w:pPr>
            <w:r w:rsidRPr="00EA3545">
              <w:rPr>
                <w:rFonts w:ascii="Arial" w:eastAsia="Times New Roman" w:hAnsi="Arial" w:cs="Arial"/>
                <w:b/>
                <w:bCs/>
                <w:color w:val="000000"/>
                <w:sz w:val="22"/>
                <w:szCs w:val="22"/>
                <w:lang w:eastAsia="pt-BR"/>
              </w:rPr>
              <w:t>nº</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b/>
                <w:bCs/>
                <w:color w:val="000000"/>
                <w:sz w:val="22"/>
                <w:szCs w:val="22"/>
                <w:lang w:eastAsia="pt-BR"/>
              </w:rPr>
            </w:pPr>
            <w:r w:rsidRPr="00EA3545">
              <w:rPr>
                <w:rFonts w:ascii="Arial" w:eastAsia="Times New Roman" w:hAnsi="Arial" w:cs="Arial"/>
                <w:b/>
                <w:bCs/>
                <w:color w:val="000000"/>
                <w:sz w:val="22"/>
                <w:szCs w:val="22"/>
                <w:lang w:eastAsia="pt-BR"/>
              </w:rPr>
              <w:t>Conselheiro (a)</w:t>
            </w:r>
          </w:p>
        </w:tc>
        <w:tc>
          <w:tcPr>
            <w:tcW w:w="4047" w:type="dxa"/>
            <w:gridSpan w:val="4"/>
            <w:tcBorders>
              <w:top w:val="single" w:sz="8" w:space="0" w:color="auto"/>
              <w:left w:val="nil"/>
              <w:bottom w:val="single" w:sz="8" w:space="0" w:color="auto"/>
              <w:right w:val="single" w:sz="8" w:space="0" w:color="000000"/>
            </w:tcBorders>
            <w:shd w:val="clear" w:color="auto" w:fill="auto"/>
            <w:vAlign w:val="center"/>
            <w:hideMark/>
          </w:tcPr>
          <w:p w:rsidR="00EA3545" w:rsidRPr="00EA3545" w:rsidRDefault="00EA3545" w:rsidP="00EA3545">
            <w:pPr>
              <w:jc w:val="center"/>
              <w:rPr>
                <w:rFonts w:ascii="Arial" w:eastAsia="Times New Roman" w:hAnsi="Arial" w:cs="Arial"/>
                <w:b/>
                <w:bCs/>
                <w:color w:val="000000"/>
                <w:sz w:val="22"/>
                <w:szCs w:val="22"/>
                <w:lang w:eastAsia="pt-BR"/>
              </w:rPr>
            </w:pPr>
            <w:r w:rsidRPr="00EA3545">
              <w:rPr>
                <w:rFonts w:ascii="Arial" w:eastAsia="Times New Roman" w:hAnsi="Arial" w:cs="Arial"/>
                <w:b/>
                <w:bCs/>
                <w:color w:val="000000"/>
                <w:sz w:val="22"/>
                <w:szCs w:val="22"/>
                <w:lang w:eastAsia="pt-BR"/>
              </w:rPr>
              <w:t>Votação</w:t>
            </w:r>
          </w:p>
        </w:tc>
      </w:tr>
      <w:tr w:rsidR="00EA3545" w:rsidRPr="00EA3545" w:rsidTr="00EA3545">
        <w:trPr>
          <w:trHeight w:val="326"/>
        </w:trPr>
        <w:tc>
          <w:tcPr>
            <w:tcW w:w="518" w:type="dxa"/>
            <w:vMerge/>
            <w:tcBorders>
              <w:top w:val="single" w:sz="8" w:space="0" w:color="auto"/>
              <w:left w:val="single" w:sz="8" w:space="0" w:color="auto"/>
              <w:bottom w:val="single" w:sz="8" w:space="0" w:color="000000"/>
              <w:right w:val="single" w:sz="8" w:space="0" w:color="auto"/>
            </w:tcBorders>
            <w:vAlign w:val="center"/>
            <w:hideMark/>
          </w:tcPr>
          <w:p w:rsidR="00EA3545" w:rsidRPr="00EA3545" w:rsidRDefault="00EA3545" w:rsidP="00EA3545">
            <w:pPr>
              <w:rPr>
                <w:rFonts w:ascii="Arial" w:eastAsia="Times New Roman" w:hAnsi="Arial" w:cs="Arial"/>
                <w:b/>
                <w:bCs/>
                <w:color w:val="000000"/>
                <w:sz w:val="22"/>
                <w:szCs w:val="22"/>
                <w:lang w:eastAsia="pt-BR"/>
              </w:rPr>
            </w:pPr>
          </w:p>
        </w:tc>
        <w:tc>
          <w:tcPr>
            <w:tcW w:w="4418" w:type="dxa"/>
            <w:vMerge/>
            <w:tcBorders>
              <w:top w:val="single" w:sz="8" w:space="0" w:color="auto"/>
              <w:left w:val="single" w:sz="8" w:space="0" w:color="auto"/>
              <w:bottom w:val="single" w:sz="8" w:space="0" w:color="000000"/>
              <w:right w:val="single" w:sz="8" w:space="0" w:color="auto"/>
            </w:tcBorders>
            <w:vAlign w:val="center"/>
            <w:hideMark/>
          </w:tcPr>
          <w:p w:rsidR="00EA3545" w:rsidRPr="00EA3545" w:rsidRDefault="00EA3545" w:rsidP="00EA3545">
            <w:pPr>
              <w:rPr>
                <w:rFonts w:ascii="Arial" w:eastAsia="Times New Roman" w:hAnsi="Arial" w:cs="Arial"/>
                <w:b/>
                <w:bCs/>
                <w:color w:val="000000"/>
                <w:sz w:val="22"/>
                <w:szCs w:val="22"/>
                <w:lang w:eastAsia="pt-BR"/>
              </w:rPr>
            </w:pP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b/>
                <w:bCs/>
                <w:color w:val="000000"/>
                <w:sz w:val="22"/>
                <w:szCs w:val="22"/>
                <w:lang w:eastAsia="pt-BR"/>
              </w:rPr>
            </w:pPr>
            <w:r w:rsidRPr="00EA3545">
              <w:rPr>
                <w:rFonts w:ascii="Arial" w:eastAsia="Times New Roman" w:hAnsi="Arial" w:cs="Arial"/>
                <w:b/>
                <w:bCs/>
                <w:color w:val="000000"/>
                <w:sz w:val="22"/>
                <w:szCs w:val="22"/>
                <w:lang w:eastAsia="pt-BR"/>
              </w:rPr>
              <w:t>Sim</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b/>
                <w:bCs/>
                <w:color w:val="000000"/>
                <w:sz w:val="22"/>
                <w:szCs w:val="22"/>
                <w:lang w:eastAsia="pt-BR"/>
              </w:rPr>
            </w:pPr>
            <w:r w:rsidRPr="00EA3545">
              <w:rPr>
                <w:rFonts w:ascii="Arial" w:eastAsia="Times New Roman" w:hAnsi="Arial" w:cs="Arial"/>
                <w:b/>
                <w:bCs/>
                <w:color w:val="000000"/>
                <w:sz w:val="22"/>
                <w:szCs w:val="22"/>
                <w:lang w:eastAsia="pt-BR"/>
              </w:rPr>
              <w:t>Não</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b/>
                <w:bCs/>
                <w:color w:val="000000"/>
                <w:sz w:val="22"/>
                <w:szCs w:val="22"/>
                <w:lang w:eastAsia="pt-BR"/>
              </w:rPr>
            </w:pPr>
            <w:proofErr w:type="spellStart"/>
            <w:r w:rsidRPr="00EA3545">
              <w:rPr>
                <w:rFonts w:ascii="Arial" w:eastAsia="Times New Roman" w:hAnsi="Arial" w:cs="Arial"/>
                <w:b/>
                <w:bCs/>
                <w:color w:val="000000"/>
                <w:sz w:val="22"/>
                <w:szCs w:val="22"/>
                <w:lang w:eastAsia="pt-BR"/>
              </w:rPr>
              <w:t>Abst</w:t>
            </w:r>
            <w:proofErr w:type="spellEnd"/>
            <w:r w:rsidRPr="00EA3545">
              <w:rPr>
                <w:rFonts w:ascii="Arial" w:eastAsia="Times New Roman" w:hAnsi="Arial" w:cs="Arial"/>
                <w:b/>
                <w:bCs/>
                <w:color w:val="000000"/>
                <w:sz w:val="22"/>
                <w:szCs w:val="22"/>
                <w:lang w:eastAsia="pt-BR"/>
              </w:rPr>
              <w:t>.</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b/>
                <w:bCs/>
                <w:color w:val="000000"/>
                <w:sz w:val="22"/>
                <w:szCs w:val="22"/>
                <w:lang w:eastAsia="pt-BR"/>
              </w:rPr>
            </w:pPr>
            <w:proofErr w:type="spellStart"/>
            <w:r w:rsidRPr="00EA3545">
              <w:rPr>
                <w:rFonts w:ascii="Arial" w:eastAsia="Times New Roman" w:hAnsi="Arial" w:cs="Arial"/>
                <w:b/>
                <w:bCs/>
                <w:color w:val="000000"/>
                <w:sz w:val="22"/>
                <w:szCs w:val="22"/>
                <w:lang w:eastAsia="pt-BR"/>
              </w:rPr>
              <w:t>Ausênc</w:t>
            </w:r>
            <w:proofErr w:type="spellEnd"/>
            <w:r w:rsidRPr="00EA3545">
              <w:rPr>
                <w:rFonts w:ascii="Arial" w:eastAsia="Times New Roman" w:hAnsi="Arial" w:cs="Arial"/>
                <w:b/>
                <w:bCs/>
                <w:color w:val="000000"/>
                <w:sz w:val="22"/>
                <w:szCs w:val="22"/>
                <w:lang w:eastAsia="pt-BR"/>
              </w:rPr>
              <w:t>.</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1</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Patrícia Figueiredo Sarquis Herden*</w:t>
            </w:r>
          </w:p>
        </w:tc>
        <w:tc>
          <w:tcPr>
            <w:tcW w:w="4047" w:type="dxa"/>
            <w:gridSpan w:val="4"/>
            <w:tcBorders>
              <w:top w:val="single" w:sz="8" w:space="0" w:color="auto"/>
              <w:left w:val="nil"/>
              <w:bottom w:val="single" w:sz="8" w:space="0" w:color="auto"/>
              <w:right w:val="single" w:sz="8" w:space="0" w:color="000000"/>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2</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Ana Carina Lopes de Souza Zimmermann</w:t>
            </w: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3</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Carla Cintia Back</w:t>
            </w: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4</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Eduarda Farina</w:t>
            </w: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5</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Fárida Mirany de Mira</w:t>
            </w: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6</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Francisco Ricardo Klein</w:t>
            </w: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7</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Gabriela Fernanda Grisa</w:t>
            </w: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8</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xml:space="preserve">Gabriela Hanna </w:t>
            </w:r>
            <w:proofErr w:type="spellStart"/>
            <w:r w:rsidRPr="00EA3545">
              <w:rPr>
                <w:rFonts w:ascii="Arial" w:eastAsia="Times New Roman" w:hAnsi="Arial" w:cs="Arial"/>
                <w:color w:val="000000"/>
                <w:sz w:val="22"/>
                <w:szCs w:val="22"/>
                <w:lang w:eastAsia="pt-BR"/>
              </w:rPr>
              <w:t>Tondo</w:t>
            </w:r>
            <w:proofErr w:type="spellEnd"/>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9</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Henrique Rafael de Lima</w:t>
            </w: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10</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Janete Sueli Krueger</w:t>
            </w: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11</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José Alberto Gebara</w:t>
            </w: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12</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xml:space="preserve">Juliana </w:t>
            </w:r>
            <w:proofErr w:type="spellStart"/>
            <w:r w:rsidRPr="00EA3545">
              <w:rPr>
                <w:rFonts w:ascii="Arial" w:eastAsia="Times New Roman" w:hAnsi="Arial" w:cs="Arial"/>
                <w:color w:val="000000"/>
                <w:sz w:val="22"/>
                <w:szCs w:val="22"/>
                <w:lang w:eastAsia="pt-BR"/>
              </w:rPr>
              <w:t>Cordula</w:t>
            </w:r>
            <w:proofErr w:type="spellEnd"/>
            <w:r w:rsidRPr="00EA3545">
              <w:rPr>
                <w:rFonts w:ascii="Arial" w:eastAsia="Times New Roman" w:hAnsi="Arial" w:cs="Arial"/>
                <w:color w:val="000000"/>
                <w:sz w:val="22"/>
                <w:szCs w:val="22"/>
                <w:lang w:eastAsia="pt-BR"/>
              </w:rPr>
              <w:t xml:space="preserve"> Dreher de Andrade</w:t>
            </w: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13</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Kelly Correia Sychoski</w:t>
            </w: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14</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Maurício André Giusti</w:t>
            </w: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15</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Newton Marçal Santos</w:t>
            </w: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16</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Rodrigo Althoff Medeiros</w:t>
            </w: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r>
      <w:tr w:rsidR="00EA3545" w:rsidRPr="00EA3545" w:rsidTr="00EA3545">
        <w:trPr>
          <w:trHeight w:val="326"/>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EA3545" w:rsidRPr="00EA3545" w:rsidRDefault="00EA3545" w:rsidP="00EA3545">
            <w:pPr>
              <w:jc w:val="right"/>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17</w:t>
            </w:r>
          </w:p>
        </w:tc>
        <w:tc>
          <w:tcPr>
            <w:tcW w:w="4418"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Silvya Helena Caprario</w:t>
            </w:r>
          </w:p>
        </w:tc>
        <w:tc>
          <w:tcPr>
            <w:tcW w:w="97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X</w:t>
            </w:r>
          </w:p>
        </w:tc>
        <w:tc>
          <w:tcPr>
            <w:tcW w:w="934"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101"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c>
          <w:tcPr>
            <w:tcW w:w="1035" w:type="dxa"/>
            <w:tcBorders>
              <w:top w:val="nil"/>
              <w:left w:val="nil"/>
              <w:bottom w:val="single" w:sz="8" w:space="0" w:color="auto"/>
              <w:right w:val="single" w:sz="8" w:space="0" w:color="auto"/>
            </w:tcBorders>
            <w:shd w:val="clear" w:color="auto" w:fill="auto"/>
            <w:vAlign w:val="center"/>
            <w:hideMark/>
          </w:tcPr>
          <w:p w:rsidR="00EA3545" w:rsidRPr="00EA3545" w:rsidRDefault="00EA3545" w:rsidP="00EA3545">
            <w:pPr>
              <w:jc w:val="center"/>
              <w:rPr>
                <w:rFonts w:ascii="Arial" w:eastAsia="Times New Roman" w:hAnsi="Arial" w:cs="Arial"/>
                <w:color w:val="000000"/>
                <w:sz w:val="22"/>
                <w:szCs w:val="22"/>
                <w:lang w:eastAsia="pt-BR"/>
              </w:rPr>
            </w:pPr>
            <w:r w:rsidRPr="00EA3545">
              <w:rPr>
                <w:rFonts w:ascii="Arial" w:eastAsia="Times New Roman" w:hAnsi="Arial" w:cs="Arial"/>
                <w:color w:val="000000"/>
                <w:sz w:val="22"/>
                <w:szCs w:val="22"/>
                <w:lang w:eastAsia="pt-BR"/>
              </w:rPr>
              <w:t> </w:t>
            </w:r>
          </w:p>
        </w:tc>
      </w:tr>
    </w:tbl>
    <w:p w:rsidR="00574CC4" w:rsidRDefault="00574CC4" w:rsidP="00D447FD">
      <w:pPr>
        <w:autoSpaceDE w:val="0"/>
        <w:autoSpaceDN w:val="0"/>
        <w:adjustRightInd w:val="0"/>
        <w:rPr>
          <w:rFonts w:ascii="Arial" w:hAnsi="Arial" w:cs="Arial"/>
          <w:bCs/>
          <w:sz w:val="22"/>
          <w:szCs w:val="22"/>
          <w:lang w:eastAsia="pt-BR"/>
        </w:rPr>
      </w:pPr>
    </w:p>
    <w:p w:rsidR="00EA3545" w:rsidRDefault="00EA3545" w:rsidP="00D447FD">
      <w:pPr>
        <w:autoSpaceDE w:val="0"/>
        <w:autoSpaceDN w:val="0"/>
        <w:adjustRightInd w:val="0"/>
        <w:rPr>
          <w:rFonts w:ascii="Arial" w:hAnsi="Arial" w:cs="Arial"/>
          <w:bCs/>
          <w:sz w:val="22"/>
          <w:szCs w:val="22"/>
          <w:lang w:eastAsia="pt-BR"/>
        </w:rPr>
      </w:pPr>
    </w:p>
    <w:tbl>
      <w:tblPr>
        <w:tblW w:w="9065"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5"/>
        <w:gridCol w:w="4530"/>
      </w:tblGrid>
      <w:tr w:rsidR="006067E8" w:rsidRPr="00112172" w:rsidTr="00443A1D">
        <w:trPr>
          <w:trHeight w:val="251"/>
        </w:trPr>
        <w:tc>
          <w:tcPr>
            <w:tcW w:w="9065" w:type="dxa"/>
            <w:gridSpan w:val="2"/>
            <w:shd w:val="clear" w:color="auto" w:fill="D9D9D9"/>
          </w:tcPr>
          <w:p w:rsidR="006067E8" w:rsidRPr="00A826F7" w:rsidRDefault="006067E8" w:rsidP="001A1132">
            <w:pPr>
              <w:tabs>
                <w:tab w:val="left" w:pos="1418"/>
              </w:tabs>
              <w:jc w:val="both"/>
              <w:rPr>
                <w:rFonts w:ascii="Arial" w:hAnsi="Arial" w:cs="Arial"/>
                <w:b/>
                <w:sz w:val="22"/>
                <w:szCs w:val="22"/>
              </w:rPr>
            </w:pPr>
            <w:r w:rsidRPr="00A826F7">
              <w:rPr>
                <w:rFonts w:ascii="Arial" w:hAnsi="Arial" w:cs="Arial"/>
                <w:b/>
                <w:sz w:val="22"/>
                <w:szCs w:val="22"/>
              </w:rPr>
              <w:t>Histórico da votação</w:t>
            </w:r>
          </w:p>
          <w:p w:rsidR="006067E8" w:rsidRPr="006067E8" w:rsidRDefault="006067E8" w:rsidP="001A1132">
            <w:pPr>
              <w:tabs>
                <w:tab w:val="left" w:pos="1418"/>
              </w:tabs>
              <w:jc w:val="both"/>
              <w:rPr>
                <w:rFonts w:ascii="Arial" w:hAnsi="Arial" w:cs="Arial"/>
                <w:b/>
                <w:sz w:val="22"/>
                <w:szCs w:val="22"/>
              </w:rPr>
            </w:pPr>
          </w:p>
        </w:tc>
      </w:tr>
      <w:tr w:rsidR="006067E8" w:rsidRPr="00112172" w:rsidTr="00443A1D">
        <w:trPr>
          <w:trHeight w:val="251"/>
        </w:trPr>
        <w:tc>
          <w:tcPr>
            <w:tcW w:w="9065" w:type="dxa"/>
            <w:gridSpan w:val="2"/>
            <w:shd w:val="clear" w:color="auto" w:fill="D9D9D9"/>
          </w:tcPr>
          <w:p w:rsidR="006067E8" w:rsidRPr="00A826F7" w:rsidRDefault="006067E8" w:rsidP="001A1132">
            <w:pPr>
              <w:tabs>
                <w:tab w:val="left" w:pos="1418"/>
              </w:tabs>
              <w:jc w:val="both"/>
              <w:rPr>
                <w:rFonts w:ascii="Arial" w:hAnsi="Arial" w:cs="Arial"/>
                <w:sz w:val="22"/>
                <w:szCs w:val="22"/>
              </w:rPr>
            </w:pPr>
            <w:r w:rsidRPr="00A826F7">
              <w:rPr>
                <w:rFonts w:ascii="Arial" w:hAnsi="Arial" w:cs="Arial"/>
                <w:b/>
                <w:sz w:val="22"/>
                <w:szCs w:val="22"/>
              </w:rPr>
              <w:t xml:space="preserve">Reunião: </w:t>
            </w:r>
            <w:r w:rsidR="000B17F4">
              <w:rPr>
                <w:rFonts w:ascii="Arial" w:hAnsi="Arial" w:cs="Arial"/>
                <w:sz w:val="22"/>
                <w:szCs w:val="22"/>
              </w:rPr>
              <w:t>117</w:t>
            </w:r>
            <w:r w:rsidRPr="00A826F7">
              <w:rPr>
                <w:rFonts w:ascii="Arial" w:hAnsi="Arial" w:cs="Arial"/>
                <w:sz w:val="22"/>
                <w:szCs w:val="22"/>
              </w:rPr>
              <w:t>ª Reunião Plenária Ordinária</w:t>
            </w:r>
            <w:r>
              <w:rPr>
                <w:rFonts w:ascii="Arial" w:hAnsi="Arial" w:cs="Arial"/>
                <w:sz w:val="22"/>
                <w:szCs w:val="22"/>
              </w:rPr>
              <w:t xml:space="preserve"> do CAU/SC</w:t>
            </w:r>
          </w:p>
          <w:p w:rsidR="006067E8" w:rsidRPr="00A826F7" w:rsidRDefault="006067E8" w:rsidP="001A1132">
            <w:pPr>
              <w:tabs>
                <w:tab w:val="left" w:pos="1418"/>
              </w:tabs>
              <w:jc w:val="both"/>
              <w:rPr>
                <w:rFonts w:ascii="Arial" w:hAnsi="Arial" w:cs="Arial"/>
                <w:b/>
                <w:sz w:val="22"/>
                <w:szCs w:val="22"/>
              </w:rPr>
            </w:pPr>
          </w:p>
        </w:tc>
      </w:tr>
      <w:tr w:rsidR="006067E8" w:rsidRPr="00112172" w:rsidTr="00443A1D">
        <w:trPr>
          <w:trHeight w:val="606"/>
        </w:trPr>
        <w:tc>
          <w:tcPr>
            <w:tcW w:w="9065" w:type="dxa"/>
            <w:gridSpan w:val="2"/>
            <w:shd w:val="clear" w:color="auto" w:fill="D9D9D9"/>
          </w:tcPr>
          <w:p w:rsidR="006067E8" w:rsidRPr="00A826F7" w:rsidRDefault="006067E8" w:rsidP="000E5331">
            <w:pPr>
              <w:tabs>
                <w:tab w:val="left" w:pos="1418"/>
              </w:tabs>
              <w:jc w:val="both"/>
              <w:rPr>
                <w:rFonts w:ascii="Arial" w:hAnsi="Arial" w:cs="Arial"/>
                <w:sz w:val="22"/>
                <w:szCs w:val="22"/>
              </w:rPr>
            </w:pPr>
            <w:r w:rsidRPr="00A826F7">
              <w:rPr>
                <w:rFonts w:ascii="Arial" w:hAnsi="Arial" w:cs="Arial"/>
                <w:b/>
                <w:sz w:val="22"/>
                <w:szCs w:val="22"/>
              </w:rPr>
              <w:t xml:space="preserve">Data: </w:t>
            </w:r>
            <w:r w:rsidR="000B17F4">
              <w:rPr>
                <w:rFonts w:ascii="Arial" w:hAnsi="Arial" w:cs="Arial"/>
                <w:sz w:val="22"/>
                <w:szCs w:val="22"/>
              </w:rPr>
              <w:t>09/07</w:t>
            </w:r>
            <w:r w:rsidRPr="00A826F7">
              <w:rPr>
                <w:rFonts w:ascii="Arial" w:hAnsi="Arial" w:cs="Arial"/>
                <w:sz w:val="22"/>
                <w:szCs w:val="22"/>
              </w:rPr>
              <w:t>/2021</w:t>
            </w:r>
          </w:p>
          <w:p w:rsidR="006067E8" w:rsidRPr="00A826F7" w:rsidRDefault="006067E8" w:rsidP="000E5331">
            <w:pPr>
              <w:tabs>
                <w:tab w:val="left" w:pos="1418"/>
              </w:tabs>
              <w:jc w:val="both"/>
              <w:rPr>
                <w:rFonts w:ascii="Arial" w:hAnsi="Arial" w:cs="Arial"/>
                <w:sz w:val="22"/>
                <w:szCs w:val="22"/>
              </w:rPr>
            </w:pPr>
          </w:p>
          <w:p w:rsidR="00574CC4" w:rsidRDefault="006067E8" w:rsidP="000B17F4">
            <w:pPr>
              <w:tabs>
                <w:tab w:val="left" w:pos="1418"/>
              </w:tabs>
              <w:jc w:val="both"/>
              <w:rPr>
                <w:rFonts w:ascii="Arial" w:hAnsi="Arial" w:cs="Arial"/>
                <w:sz w:val="18"/>
                <w:szCs w:val="18"/>
              </w:rPr>
            </w:pPr>
            <w:r w:rsidRPr="00A826F7">
              <w:rPr>
                <w:rFonts w:ascii="Arial" w:hAnsi="Arial" w:cs="Arial"/>
                <w:b/>
                <w:sz w:val="22"/>
                <w:szCs w:val="22"/>
              </w:rPr>
              <w:t>Matéria em votação:</w:t>
            </w:r>
            <w:r w:rsidRPr="000B17F4">
              <w:rPr>
                <w:rFonts w:ascii="Arial" w:hAnsi="Arial" w:cs="Arial"/>
                <w:sz w:val="22"/>
                <w:szCs w:val="22"/>
              </w:rPr>
              <w:t xml:space="preserve"> </w:t>
            </w:r>
            <w:r w:rsidR="000B17F4" w:rsidRPr="000B17F4">
              <w:rPr>
                <w:rFonts w:ascii="Arial" w:hAnsi="Arial" w:cs="Arial"/>
                <w:sz w:val="22"/>
                <w:szCs w:val="22"/>
              </w:rPr>
              <w:t>item</w:t>
            </w:r>
            <w:r w:rsidR="000B17F4">
              <w:rPr>
                <w:rFonts w:ascii="Arial" w:hAnsi="Arial" w:cs="Arial"/>
                <w:b/>
                <w:sz w:val="22"/>
                <w:szCs w:val="22"/>
              </w:rPr>
              <w:t xml:space="preserve"> </w:t>
            </w:r>
            <w:r w:rsidR="000B17F4">
              <w:rPr>
                <w:rFonts w:ascii="Arial" w:hAnsi="Arial" w:cs="Arial"/>
                <w:sz w:val="22"/>
                <w:szCs w:val="22"/>
              </w:rPr>
              <w:t xml:space="preserve">6.1. </w:t>
            </w:r>
            <w:r w:rsidR="000B17F4" w:rsidRPr="000B17F4">
              <w:rPr>
                <w:rFonts w:ascii="Arial" w:hAnsi="Arial" w:cs="Arial"/>
                <w:sz w:val="22"/>
                <w:szCs w:val="22"/>
              </w:rPr>
              <w:t>Recomendação sobre projetos de lei que visem alterar o Plano Diretor de Florianópolis (Origem: Deliberação nº 023/2021-CPUA-CAU/SC);</w:t>
            </w:r>
          </w:p>
          <w:p w:rsidR="006067E8" w:rsidRPr="00A826F7" w:rsidRDefault="006067E8" w:rsidP="000E5331">
            <w:pPr>
              <w:tabs>
                <w:tab w:val="left" w:pos="1418"/>
              </w:tabs>
              <w:jc w:val="both"/>
              <w:rPr>
                <w:rFonts w:ascii="Arial" w:hAnsi="Arial" w:cs="Arial"/>
                <w:sz w:val="18"/>
                <w:szCs w:val="18"/>
              </w:rPr>
            </w:pPr>
            <w:r w:rsidRPr="00A826F7">
              <w:rPr>
                <w:rFonts w:ascii="Arial" w:hAnsi="Arial" w:cs="Arial"/>
                <w:sz w:val="18"/>
                <w:szCs w:val="18"/>
              </w:rPr>
              <w:t>* A Presidente profere voto exclusivamente em caso de empate em votação (art. 149, VII, do Regimento Interno CAU/SC)</w:t>
            </w:r>
          </w:p>
          <w:p w:rsidR="006067E8" w:rsidRPr="00857C5A" w:rsidRDefault="006067E8" w:rsidP="000E5331">
            <w:pPr>
              <w:tabs>
                <w:tab w:val="left" w:pos="1418"/>
              </w:tabs>
              <w:jc w:val="both"/>
              <w:rPr>
                <w:rFonts w:ascii="Arial" w:hAnsi="Arial" w:cs="Arial"/>
                <w:sz w:val="10"/>
                <w:szCs w:val="10"/>
              </w:rPr>
            </w:pPr>
          </w:p>
        </w:tc>
      </w:tr>
      <w:tr w:rsidR="006067E8" w:rsidRPr="00112172" w:rsidTr="00443A1D">
        <w:trPr>
          <w:trHeight w:val="270"/>
        </w:trPr>
        <w:tc>
          <w:tcPr>
            <w:tcW w:w="9065" w:type="dxa"/>
            <w:gridSpan w:val="2"/>
            <w:shd w:val="clear" w:color="auto" w:fill="D9D9D9"/>
          </w:tcPr>
          <w:p w:rsidR="006067E8" w:rsidRPr="00A826F7" w:rsidRDefault="006067E8" w:rsidP="000E5331">
            <w:pPr>
              <w:tabs>
                <w:tab w:val="left" w:pos="1418"/>
              </w:tabs>
              <w:jc w:val="both"/>
              <w:rPr>
                <w:rFonts w:ascii="Arial" w:hAnsi="Arial" w:cs="Arial"/>
                <w:sz w:val="22"/>
                <w:szCs w:val="22"/>
              </w:rPr>
            </w:pPr>
            <w:r w:rsidRPr="00A826F7">
              <w:rPr>
                <w:rFonts w:ascii="Arial" w:hAnsi="Arial" w:cs="Arial"/>
                <w:b/>
                <w:sz w:val="22"/>
                <w:szCs w:val="22"/>
              </w:rPr>
              <w:t>Resultado da votação</w:t>
            </w:r>
            <w:r w:rsidRPr="007B376D">
              <w:rPr>
                <w:rFonts w:ascii="Arial" w:hAnsi="Arial" w:cs="Arial"/>
                <w:b/>
                <w:sz w:val="22"/>
                <w:szCs w:val="22"/>
              </w:rPr>
              <w:t xml:space="preserve">: Sim </w:t>
            </w:r>
            <w:r w:rsidR="0009030E">
              <w:rPr>
                <w:rFonts w:ascii="Arial" w:hAnsi="Arial" w:cs="Arial"/>
                <w:sz w:val="22"/>
                <w:szCs w:val="22"/>
              </w:rPr>
              <w:t>(</w:t>
            </w:r>
            <w:r w:rsidR="0076726D">
              <w:rPr>
                <w:rFonts w:ascii="Arial" w:hAnsi="Arial" w:cs="Arial"/>
                <w:sz w:val="22"/>
                <w:szCs w:val="22"/>
              </w:rPr>
              <w:t>0</w:t>
            </w:r>
            <w:r w:rsidR="00FA02BE">
              <w:rPr>
                <w:rFonts w:ascii="Arial" w:hAnsi="Arial" w:cs="Arial"/>
                <w:sz w:val="22"/>
                <w:szCs w:val="22"/>
              </w:rPr>
              <w:t>8</w:t>
            </w:r>
            <w:proofErr w:type="gramStart"/>
            <w:r w:rsidRPr="007B376D">
              <w:rPr>
                <w:rFonts w:ascii="Arial" w:hAnsi="Arial" w:cs="Arial"/>
                <w:sz w:val="22"/>
                <w:szCs w:val="22"/>
              </w:rPr>
              <w:t xml:space="preserve">) </w:t>
            </w:r>
            <w:r w:rsidRPr="007B376D">
              <w:rPr>
                <w:rFonts w:ascii="Arial" w:hAnsi="Arial" w:cs="Arial"/>
                <w:b/>
                <w:sz w:val="22"/>
                <w:szCs w:val="22"/>
              </w:rPr>
              <w:t>Não</w:t>
            </w:r>
            <w:proofErr w:type="gramEnd"/>
            <w:r w:rsidRPr="007B376D">
              <w:rPr>
                <w:rFonts w:ascii="Arial" w:hAnsi="Arial" w:cs="Arial"/>
                <w:b/>
                <w:sz w:val="22"/>
                <w:szCs w:val="22"/>
              </w:rPr>
              <w:t xml:space="preserve"> </w:t>
            </w:r>
            <w:r w:rsidRPr="007B376D">
              <w:rPr>
                <w:rFonts w:ascii="Arial" w:hAnsi="Arial" w:cs="Arial"/>
                <w:sz w:val="22"/>
                <w:szCs w:val="22"/>
              </w:rPr>
              <w:t>(</w:t>
            </w:r>
            <w:r w:rsidR="0076726D">
              <w:rPr>
                <w:rFonts w:ascii="Arial" w:hAnsi="Arial" w:cs="Arial"/>
                <w:sz w:val="22"/>
                <w:szCs w:val="22"/>
              </w:rPr>
              <w:t>01</w:t>
            </w:r>
            <w:r w:rsidRPr="007B376D">
              <w:rPr>
                <w:rFonts w:ascii="Arial" w:hAnsi="Arial" w:cs="Arial"/>
                <w:sz w:val="22"/>
                <w:szCs w:val="22"/>
              </w:rPr>
              <w:t xml:space="preserve">) </w:t>
            </w:r>
            <w:r w:rsidRPr="007B376D">
              <w:rPr>
                <w:rFonts w:ascii="Arial" w:hAnsi="Arial" w:cs="Arial"/>
                <w:b/>
                <w:sz w:val="22"/>
                <w:szCs w:val="22"/>
              </w:rPr>
              <w:t xml:space="preserve">Abstenções </w:t>
            </w:r>
            <w:r w:rsidRPr="007B376D">
              <w:rPr>
                <w:rFonts w:ascii="Arial" w:hAnsi="Arial" w:cs="Arial"/>
                <w:sz w:val="22"/>
                <w:szCs w:val="22"/>
              </w:rPr>
              <w:t>(</w:t>
            </w:r>
            <w:r w:rsidR="0076726D">
              <w:rPr>
                <w:rFonts w:ascii="Arial" w:hAnsi="Arial" w:cs="Arial"/>
                <w:sz w:val="22"/>
                <w:szCs w:val="22"/>
              </w:rPr>
              <w:t>03</w:t>
            </w:r>
            <w:r w:rsidR="00FA02BE">
              <w:rPr>
                <w:rFonts w:ascii="Arial" w:hAnsi="Arial" w:cs="Arial"/>
                <w:sz w:val="22"/>
                <w:szCs w:val="22"/>
              </w:rPr>
              <w:t>)</w:t>
            </w:r>
            <w:r w:rsidRPr="007B376D">
              <w:rPr>
                <w:rFonts w:ascii="Arial" w:hAnsi="Arial" w:cs="Arial"/>
                <w:sz w:val="22"/>
                <w:szCs w:val="22"/>
              </w:rPr>
              <w:t xml:space="preserve"> </w:t>
            </w:r>
            <w:r w:rsidRPr="007B376D">
              <w:rPr>
                <w:rFonts w:ascii="Arial" w:hAnsi="Arial" w:cs="Arial"/>
                <w:b/>
                <w:sz w:val="22"/>
                <w:szCs w:val="22"/>
              </w:rPr>
              <w:t xml:space="preserve">Ausências </w:t>
            </w:r>
            <w:r w:rsidRPr="007B376D">
              <w:rPr>
                <w:rFonts w:ascii="Arial" w:hAnsi="Arial" w:cs="Arial"/>
                <w:sz w:val="22"/>
                <w:szCs w:val="22"/>
              </w:rPr>
              <w:t>(</w:t>
            </w:r>
            <w:r w:rsidR="0076726D">
              <w:rPr>
                <w:rFonts w:ascii="Arial" w:hAnsi="Arial" w:cs="Arial"/>
                <w:sz w:val="22"/>
                <w:szCs w:val="22"/>
              </w:rPr>
              <w:t>0</w:t>
            </w:r>
            <w:r w:rsidR="00FA02BE">
              <w:rPr>
                <w:rFonts w:ascii="Arial" w:hAnsi="Arial" w:cs="Arial"/>
                <w:sz w:val="22"/>
                <w:szCs w:val="22"/>
              </w:rPr>
              <w:t>4</w:t>
            </w:r>
            <w:r w:rsidRPr="007B376D">
              <w:rPr>
                <w:rFonts w:ascii="Arial" w:hAnsi="Arial" w:cs="Arial"/>
                <w:sz w:val="22"/>
                <w:szCs w:val="22"/>
              </w:rPr>
              <w:t xml:space="preserve">) </w:t>
            </w:r>
            <w:r w:rsidRPr="007B376D">
              <w:rPr>
                <w:rFonts w:ascii="Arial" w:hAnsi="Arial" w:cs="Arial"/>
                <w:b/>
                <w:sz w:val="22"/>
                <w:szCs w:val="22"/>
              </w:rPr>
              <w:t xml:space="preserve">Total </w:t>
            </w:r>
            <w:r w:rsidRPr="007B376D">
              <w:rPr>
                <w:rFonts w:ascii="Arial" w:hAnsi="Arial" w:cs="Arial"/>
                <w:sz w:val="22"/>
                <w:szCs w:val="22"/>
              </w:rPr>
              <w:t>(16)</w:t>
            </w:r>
          </w:p>
          <w:p w:rsidR="006067E8" w:rsidRPr="00004149" w:rsidRDefault="006067E8" w:rsidP="000E5331">
            <w:pPr>
              <w:tabs>
                <w:tab w:val="left" w:pos="1418"/>
              </w:tabs>
              <w:jc w:val="both"/>
              <w:rPr>
                <w:rFonts w:ascii="Arial" w:hAnsi="Arial" w:cs="Arial"/>
                <w:sz w:val="22"/>
                <w:szCs w:val="22"/>
                <w:highlight w:val="yellow"/>
              </w:rPr>
            </w:pPr>
          </w:p>
        </w:tc>
      </w:tr>
      <w:tr w:rsidR="006067E8" w:rsidRPr="00112172" w:rsidTr="00443A1D">
        <w:trPr>
          <w:trHeight w:val="251"/>
        </w:trPr>
        <w:tc>
          <w:tcPr>
            <w:tcW w:w="9065" w:type="dxa"/>
            <w:gridSpan w:val="2"/>
            <w:shd w:val="clear" w:color="auto" w:fill="D9D9D9"/>
          </w:tcPr>
          <w:p w:rsidR="006067E8" w:rsidRPr="00857C5A" w:rsidRDefault="006067E8" w:rsidP="000E5331">
            <w:pPr>
              <w:tabs>
                <w:tab w:val="left" w:pos="1418"/>
              </w:tabs>
              <w:jc w:val="both"/>
              <w:rPr>
                <w:rFonts w:ascii="Arial" w:hAnsi="Arial" w:cs="Arial"/>
                <w:sz w:val="22"/>
                <w:szCs w:val="22"/>
              </w:rPr>
            </w:pPr>
            <w:r w:rsidRPr="00857C5A">
              <w:rPr>
                <w:rFonts w:ascii="Arial" w:hAnsi="Arial" w:cs="Arial"/>
                <w:b/>
                <w:sz w:val="22"/>
                <w:szCs w:val="22"/>
              </w:rPr>
              <w:t xml:space="preserve">Ocorrências: </w:t>
            </w:r>
            <w:r>
              <w:rPr>
                <w:rFonts w:ascii="Arial" w:hAnsi="Arial" w:cs="Arial"/>
                <w:sz w:val="22"/>
                <w:szCs w:val="22"/>
              </w:rPr>
              <w:t>-</w:t>
            </w:r>
          </w:p>
          <w:p w:rsidR="006067E8" w:rsidRPr="00FE1DE1" w:rsidRDefault="006067E8" w:rsidP="000E5331">
            <w:pPr>
              <w:tabs>
                <w:tab w:val="left" w:pos="1418"/>
              </w:tabs>
              <w:jc w:val="both"/>
              <w:rPr>
                <w:rFonts w:ascii="Arial" w:hAnsi="Arial" w:cs="Arial"/>
                <w:sz w:val="22"/>
                <w:szCs w:val="22"/>
              </w:rPr>
            </w:pPr>
          </w:p>
        </w:tc>
      </w:tr>
      <w:tr w:rsidR="006067E8" w:rsidRPr="00B60BA9" w:rsidTr="00443A1D">
        <w:trPr>
          <w:trHeight w:val="66"/>
        </w:trPr>
        <w:tc>
          <w:tcPr>
            <w:tcW w:w="4535" w:type="dxa"/>
            <w:shd w:val="clear" w:color="auto" w:fill="D9D9D9"/>
          </w:tcPr>
          <w:p w:rsidR="006067E8" w:rsidRPr="00857C5A" w:rsidRDefault="006067E8" w:rsidP="00443A1D">
            <w:pPr>
              <w:tabs>
                <w:tab w:val="left" w:pos="1418"/>
              </w:tabs>
              <w:jc w:val="both"/>
              <w:rPr>
                <w:rFonts w:ascii="Arial" w:hAnsi="Arial" w:cs="Arial"/>
                <w:sz w:val="22"/>
                <w:szCs w:val="22"/>
              </w:rPr>
            </w:pPr>
            <w:r w:rsidRPr="00857C5A">
              <w:rPr>
                <w:rFonts w:ascii="Arial" w:hAnsi="Arial" w:cs="Arial"/>
                <w:b/>
                <w:sz w:val="22"/>
                <w:szCs w:val="22"/>
              </w:rPr>
              <w:t>Secretári</w:t>
            </w:r>
            <w:r w:rsidR="00443A1D">
              <w:rPr>
                <w:rFonts w:ascii="Arial" w:hAnsi="Arial" w:cs="Arial"/>
                <w:b/>
                <w:sz w:val="22"/>
                <w:szCs w:val="22"/>
              </w:rPr>
              <w:t>a</w:t>
            </w:r>
            <w:r w:rsidRPr="00857C5A">
              <w:rPr>
                <w:rFonts w:ascii="Arial" w:hAnsi="Arial" w:cs="Arial"/>
                <w:b/>
                <w:sz w:val="22"/>
                <w:szCs w:val="22"/>
              </w:rPr>
              <w:t xml:space="preserve"> da Reunião: </w:t>
            </w:r>
            <w:r w:rsidR="0009030E">
              <w:rPr>
                <w:rFonts w:ascii="Arial" w:hAnsi="Arial" w:cs="Arial"/>
                <w:sz w:val="22"/>
                <w:szCs w:val="22"/>
              </w:rPr>
              <w:t>Tatiana Moreira Feres de Melo</w:t>
            </w:r>
          </w:p>
        </w:tc>
        <w:tc>
          <w:tcPr>
            <w:tcW w:w="4530" w:type="dxa"/>
            <w:shd w:val="clear" w:color="auto" w:fill="D9D9D9"/>
          </w:tcPr>
          <w:p w:rsidR="006067E8" w:rsidRDefault="006067E8" w:rsidP="000E5331">
            <w:pPr>
              <w:tabs>
                <w:tab w:val="left" w:pos="1418"/>
              </w:tabs>
              <w:jc w:val="both"/>
              <w:rPr>
                <w:rFonts w:ascii="Arial" w:hAnsi="Arial" w:cs="Arial"/>
                <w:sz w:val="22"/>
                <w:szCs w:val="22"/>
              </w:rPr>
            </w:pPr>
            <w:r w:rsidRPr="00857C5A">
              <w:rPr>
                <w:rFonts w:ascii="Arial" w:hAnsi="Arial" w:cs="Arial"/>
                <w:b/>
                <w:sz w:val="22"/>
                <w:szCs w:val="22"/>
              </w:rPr>
              <w:t xml:space="preserve">Condutora da Reunião: </w:t>
            </w:r>
            <w:r w:rsidRPr="00857C5A">
              <w:rPr>
                <w:rFonts w:ascii="Arial" w:hAnsi="Arial" w:cs="Arial"/>
                <w:sz w:val="22"/>
                <w:szCs w:val="22"/>
              </w:rPr>
              <w:t>Presidente Patrícia Figueiredo Sarquis Herden</w:t>
            </w:r>
          </w:p>
          <w:p w:rsidR="006067E8" w:rsidRPr="006067E8" w:rsidRDefault="006067E8" w:rsidP="000E5331">
            <w:pPr>
              <w:tabs>
                <w:tab w:val="left" w:pos="1418"/>
              </w:tabs>
              <w:jc w:val="both"/>
              <w:rPr>
                <w:rFonts w:ascii="Arial" w:hAnsi="Arial" w:cs="Arial"/>
                <w:i/>
                <w:sz w:val="10"/>
                <w:szCs w:val="10"/>
              </w:rPr>
            </w:pPr>
          </w:p>
        </w:tc>
      </w:tr>
    </w:tbl>
    <w:p w:rsidR="00A4439F" w:rsidRPr="00A62640" w:rsidRDefault="00A4439F" w:rsidP="000B17F4">
      <w:pPr>
        <w:rPr>
          <w:rFonts w:ascii="Arial" w:hAnsi="Arial" w:cs="Arial"/>
          <w:sz w:val="22"/>
          <w:szCs w:val="22"/>
        </w:rPr>
      </w:pPr>
    </w:p>
    <w:sectPr w:rsidR="00A4439F" w:rsidRPr="00A62640" w:rsidSect="00F00156">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985"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41442"/>
      <w:docPartObj>
        <w:docPartGallery w:val="Page Numbers (Bottom of Page)"/>
        <w:docPartUnique/>
      </w:docPartObj>
    </w:sdtPr>
    <w:sdtEndPr/>
    <w:sdtContent>
      <w:p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431CA5">
          <w:rPr>
            <w:rFonts w:ascii="Arial" w:hAnsi="Arial" w:cs="Arial"/>
            <w:noProof/>
            <w:sz w:val="18"/>
            <w:szCs w:val="18"/>
          </w:rPr>
          <w:t>5</w:t>
        </w:r>
        <w:r w:rsidRPr="00235D49">
          <w:rPr>
            <w:rFonts w:ascii="Arial" w:hAnsi="Arial" w:cs="Arial"/>
            <w:sz w:val="18"/>
            <w:szCs w:val="18"/>
          </w:rPr>
          <w:fldChar w:fldCharType="end"/>
        </w:r>
        <w:r w:rsidR="000B17F4">
          <w:rPr>
            <w:rFonts w:ascii="Arial" w:hAnsi="Arial" w:cs="Arial"/>
            <w:sz w:val="18"/>
            <w:szCs w:val="18"/>
          </w:rPr>
          <w:t>-5</w:t>
        </w:r>
      </w:p>
    </w:sdtContent>
  </w:sdt>
  <w:p w:rsidR="00235D49" w:rsidRDefault="00235D49">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F4" w:rsidRDefault="000B17F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40" name="Imagem 4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42" name="Imagem 4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F4" w:rsidRDefault="000B17F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163F12"/>
    <w:multiLevelType w:val="hybridMultilevel"/>
    <w:tmpl w:val="C0B464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E47DDD"/>
    <w:multiLevelType w:val="hybridMultilevel"/>
    <w:tmpl w:val="BDEA6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25F01FD"/>
    <w:multiLevelType w:val="hybridMultilevel"/>
    <w:tmpl w:val="8314FF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83376C"/>
    <w:multiLevelType w:val="hybridMultilevel"/>
    <w:tmpl w:val="6BF06B14"/>
    <w:lvl w:ilvl="0" w:tplc="7FA2DD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543EE7"/>
    <w:multiLevelType w:val="hybridMultilevel"/>
    <w:tmpl w:val="650858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3"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5"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E611182"/>
    <w:multiLevelType w:val="hybridMultilevel"/>
    <w:tmpl w:val="B9543976"/>
    <w:lvl w:ilvl="0" w:tplc="032AC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
  </w:num>
  <w:num w:numId="4">
    <w:abstractNumId w:val="35"/>
  </w:num>
  <w:num w:numId="5">
    <w:abstractNumId w:val="24"/>
  </w:num>
  <w:num w:numId="6">
    <w:abstractNumId w:val="36"/>
  </w:num>
  <w:num w:numId="7">
    <w:abstractNumId w:val="9"/>
  </w:num>
  <w:num w:numId="8">
    <w:abstractNumId w:val="19"/>
  </w:num>
  <w:num w:numId="9">
    <w:abstractNumId w:val="39"/>
  </w:num>
  <w:num w:numId="10">
    <w:abstractNumId w:val="26"/>
  </w:num>
  <w:num w:numId="11">
    <w:abstractNumId w:val="7"/>
  </w:num>
  <w:num w:numId="12">
    <w:abstractNumId w:val="10"/>
  </w:num>
  <w:num w:numId="13">
    <w:abstractNumId w:val="22"/>
  </w:num>
  <w:num w:numId="14">
    <w:abstractNumId w:val="3"/>
  </w:num>
  <w:num w:numId="15">
    <w:abstractNumId w:val="2"/>
  </w:num>
  <w:num w:numId="16">
    <w:abstractNumId w:val="12"/>
  </w:num>
  <w:num w:numId="17">
    <w:abstractNumId w:val="1"/>
  </w:num>
  <w:num w:numId="18">
    <w:abstractNumId w:val="18"/>
  </w:num>
  <w:num w:numId="19">
    <w:abstractNumId w:val="17"/>
  </w:num>
  <w:num w:numId="20">
    <w:abstractNumId w:val="8"/>
  </w:num>
  <w:num w:numId="21">
    <w:abstractNumId w:val="6"/>
  </w:num>
  <w:num w:numId="22">
    <w:abstractNumId w:val="27"/>
  </w:num>
  <w:num w:numId="23">
    <w:abstractNumId w:val="25"/>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34"/>
  </w:num>
  <w:num w:numId="28">
    <w:abstractNumId w:val="13"/>
  </w:num>
  <w:num w:numId="29">
    <w:abstractNumId w:val="14"/>
  </w:num>
  <w:num w:numId="30">
    <w:abstractNumId w:val="15"/>
  </w:num>
  <w:num w:numId="31">
    <w:abstractNumId w:val="21"/>
  </w:num>
  <w:num w:numId="32">
    <w:abstractNumId w:val="33"/>
  </w:num>
  <w:num w:numId="33">
    <w:abstractNumId w:val="2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1"/>
  </w:num>
  <w:num w:numId="37">
    <w:abstractNumId w:val="23"/>
  </w:num>
  <w:num w:numId="38">
    <w:abstractNumId w:val="16"/>
  </w:num>
  <w:num w:numId="39">
    <w:abstractNumId w:val="11"/>
  </w:num>
  <w:num w:numId="40">
    <w:abstractNumId w:val="4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2AA2"/>
    <w:rsid w:val="000031A2"/>
    <w:rsid w:val="00004149"/>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4AE"/>
    <w:rsid w:val="00077E0B"/>
    <w:rsid w:val="00080212"/>
    <w:rsid w:val="0008069F"/>
    <w:rsid w:val="00080CBB"/>
    <w:rsid w:val="00081C33"/>
    <w:rsid w:val="0008286A"/>
    <w:rsid w:val="00083AC0"/>
    <w:rsid w:val="00086937"/>
    <w:rsid w:val="00086B92"/>
    <w:rsid w:val="000876DB"/>
    <w:rsid w:val="00087983"/>
    <w:rsid w:val="0009030E"/>
    <w:rsid w:val="00090C24"/>
    <w:rsid w:val="00091093"/>
    <w:rsid w:val="000933CA"/>
    <w:rsid w:val="000940DA"/>
    <w:rsid w:val="00094959"/>
    <w:rsid w:val="00094D9B"/>
    <w:rsid w:val="00096907"/>
    <w:rsid w:val="00097576"/>
    <w:rsid w:val="000A0CFB"/>
    <w:rsid w:val="000A1BC9"/>
    <w:rsid w:val="000A6149"/>
    <w:rsid w:val="000A6944"/>
    <w:rsid w:val="000A75AD"/>
    <w:rsid w:val="000B17F4"/>
    <w:rsid w:val="000B19B1"/>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E0FC2"/>
    <w:rsid w:val="000E2205"/>
    <w:rsid w:val="000E24E6"/>
    <w:rsid w:val="000E5331"/>
    <w:rsid w:val="000F0008"/>
    <w:rsid w:val="000F32CB"/>
    <w:rsid w:val="00101336"/>
    <w:rsid w:val="00101B9F"/>
    <w:rsid w:val="00102BE2"/>
    <w:rsid w:val="00103D1B"/>
    <w:rsid w:val="0010411F"/>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477C3"/>
    <w:rsid w:val="00150B42"/>
    <w:rsid w:val="0015322F"/>
    <w:rsid w:val="001536D6"/>
    <w:rsid w:val="0015520C"/>
    <w:rsid w:val="001554CE"/>
    <w:rsid w:val="00160902"/>
    <w:rsid w:val="0016201C"/>
    <w:rsid w:val="00162477"/>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061E"/>
    <w:rsid w:val="001923F4"/>
    <w:rsid w:val="00195476"/>
    <w:rsid w:val="00197584"/>
    <w:rsid w:val="001A0F74"/>
    <w:rsid w:val="001A1624"/>
    <w:rsid w:val="001A21EE"/>
    <w:rsid w:val="001A47AC"/>
    <w:rsid w:val="001A501B"/>
    <w:rsid w:val="001A505A"/>
    <w:rsid w:val="001A5FE0"/>
    <w:rsid w:val="001A644B"/>
    <w:rsid w:val="001A6697"/>
    <w:rsid w:val="001B581C"/>
    <w:rsid w:val="001B6635"/>
    <w:rsid w:val="001B70C5"/>
    <w:rsid w:val="001B7653"/>
    <w:rsid w:val="001B79AB"/>
    <w:rsid w:val="001C02AC"/>
    <w:rsid w:val="001C06BD"/>
    <w:rsid w:val="001C0B81"/>
    <w:rsid w:val="001C2305"/>
    <w:rsid w:val="001C2851"/>
    <w:rsid w:val="001C29FC"/>
    <w:rsid w:val="001C510E"/>
    <w:rsid w:val="001C58D0"/>
    <w:rsid w:val="001C6C86"/>
    <w:rsid w:val="001C6CCB"/>
    <w:rsid w:val="001C6E8B"/>
    <w:rsid w:val="001D1067"/>
    <w:rsid w:val="001D14B0"/>
    <w:rsid w:val="001D6CD3"/>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620"/>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47E36"/>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4BDC"/>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3030"/>
    <w:rsid w:val="003459B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0179"/>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1CA5"/>
    <w:rsid w:val="00433926"/>
    <w:rsid w:val="004353B4"/>
    <w:rsid w:val="004362FE"/>
    <w:rsid w:val="00436843"/>
    <w:rsid w:val="004374AA"/>
    <w:rsid w:val="00442214"/>
    <w:rsid w:val="00443A1D"/>
    <w:rsid w:val="00443CFD"/>
    <w:rsid w:val="004478FB"/>
    <w:rsid w:val="00453DD8"/>
    <w:rsid w:val="00453EFF"/>
    <w:rsid w:val="00454270"/>
    <w:rsid w:val="004549D3"/>
    <w:rsid w:val="00456F30"/>
    <w:rsid w:val="00460528"/>
    <w:rsid w:val="00461307"/>
    <w:rsid w:val="004615C0"/>
    <w:rsid w:val="00465EDF"/>
    <w:rsid w:val="00466006"/>
    <w:rsid w:val="004711BE"/>
    <w:rsid w:val="00473E0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78B"/>
    <w:rsid w:val="004B1966"/>
    <w:rsid w:val="004B1BCE"/>
    <w:rsid w:val="004B4133"/>
    <w:rsid w:val="004B4C9D"/>
    <w:rsid w:val="004C0AF2"/>
    <w:rsid w:val="004C1F07"/>
    <w:rsid w:val="004C2B92"/>
    <w:rsid w:val="004C3461"/>
    <w:rsid w:val="004C40B0"/>
    <w:rsid w:val="004C5981"/>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1E43"/>
    <w:rsid w:val="005729A5"/>
    <w:rsid w:val="00574CC4"/>
    <w:rsid w:val="00575262"/>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2308"/>
    <w:rsid w:val="00602C1E"/>
    <w:rsid w:val="006046F5"/>
    <w:rsid w:val="00605183"/>
    <w:rsid w:val="006067E8"/>
    <w:rsid w:val="0061081F"/>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37DDC"/>
    <w:rsid w:val="00640A23"/>
    <w:rsid w:val="00642C7B"/>
    <w:rsid w:val="00643DDE"/>
    <w:rsid w:val="00643F80"/>
    <w:rsid w:val="00646553"/>
    <w:rsid w:val="00646A19"/>
    <w:rsid w:val="00652A19"/>
    <w:rsid w:val="0065398A"/>
    <w:rsid w:val="006546FF"/>
    <w:rsid w:val="00656F14"/>
    <w:rsid w:val="00656FC7"/>
    <w:rsid w:val="00657573"/>
    <w:rsid w:val="006576C1"/>
    <w:rsid w:val="00657B36"/>
    <w:rsid w:val="00657DF0"/>
    <w:rsid w:val="0066067A"/>
    <w:rsid w:val="00660ABA"/>
    <w:rsid w:val="006620F1"/>
    <w:rsid w:val="00663558"/>
    <w:rsid w:val="006668E6"/>
    <w:rsid w:val="006675AC"/>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2DB"/>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E78BD"/>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1763D"/>
    <w:rsid w:val="00720CA4"/>
    <w:rsid w:val="00722A9E"/>
    <w:rsid w:val="0072663B"/>
    <w:rsid w:val="0072740B"/>
    <w:rsid w:val="007277EF"/>
    <w:rsid w:val="00727AA0"/>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26D"/>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14"/>
    <w:rsid w:val="00787ADF"/>
    <w:rsid w:val="0079184A"/>
    <w:rsid w:val="00792A9F"/>
    <w:rsid w:val="00792C0C"/>
    <w:rsid w:val="00793244"/>
    <w:rsid w:val="0079407D"/>
    <w:rsid w:val="007949CD"/>
    <w:rsid w:val="007A02B2"/>
    <w:rsid w:val="007A121F"/>
    <w:rsid w:val="007A230B"/>
    <w:rsid w:val="007A2D80"/>
    <w:rsid w:val="007A3450"/>
    <w:rsid w:val="007A45FE"/>
    <w:rsid w:val="007A7AFD"/>
    <w:rsid w:val="007B06DC"/>
    <w:rsid w:val="007B07CE"/>
    <w:rsid w:val="007B15A0"/>
    <w:rsid w:val="007B2FBE"/>
    <w:rsid w:val="007B57DB"/>
    <w:rsid w:val="007B6480"/>
    <w:rsid w:val="007B735D"/>
    <w:rsid w:val="007C0EA7"/>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2CE0"/>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879BD"/>
    <w:rsid w:val="00890832"/>
    <w:rsid w:val="00891AB9"/>
    <w:rsid w:val="00891FEE"/>
    <w:rsid w:val="0089429D"/>
    <w:rsid w:val="00895B19"/>
    <w:rsid w:val="008A0A15"/>
    <w:rsid w:val="008A0D05"/>
    <w:rsid w:val="008A2E1E"/>
    <w:rsid w:val="008A5437"/>
    <w:rsid w:val="008A55D6"/>
    <w:rsid w:val="008A5A80"/>
    <w:rsid w:val="008A5DDC"/>
    <w:rsid w:val="008A6496"/>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571C"/>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837"/>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6D8A"/>
    <w:rsid w:val="00967F67"/>
    <w:rsid w:val="009707E2"/>
    <w:rsid w:val="00971756"/>
    <w:rsid w:val="00971B6E"/>
    <w:rsid w:val="0097276A"/>
    <w:rsid w:val="00972B0B"/>
    <w:rsid w:val="00973CAF"/>
    <w:rsid w:val="00975234"/>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B7680"/>
    <w:rsid w:val="009C0175"/>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DAB"/>
    <w:rsid w:val="00A25E43"/>
    <w:rsid w:val="00A26866"/>
    <w:rsid w:val="00A278B9"/>
    <w:rsid w:val="00A279B6"/>
    <w:rsid w:val="00A302ED"/>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2640"/>
    <w:rsid w:val="00A633D5"/>
    <w:rsid w:val="00A63BCC"/>
    <w:rsid w:val="00A667B2"/>
    <w:rsid w:val="00A66B07"/>
    <w:rsid w:val="00A6748C"/>
    <w:rsid w:val="00A701B2"/>
    <w:rsid w:val="00A71B8A"/>
    <w:rsid w:val="00A7381E"/>
    <w:rsid w:val="00A741D1"/>
    <w:rsid w:val="00A74214"/>
    <w:rsid w:val="00A74E4B"/>
    <w:rsid w:val="00A76F3C"/>
    <w:rsid w:val="00A80FDA"/>
    <w:rsid w:val="00A8192A"/>
    <w:rsid w:val="00A833ED"/>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679F"/>
    <w:rsid w:val="00AC77E8"/>
    <w:rsid w:val="00AC7BD0"/>
    <w:rsid w:val="00AC7C09"/>
    <w:rsid w:val="00AD2C35"/>
    <w:rsid w:val="00AD3757"/>
    <w:rsid w:val="00AD47F0"/>
    <w:rsid w:val="00AD4B94"/>
    <w:rsid w:val="00AE0DBF"/>
    <w:rsid w:val="00AE25A0"/>
    <w:rsid w:val="00AE30FB"/>
    <w:rsid w:val="00AE3740"/>
    <w:rsid w:val="00AE4C31"/>
    <w:rsid w:val="00AE5007"/>
    <w:rsid w:val="00AE59C3"/>
    <w:rsid w:val="00AE716D"/>
    <w:rsid w:val="00AF016B"/>
    <w:rsid w:val="00AF440D"/>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F58"/>
    <w:rsid w:val="00B94AA3"/>
    <w:rsid w:val="00B953BB"/>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924"/>
    <w:rsid w:val="00C50AE5"/>
    <w:rsid w:val="00C50DDC"/>
    <w:rsid w:val="00C514E6"/>
    <w:rsid w:val="00C5221B"/>
    <w:rsid w:val="00C54262"/>
    <w:rsid w:val="00C54702"/>
    <w:rsid w:val="00C56F2D"/>
    <w:rsid w:val="00C57C42"/>
    <w:rsid w:val="00C6020A"/>
    <w:rsid w:val="00C611FB"/>
    <w:rsid w:val="00C636FC"/>
    <w:rsid w:val="00C648C3"/>
    <w:rsid w:val="00C652A9"/>
    <w:rsid w:val="00C656F2"/>
    <w:rsid w:val="00C67B26"/>
    <w:rsid w:val="00C67EFD"/>
    <w:rsid w:val="00C72B88"/>
    <w:rsid w:val="00C72CB2"/>
    <w:rsid w:val="00C72CF8"/>
    <w:rsid w:val="00C75D47"/>
    <w:rsid w:val="00C75E6A"/>
    <w:rsid w:val="00C7670C"/>
    <w:rsid w:val="00C77C7A"/>
    <w:rsid w:val="00C808DF"/>
    <w:rsid w:val="00C81DA2"/>
    <w:rsid w:val="00C82620"/>
    <w:rsid w:val="00C84BA0"/>
    <w:rsid w:val="00C84FDC"/>
    <w:rsid w:val="00C865E2"/>
    <w:rsid w:val="00C87D83"/>
    <w:rsid w:val="00C91528"/>
    <w:rsid w:val="00C9167C"/>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1487"/>
    <w:rsid w:val="00CE23CC"/>
    <w:rsid w:val="00CE2912"/>
    <w:rsid w:val="00CE6095"/>
    <w:rsid w:val="00CE6AA8"/>
    <w:rsid w:val="00CF015F"/>
    <w:rsid w:val="00CF0602"/>
    <w:rsid w:val="00CF0666"/>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172A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47FD"/>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45BC"/>
    <w:rsid w:val="00D750FC"/>
    <w:rsid w:val="00D77460"/>
    <w:rsid w:val="00D80AA3"/>
    <w:rsid w:val="00D80C22"/>
    <w:rsid w:val="00D8262A"/>
    <w:rsid w:val="00D82F09"/>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42F8"/>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1422"/>
    <w:rsid w:val="00E72409"/>
    <w:rsid w:val="00E7262B"/>
    <w:rsid w:val="00E73A7B"/>
    <w:rsid w:val="00E73F23"/>
    <w:rsid w:val="00E745A3"/>
    <w:rsid w:val="00E7489D"/>
    <w:rsid w:val="00E76E26"/>
    <w:rsid w:val="00E7721B"/>
    <w:rsid w:val="00E8009F"/>
    <w:rsid w:val="00E8167C"/>
    <w:rsid w:val="00E81A46"/>
    <w:rsid w:val="00E81AE6"/>
    <w:rsid w:val="00E824EA"/>
    <w:rsid w:val="00E84D42"/>
    <w:rsid w:val="00E84F11"/>
    <w:rsid w:val="00E84FB7"/>
    <w:rsid w:val="00E85D72"/>
    <w:rsid w:val="00E90B04"/>
    <w:rsid w:val="00E91453"/>
    <w:rsid w:val="00E91670"/>
    <w:rsid w:val="00E91E30"/>
    <w:rsid w:val="00E92BDC"/>
    <w:rsid w:val="00E93704"/>
    <w:rsid w:val="00E96F7B"/>
    <w:rsid w:val="00E97098"/>
    <w:rsid w:val="00E97CCC"/>
    <w:rsid w:val="00EA0B78"/>
    <w:rsid w:val="00EA3545"/>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D4E03"/>
    <w:rsid w:val="00EE20B7"/>
    <w:rsid w:val="00EE30AC"/>
    <w:rsid w:val="00EE3521"/>
    <w:rsid w:val="00EE5AB8"/>
    <w:rsid w:val="00EE6491"/>
    <w:rsid w:val="00EF0697"/>
    <w:rsid w:val="00EF3DDF"/>
    <w:rsid w:val="00EF526D"/>
    <w:rsid w:val="00EF6A93"/>
    <w:rsid w:val="00F00156"/>
    <w:rsid w:val="00F02BF9"/>
    <w:rsid w:val="00F04700"/>
    <w:rsid w:val="00F04D0C"/>
    <w:rsid w:val="00F059C3"/>
    <w:rsid w:val="00F0657F"/>
    <w:rsid w:val="00F0787B"/>
    <w:rsid w:val="00F07E7A"/>
    <w:rsid w:val="00F1052B"/>
    <w:rsid w:val="00F147C6"/>
    <w:rsid w:val="00F16F14"/>
    <w:rsid w:val="00F17BEF"/>
    <w:rsid w:val="00F203D0"/>
    <w:rsid w:val="00F2048A"/>
    <w:rsid w:val="00F21081"/>
    <w:rsid w:val="00F21168"/>
    <w:rsid w:val="00F21BB0"/>
    <w:rsid w:val="00F2290A"/>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24"/>
    <w:rsid w:val="00F5119C"/>
    <w:rsid w:val="00F52F40"/>
    <w:rsid w:val="00F53359"/>
    <w:rsid w:val="00F56FB6"/>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2BE"/>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1DE1"/>
    <w:rsid w:val="00FE29F7"/>
    <w:rsid w:val="00FE6245"/>
    <w:rsid w:val="00FE78F0"/>
    <w:rsid w:val="00FF1788"/>
    <w:rsid w:val="00FF2D5F"/>
    <w:rsid w:val="00FF3B4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26495233">
      <w:bodyDiv w:val="1"/>
      <w:marLeft w:val="0"/>
      <w:marRight w:val="0"/>
      <w:marTop w:val="0"/>
      <w:marBottom w:val="0"/>
      <w:divBdr>
        <w:top w:val="none" w:sz="0" w:space="0" w:color="auto"/>
        <w:left w:val="none" w:sz="0" w:space="0" w:color="auto"/>
        <w:bottom w:val="none" w:sz="0" w:space="0" w:color="auto"/>
        <w:right w:val="none" w:sz="0" w:space="0" w:color="auto"/>
      </w:divBdr>
    </w:div>
    <w:div w:id="3677883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0577834">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53644303">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013536">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742130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27677001">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63797088">
      <w:bodyDiv w:val="1"/>
      <w:marLeft w:val="0"/>
      <w:marRight w:val="0"/>
      <w:marTop w:val="0"/>
      <w:marBottom w:val="0"/>
      <w:divBdr>
        <w:top w:val="none" w:sz="0" w:space="0" w:color="auto"/>
        <w:left w:val="none" w:sz="0" w:space="0" w:color="auto"/>
        <w:bottom w:val="none" w:sz="0" w:space="0" w:color="auto"/>
        <w:right w:val="none" w:sz="0" w:space="0" w:color="auto"/>
      </w:divBdr>
    </w:div>
    <w:div w:id="1095394565">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482622628">
      <w:bodyDiv w:val="1"/>
      <w:marLeft w:val="0"/>
      <w:marRight w:val="0"/>
      <w:marTop w:val="0"/>
      <w:marBottom w:val="0"/>
      <w:divBdr>
        <w:top w:val="none" w:sz="0" w:space="0" w:color="auto"/>
        <w:left w:val="none" w:sz="0" w:space="0" w:color="auto"/>
        <w:bottom w:val="none" w:sz="0" w:space="0" w:color="auto"/>
        <w:right w:val="none" w:sz="0" w:space="0" w:color="auto"/>
      </w:divBdr>
    </w:div>
    <w:div w:id="1532766517">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34294137">
      <w:bodyDiv w:val="1"/>
      <w:marLeft w:val="0"/>
      <w:marRight w:val="0"/>
      <w:marTop w:val="0"/>
      <w:marBottom w:val="0"/>
      <w:divBdr>
        <w:top w:val="none" w:sz="0" w:space="0" w:color="auto"/>
        <w:left w:val="none" w:sz="0" w:space="0" w:color="auto"/>
        <w:bottom w:val="none" w:sz="0" w:space="0" w:color="auto"/>
        <w:right w:val="none" w:sz="0" w:space="0" w:color="auto"/>
      </w:divBdr>
    </w:div>
    <w:div w:id="188976272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61703918">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F41B-F71D-4C3D-B4A3-8446E86A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6172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Tatiana Moreira Feres de Melo</cp:lastModifiedBy>
  <cp:revision>3</cp:revision>
  <cp:lastPrinted>2021-05-18T16:43:00Z</cp:lastPrinted>
  <dcterms:created xsi:type="dcterms:W3CDTF">2021-07-13T15:42:00Z</dcterms:created>
  <dcterms:modified xsi:type="dcterms:W3CDTF">2021-07-13T18:22:00Z</dcterms:modified>
</cp:coreProperties>
</file>