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623118" w:rsidRDefault="00AB3744" w:rsidP="001929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Processo de Cobrança nº 1505873/</w:t>
            </w:r>
            <w:r w:rsidRPr="00421457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1013E3" w:rsidRPr="00623118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23118" w:rsidRDefault="00060377" w:rsidP="00AB37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B37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623118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23118" w:rsidRDefault="00AB3744" w:rsidP="009C5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Julgamento de Recurso</w:t>
            </w:r>
          </w:p>
        </w:tc>
      </w:tr>
      <w:tr w:rsidR="00E01EE7" w:rsidRPr="00623118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2311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2311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3118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23118" w:rsidRDefault="00C56ADB" w:rsidP="00AB374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3093D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23118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AB37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15543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:rsidR="00E01EE7" w:rsidRPr="00623118" w:rsidRDefault="00E01EE7" w:rsidP="009C59C7">
      <w:pPr>
        <w:rPr>
          <w:rFonts w:ascii="Arial" w:hAnsi="Arial" w:cs="Arial"/>
          <w:sz w:val="22"/>
          <w:szCs w:val="22"/>
        </w:rPr>
      </w:pPr>
    </w:p>
    <w:p w:rsidR="00D3093D" w:rsidRPr="00623118" w:rsidRDefault="00D3093D" w:rsidP="009C59C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D3093D" w:rsidRDefault="00AB3744" w:rsidP="000871FB">
      <w:pPr>
        <w:ind w:left="4536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B3744">
        <w:rPr>
          <w:rFonts w:ascii="Arial" w:eastAsia="Times New Roman" w:hAnsi="Arial" w:cs="Arial"/>
          <w:sz w:val="22"/>
          <w:szCs w:val="22"/>
          <w:lang w:eastAsia="pt-BR"/>
        </w:rPr>
        <w:t xml:space="preserve">Aprova o Relatório e Voto em relação ao Processo de Cobrança nº </w:t>
      </w:r>
      <w:r>
        <w:rPr>
          <w:rFonts w:ascii="Arial" w:hAnsi="Arial" w:cs="Arial"/>
          <w:sz w:val="22"/>
          <w:szCs w:val="22"/>
        </w:rPr>
        <w:t>1505873/</w:t>
      </w:r>
      <w:r w:rsidRPr="00421457">
        <w:rPr>
          <w:rFonts w:ascii="Arial" w:hAnsi="Arial" w:cs="Arial"/>
          <w:sz w:val="22"/>
          <w:szCs w:val="22"/>
        </w:rPr>
        <w:t>2022</w:t>
      </w:r>
      <w:r w:rsidRPr="00AB374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AB3744" w:rsidRPr="000871FB" w:rsidRDefault="00AB3744" w:rsidP="000871F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013E3" w:rsidRPr="000871FB" w:rsidRDefault="001013E3" w:rsidP="000871FB">
      <w:pPr>
        <w:jc w:val="both"/>
        <w:rPr>
          <w:rFonts w:ascii="Arial" w:hAnsi="Arial" w:cs="Arial"/>
          <w:sz w:val="22"/>
          <w:szCs w:val="22"/>
        </w:rPr>
      </w:pPr>
    </w:p>
    <w:p w:rsidR="00215543" w:rsidRPr="000871FB" w:rsidRDefault="00215543" w:rsidP="000871FB">
      <w:pPr>
        <w:jc w:val="both"/>
        <w:rPr>
          <w:rFonts w:ascii="Arial" w:hAnsi="Arial" w:cs="Arial"/>
          <w:sz w:val="22"/>
          <w:szCs w:val="22"/>
        </w:rPr>
      </w:pPr>
      <w:r w:rsidRPr="000871FB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623118" w:rsidRPr="000871FB">
        <w:rPr>
          <w:rFonts w:ascii="Arial" w:hAnsi="Arial" w:cs="Arial"/>
          <w:sz w:val="22"/>
          <w:szCs w:val="22"/>
        </w:rPr>
        <w:t>5</w:t>
      </w:r>
      <w:r w:rsidRPr="000871FB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:rsidR="001013E3" w:rsidRPr="000871FB" w:rsidRDefault="001013E3" w:rsidP="000871FB">
      <w:pPr>
        <w:jc w:val="both"/>
        <w:rPr>
          <w:rFonts w:ascii="Arial" w:hAnsi="Arial" w:cs="Arial"/>
          <w:sz w:val="22"/>
          <w:szCs w:val="22"/>
        </w:rPr>
      </w:pP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que, segundo o inciso XX do Art. 96 do Regimento Interno, compete à COAF-CAU/SC propor, apreciar e deliberar sobre processos de cobrança de anuidades, taxas e multas;</w:t>
      </w: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que, de acordo com o inciso XXI do Art. 96, compete à COAF-CAU/SC instruir, apreciar e deliberar, em primeira instância, sobre o deferimento de requerimentos de revisão de cobrança de anuidade, na forma dos atos normativos do CAU/BR; </w:t>
      </w: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providências;</w:t>
      </w: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que já houve análise do pedido de requerimento de revisão de cobrança na Gerência Administrativa e Financeira, tendo sido negado;</w:t>
      </w: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:rsid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que o motivo apresentado não se enquadra nos casos de isenção ou requerimento de revisão de cobrança expostos pela Resolução 193 do CAU/BR;</w:t>
      </w:r>
    </w:p>
    <w:p w:rsidR="001929EB" w:rsidRDefault="001929EB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a interposição do recurso à COAF-CAU/SC por parte da interessada, o que restou indeferido por meio da Deliberação nº 0</w:t>
      </w:r>
      <w:r w:rsidR="001929EB">
        <w:rPr>
          <w:rFonts w:ascii="Arial" w:eastAsia="Cambria" w:hAnsi="Arial" w:cs="Arial"/>
          <w:color w:val="auto"/>
          <w:sz w:val="22"/>
          <w:szCs w:val="22"/>
          <w:lang w:eastAsia="en-US"/>
        </w:rPr>
        <w:t>11/2023</w:t>
      </w: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da C</w:t>
      </w:r>
      <w:r w:rsidR="001929EB">
        <w:rPr>
          <w:rFonts w:ascii="Arial" w:eastAsia="Cambria" w:hAnsi="Arial" w:cs="Arial"/>
          <w:color w:val="auto"/>
          <w:sz w:val="22"/>
          <w:szCs w:val="22"/>
          <w:lang w:eastAsia="en-US"/>
        </w:rPr>
        <w:t>OAF</w:t>
      </w: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-CAU/SC;</w:t>
      </w: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a interposição de recurso ao Plenário da parte da interessada; e</w:t>
      </w: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:rsidR="009C59C7" w:rsidRPr="000871FB" w:rsidRDefault="00AB3744" w:rsidP="00C37D9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o relatório e voto d</w:t>
      </w:r>
      <w:r w:rsidR="001929EB">
        <w:rPr>
          <w:rFonts w:ascii="Arial" w:eastAsia="Cambria" w:hAnsi="Arial" w:cs="Arial"/>
          <w:color w:val="auto"/>
          <w:sz w:val="22"/>
          <w:szCs w:val="22"/>
          <w:lang w:eastAsia="en-US"/>
        </w:rPr>
        <w:t>o</w:t>
      </w: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</w:t>
      </w:r>
      <w:r w:rsidR="00037593">
        <w:rPr>
          <w:rFonts w:ascii="Arial" w:eastAsia="Cambria" w:hAnsi="Arial" w:cs="Arial"/>
          <w:color w:val="auto"/>
          <w:sz w:val="22"/>
          <w:szCs w:val="22"/>
          <w:lang w:eastAsia="en-US"/>
        </w:rPr>
        <w:t>C</w:t>
      </w: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onselheir</w:t>
      </w:r>
      <w:r w:rsidR="001929EB">
        <w:rPr>
          <w:rFonts w:ascii="Arial" w:eastAsia="Cambria" w:hAnsi="Arial" w:cs="Arial"/>
          <w:color w:val="auto"/>
          <w:sz w:val="22"/>
          <w:szCs w:val="22"/>
          <w:lang w:eastAsia="en-US"/>
        </w:rPr>
        <w:t>o Newton Marçal Santos</w:t>
      </w: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, bem como sua apresentação;</w:t>
      </w:r>
    </w:p>
    <w:p w:rsidR="00060377" w:rsidRPr="000871FB" w:rsidRDefault="00060377" w:rsidP="00C37D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3126" w:rsidRPr="000871FB" w:rsidRDefault="00603126" w:rsidP="00C37D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185A" w:rsidRDefault="00060377" w:rsidP="00C37D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1FB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1929EB" w:rsidRPr="000871FB" w:rsidRDefault="001929EB" w:rsidP="00C37D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3118" w:rsidRPr="000871FB" w:rsidRDefault="00623118" w:rsidP="00C37D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71FB" w:rsidRDefault="001929EB" w:rsidP="00C37D9E">
      <w:pPr>
        <w:jc w:val="both"/>
        <w:rPr>
          <w:rFonts w:ascii="Arial" w:hAnsi="Arial" w:cs="Arial"/>
          <w:sz w:val="22"/>
          <w:szCs w:val="22"/>
        </w:rPr>
      </w:pPr>
      <w:r w:rsidRPr="001929EB">
        <w:rPr>
          <w:rFonts w:ascii="Arial" w:hAnsi="Arial" w:cs="Arial"/>
          <w:sz w:val="22"/>
          <w:szCs w:val="22"/>
        </w:rPr>
        <w:t xml:space="preserve">1 – Aprovar o Relatório e Voto </w:t>
      </w:r>
      <w:r w:rsidRPr="00AB374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Pr="00AB3744">
        <w:rPr>
          <w:rFonts w:ascii="Arial" w:hAnsi="Arial" w:cs="Arial"/>
          <w:sz w:val="22"/>
          <w:szCs w:val="22"/>
        </w:rPr>
        <w:t xml:space="preserve"> </w:t>
      </w:r>
      <w:r w:rsidR="00037593">
        <w:rPr>
          <w:rFonts w:ascii="Arial" w:hAnsi="Arial" w:cs="Arial"/>
          <w:sz w:val="22"/>
          <w:szCs w:val="22"/>
        </w:rPr>
        <w:t>C</w:t>
      </w:r>
      <w:r w:rsidRPr="00AB3744">
        <w:rPr>
          <w:rFonts w:ascii="Arial" w:hAnsi="Arial" w:cs="Arial"/>
          <w:sz w:val="22"/>
          <w:szCs w:val="22"/>
        </w:rPr>
        <w:t>onselheir</w:t>
      </w:r>
      <w:r>
        <w:rPr>
          <w:rFonts w:ascii="Arial" w:hAnsi="Arial" w:cs="Arial"/>
          <w:sz w:val="22"/>
          <w:szCs w:val="22"/>
        </w:rPr>
        <w:t>o Newton Marçal Santos</w:t>
      </w:r>
      <w:r w:rsidRPr="001929EB">
        <w:rPr>
          <w:rFonts w:ascii="Arial" w:hAnsi="Arial" w:cs="Arial"/>
          <w:sz w:val="22"/>
          <w:szCs w:val="22"/>
        </w:rPr>
        <w:t xml:space="preserve">, em relação ao Processo de Cobrança nº </w:t>
      </w:r>
      <w:r>
        <w:rPr>
          <w:rFonts w:ascii="Arial" w:hAnsi="Arial" w:cs="Arial"/>
          <w:sz w:val="22"/>
          <w:szCs w:val="22"/>
        </w:rPr>
        <w:t>1505873/</w:t>
      </w:r>
      <w:r w:rsidRPr="00421457">
        <w:rPr>
          <w:rFonts w:ascii="Arial" w:hAnsi="Arial" w:cs="Arial"/>
          <w:sz w:val="22"/>
          <w:szCs w:val="22"/>
        </w:rPr>
        <w:t>2022</w:t>
      </w:r>
      <w:r w:rsidRPr="001929EB">
        <w:rPr>
          <w:rFonts w:ascii="Arial" w:hAnsi="Arial" w:cs="Arial"/>
          <w:sz w:val="22"/>
          <w:szCs w:val="22"/>
        </w:rPr>
        <w:t xml:space="preserve">, </w:t>
      </w:r>
      <w:r w:rsidR="00C37D9E">
        <w:rPr>
          <w:rFonts w:ascii="Arial" w:hAnsi="Arial" w:cs="Arial"/>
          <w:sz w:val="22"/>
          <w:szCs w:val="22"/>
        </w:rPr>
        <w:t xml:space="preserve">pelo </w:t>
      </w:r>
      <w:r w:rsidR="00C37D9E" w:rsidRPr="00C37D9E">
        <w:rPr>
          <w:rFonts w:ascii="Arial" w:hAnsi="Arial" w:cs="Arial"/>
          <w:sz w:val="22"/>
          <w:szCs w:val="22"/>
        </w:rPr>
        <w:t>não acolhimento do pedido de revisão de cobrança</w:t>
      </w:r>
      <w:r w:rsidRPr="001929EB">
        <w:rPr>
          <w:rFonts w:ascii="Arial" w:hAnsi="Arial" w:cs="Arial"/>
          <w:sz w:val="22"/>
          <w:szCs w:val="22"/>
        </w:rPr>
        <w:t>, ou seja, por indeferir o recurso interposto.</w:t>
      </w:r>
    </w:p>
    <w:p w:rsidR="00C37D9E" w:rsidRDefault="00C37D9E" w:rsidP="00C37D9E">
      <w:pPr>
        <w:jc w:val="both"/>
        <w:rPr>
          <w:rFonts w:ascii="Arial" w:hAnsi="Arial" w:cs="Arial"/>
          <w:sz w:val="22"/>
          <w:szCs w:val="22"/>
        </w:rPr>
      </w:pPr>
    </w:p>
    <w:p w:rsidR="001929EB" w:rsidRPr="000871FB" w:rsidRDefault="001929EB" w:rsidP="00C37D9E">
      <w:pPr>
        <w:jc w:val="both"/>
        <w:rPr>
          <w:rFonts w:ascii="Arial" w:hAnsi="Arial" w:cs="Arial"/>
          <w:i/>
          <w:sz w:val="20"/>
          <w:szCs w:val="20"/>
        </w:rPr>
      </w:pPr>
    </w:p>
    <w:p w:rsidR="00C56ADB" w:rsidRPr="000871FB" w:rsidRDefault="009C59C7" w:rsidP="00C37D9E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0871FB">
        <w:rPr>
          <w:rFonts w:ascii="Arial" w:hAnsi="Arial" w:cs="Arial"/>
          <w:sz w:val="22"/>
          <w:szCs w:val="22"/>
        </w:rPr>
        <w:t>2</w:t>
      </w:r>
      <w:r w:rsidR="00733E87" w:rsidRPr="000871FB">
        <w:rPr>
          <w:rFonts w:ascii="Arial" w:hAnsi="Arial" w:cs="Arial"/>
          <w:sz w:val="22"/>
          <w:szCs w:val="22"/>
        </w:rPr>
        <w:t xml:space="preserve"> – </w:t>
      </w:r>
      <w:r w:rsidR="00C56ADB" w:rsidRPr="000871FB">
        <w:rPr>
          <w:rFonts w:ascii="Arial" w:hAnsi="Arial" w:cs="Arial"/>
          <w:sz w:val="22"/>
          <w:szCs w:val="22"/>
        </w:rPr>
        <w:t xml:space="preserve">Encaminhar esta deliberação para publicação no sítio </w:t>
      </w:r>
      <w:r w:rsidR="00623118" w:rsidRPr="000871FB">
        <w:rPr>
          <w:rFonts w:ascii="Arial" w:hAnsi="Arial" w:cs="Arial"/>
          <w:sz w:val="22"/>
          <w:szCs w:val="22"/>
        </w:rPr>
        <w:t>eletrônico do CAU/SC.</w:t>
      </w:r>
    </w:p>
    <w:p w:rsidR="00C56ADB" w:rsidRPr="000871FB" w:rsidRDefault="00C56ADB" w:rsidP="00C37D9E">
      <w:pPr>
        <w:jc w:val="both"/>
        <w:rPr>
          <w:rFonts w:ascii="Arial" w:hAnsi="Arial" w:cs="Arial"/>
          <w:sz w:val="22"/>
          <w:szCs w:val="22"/>
        </w:rPr>
      </w:pPr>
    </w:p>
    <w:p w:rsidR="00C56ADB" w:rsidRPr="000871FB" w:rsidRDefault="00C56ADB" w:rsidP="00C37D9E">
      <w:pPr>
        <w:jc w:val="both"/>
        <w:rPr>
          <w:rFonts w:ascii="Arial" w:hAnsi="Arial" w:cs="Arial"/>
          <w:sz w:val="22"/>
          <w:szCs w:val="22"/>
        </w:rPr>
      </w:pPr>
      <w:r w:rsidRPr="000871FB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623118" w:rsidRPr="000871FB" w:rsidRDefault="00623118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Pr="000871FB" w:rsidRDefault="00C56ADB" w:rsidP="00883B88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883B88">
      <w:pPr>
        <w:jc w:val="center"/>
        <w:rPr>
          <w:rFonts w:ascii="Arial" w:hAnsi="Arial" w:cs="Arial"/>
          <w:sz w:val="22"/>
          <w:szCs w:val="22"/>
        </w:rPr>
      </w:pPr>
      <w:r w:rsidRPr="000871FB">
        <w:rPr>
          <w:rFonts w:ascii="Arial" w:hAnsi="Arial" w:cs="Arial"/>
          <w:sz w:val="22"/>
          <w:szCs w:val="22"/>
        </w:rPr>
        <w:t xml:space="preserve">Florianópolis, </w:t>
      </w:r>
      <w:r w:rsidR="00623118" w:rsidRPr="000871FB">
        <w:rPr>
          <w:rFonts w:ascii="Arial" w:hAnsi="Arial" w:cs="Arial"/>
          <w:sz w:val="22"/>
          <w:szCs w:val="22"/>
        </w:rPr>
        <w:t>30 de novembro</w:t>
      </w:r>
      <w:r w:rsidR="00883B88" w:rsidRPr="000871FB">
        <w:rPr>
          <w:rFonts w:ascii="Arial" w:hAnsi="Arial" w:cs="Arial"/>
          <w:sz w:val="22"/>
          <w:szCs w:val="22"/>
        </w:rPr>
        <w:t xml:space="preserve"> de 2023</w:t>
      </w:r>
      <w:r w:rsidRPr="00B35620">
        <w:rPr>
          <w:rFonts w:ascii="Arial" w:hAnsi="Arial" w:cs="Arial"/>
          <w:sz w:val="22"/>
          <w:szCs w:val="22"/>
        </w:rPr>
        <w:t>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004BF" w:rsidRDefault="008004B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623118">
        <w:rPr>
          <w:rFonts w:ascii="Arial" w:hAnsi="Arial" w:cs="Arial"/>
          <w:bCs/>
          <w:sz w:val="20"/>
          <w:szCs w:val="20"/>
          <w:lang w:eastAsia="pt-BR"/>
        </w:rPr>
        <w:t>06/12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929EB" w:rsidRDefault="001929EB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871FB" w:rsidRDefault="000871FB" w:rsidP="00603126">
      <w:pPr>
        <w:jc w:val="center"/>
        <w:rPr>
          <w:rFonts w:ascii="Arial" w:hAnsi="Arial" w:cs="Arial"/>
          <w:b/>
          <w:bCs/>
          <w:lang w:eastAsia="pt-BR"/>
        </w:rPr>
      </w:pPr>
    </w:p>
    <w:p w:rsidR="00C56ADB" w:rsidRPr="00603126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lastRenderedPageBreak/>
        <w:t>1</w:t>
      </w:r>
      <w:r w:rsidR="00603126">
        <w:rPr>
          <w:rFonts w:ascii="Arial" w:hAnsi="Arial" w:cs="Arial"/>
          <w:b/>
          <w:bCs/>
          <w:lang w:eastAsia="pt-BR"/>
        </w:rPr>
        <w:t>4</w:t>
      </w:r>
      <w:r w:rsidR="00623118">
        <w:rPr>
          <w:rFonts w:ascii="Arial" w:hAnsi="Arial" w:cs="Arial"/>
          <w:b/>
          <w:bCs/>
          <w:lang w:eastAsia="pt-BR"/>
        </w:rPr>
        <w:t>5</w:t>
      </w:r>
      <w:r w:rsidR="00C56ADB" w:rsidRPr="00603126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603126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468"/>
        <w:gridCol w:w="959"/>
        <w:gridCol w:w="919"/>
        <w:gridCol w:w="1083"/>
        <w:gridCol w:w="1019"/>
      </w:tblGrid>
      <w:tr w:rsidR="00623118" w:rsidRPr="00623118" w:rsidTr="004F4931">
        <w:trPr>
          <w:trHeight w:val="320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8" w:type="dxa"/>
            <w:vMerge w:val="restart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80" w:type="dxa"/>
            <w:gridSpan w:val="4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vMerge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8" w:type="dxa"/>
            <w:vMerge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23118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980" w:type="dxa"/>
            <w:gridSpan w:val="4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AB3744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623118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F493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23118" w:rsidRPr="00623118" w:rsidRDefault="00037593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623118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623118" w:rsidRPr="00603126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632"/>
      </w:tblGrid>
      <w:tr w:rsidR="00C56ADB" w:rsidRPr="00603126" w:rsidTr="00BD722B">
        <w:trPr>
          <w:trHeight w:val="253"/>
        </w:trPr>
        <w:tc>
          <w:tcPr>
            <w:tcW w:w="9014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6031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603126" w:rsidTr="00BD722B">
        <w:trPr>
          <w:trHeight w:val="253"/>
        </w:trPr>
        <w:tc>
          <w:tcPr>
            <w:tcW w:w="9014" w:type="dxa"/>
            <w:gridSpan w:val="2"/>
            <w:shd w:val="clear" w:color="auto" w:fill="D9D9D9"/>
          </w:tcPr>
          <w:p w:rsidR="00C56ADB" w:rsidRPr="00603126" w:rsidRDefault="00C56ADB" w:rsidP="0062311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1</w:t>
            </w:r>
            <w:r w:rsidR="00603126">
              <w:rPr>
                <w:rFonts w:ascii="Arial" w:hAnsi="Arial" w:cs="Arial"/>
                <w:sz w:val="22"/>
                <w:szCs w:val="22"/>
              </w:rPr>
              <w:t>4</w:t>
            </w:r>
            <w:r w:rsidR="00623118">
              <w:rPr>
                <w:rFonts w:ascii="Arial" w:hAnsi="Arial" w:cs="Arial"/>
                <w:sz w:val="22"/>
                <w:szCs w:val="22"/>
              </w:rPr>
              <w:t>5</w:t>
            </w:r>
            <w:r w:rsidRPr="00603126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603126" w:rsidTr="00BD722B">
        <w:trPr>
          <w:trHeight w:val="612"/>
        </w:trPr>
        <w:tc>
          <w:tcPr>
            <w:tcW w:w="9014" w:type="dxa"/>
            <w:gridSpan w:val="2"/>
            <w:shd w:val="clear" w:color="auto" w:fill="D9D9D9"/>
          </w:tcPr>
          <w:p w:rsidR="00C56ADB" w:rsidRPr="00603126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23118">
              <w:rPr>
                <w:rFonts w:ascii="Arial" w:hAnsi="Arial" w:cs="Arial"/>
                <w:sz w:val="22"/>
                <w:szCs w:val="22"/>
              </w:rPr>
              <w:t>30/11</w:t>
            </w:r>
            <w:r w:rsidR="00C56ADB" w:rsidRPr="00603126">
              <w:rPr>
                <w:rFonts w:ascii="Arial" w:hAnsi="Arial" w:cs="Arial"/>
                <w:sz w:val="22"/>
                <w:szCs w:val="22"/>
              </w:rPr>
              <w:t>/202</w:t>
            </w:r>
            <w:r w:rsidR="00623118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603126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3126">
              <w:rPr>
                <w:rFonts w:ascii="Arial" w:hAnsi="Arial" w:cs="Arial"/>
                <w:sz w:val="22"/>
                <w:szCs w:val="22"/>
              </w:rPr>
              <w:t>Item 6.</w:t>
            </w:r>
            <w:r w:rsidR="00AB3744">
              <w:rPr>
                <w:rFonts w:ascii="Arial" w:hAnsi="Arial" w:cs="Arial"/>
                <w:sz w:val="22"/>
                <w:szCs w:val="22"/>
              </w:rPr>
              <w:t>7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B3744" w:rsidRPr="00AB37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Processo </w:t>
            </w:r>
            <w:r w:rsidR="00AB37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Cobrança nº 1505873/</w:t>
            </w:r>
            <w:r w:rsidR="000375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2022. </w:t>
            </w:r>
          </w:p>
          <w:p w:rsidR="00367FA3" w:rsidRPr="00603126" w:rsidRDefault="00367FA3" w:rsidP="0060312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603126" w:rsidRDefault="00C56AD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126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603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603126" w:rsidTr="00BD722B">
        <w:trPr>
          <w:trHeight w:val="273"/>
        </w:trPr>
        <w:tc>
          <w:tcPr>
            <w:tcW w:w="9014" w:type="dxa"/>
            <w:gridSpan w:val="2"/>
            <w:shd w:val="clear" w:color="auto" w:fill="D9D9D9"/>
          </w:tcPr>
          <w:p w:rsidR="00C56ADB" w:rsidRPr="00603126" w:rsidRDefault="00C56ADB" w:rsidP="001929EB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03126">
              <w:rPr>
                <w:rFonts w:ascii="Arial" w:hAnsi="Arial" w:cs="Arial"/>
                <w:sz w:val="22"/>
                <w:szCs w:val="22"/>
              </w:rPr>
              <w:t>(</w:t>
            </w:r>
            <w:r w:rsidR="004F4931">
              <w:rPr>
                <w:rFonts w:ascii="Arial" w:hAnsi="Arial" w:cs="Arial"/>
                <w:sz w:val="22"/>
                <w:szCs w:val="22"/>
              </w:rPr>
              <w:t>1</w:t>
            </w:r>
            <w:r w:rsidR="001929EB">
              <w:rPr>
                <w:rFonts w:ascii="Arial" w:hAnsi="Arial" w:cs="Arial"/>
                <w:sz w:val="22"/>
                <w:szCs w:val="22"/>
              </w:rPr>
              <w:t>1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4F4931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1929EB">
              <w:rPr>
                <w:rFonts w:ascii="Arial" w:hAnsi="Arial" w:cs="Arial"/>
                <w:sz w:val="22"/>
                <w:szCs w:val="22"/>
              </w:rPr>
              <w:t>5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(1</w:t>
            </w:r>
            <w:r w:rsidR="00BD722B">
              <w:rPr>
                <w:rFonts w:ascii="Arial" w:hAnsi="Arial" w:cs="Arial"/>
                <w:sz w:val="22"/>
                <w:szCs w:val="22"/>
              </w:rPr>
              <w:t>6</w:t>
            </w:r>
            <w:r w:rsidRPr="006031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603126" w:rsidTr="00BD722B">
        <w:trPr>
          <w:trHeight w:val="253"/>
        </w:trPr>
        <w:tc>
          <w:tcPr>
            <w:tcW w:w="9014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03126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BD722B">
        <w:trPr>
          <w:trHeight w:val="67"/>
        </w:trPr>
        <w:tc>
          <w:tcPr>
            <w:tcW w:w="4382" w:type="dxa"/>
            <w:shd w:val="clear" w:color="auto" w:fill="D9D9D9"/>
          </w:tcPr>
          <w:p w:rsidR="002910F7" w:rsidRPr="00603126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603126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623118" w:rsidRDefault="002910F7" w:rsidP="00C77DB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77DB4" w:rsidRPr="00603126" w:rsidRDefault="00C77DB4" w:rsidP="00C77D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D9D9D9"/>
          </w:tcPr>
          <w:p w:rsidR="00C56ADB" w:rsidRPr="00367FA3" w:rsidRDefault="00C56ADB" w:rsidP="00C77DB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Condu</w:t>
            </w:r>
            <w:bookmarkStart w:id="0" w:name="_GoBack"/>
            <w:r w:rsidRPr="00603126">
              <w:rPr>
                <w:rFonts w:ascii="Arial" w:hAnsi="Arial" w:cs="Arial"/>
                <w:b/>
                <w:sz w:val="22"/>
                <w:szCs w:val="22"/>
              </w:rPr>
              <w:t>t</w:t>
            </w:r>
            <w:bookmarkEnd w:id="0"/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ora da Reunião: 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60312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03126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</w:tbl>
    <w:p w:rsidR="00C56ADB" w:rsidRDefault="00C56ADB" w:rsidP="00603126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AB374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39" w:rsidRDefault="00791739">
      <w:r>
        <w:separator/>
      </w:r>
    </w:p>
  </w:endnote>
  <w:endnote w:type="continuationSeparator" w:id="0">
    <w:p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CB273E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CB273E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39" w:rsidRDefault="00791739">
      <w:r>
        <w:separator/>
      </w:r>
    </w:p>
  </w:footnote>
  <w:footnote w:type="continuationSeparator" w:id="0">
    <w:p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37593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37D9E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73E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0D2AF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BCA1-0EC3-47E8-8E98-14741BEA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</cp:revision>
  <cp:lastPrinted>2023-12-06T12:52:00Z</cp:lastPrinted>
  <dcterms:created xsi:type="dcterms:W3CDTF">2023-12-05T23:01:00Z</dcterms:created>
  <dcterms:modified xsi:type="dcterms:W3CDTF">2023-12-06T12:52:00Z</dcterms:modified>
</cp:coreProperties>
</file>