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623118" w14:paraId="4FF6D7AB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E21C59" w14:textId="77777777"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64877" w14:textId="33C465D5" w:rsidR="001013E3" w:rsidRPr="00623118" w:rsidRDefault="00AE5B8E" w:rsidP="004945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Processo Administrativo nº 07 e 08/2022</w:t>
            </w:r>
          </w:p>
        </w:tc>
      </w:tr>
      <w:tr w:rsidR="001013E3" w:rsidRPr="00BE52C8" w14:paraId="743E0092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BC9E2D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D0322" w14:textId="3C892845" w:rsidR="001013E3" w:rsidRPr="00BE52C8" w:rsidRDefault="00AE5B8E" w:rsidP="00AE5B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  <w:r w:rsidR="00DB65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633BF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BE52C8" w14:paraId="76AF8A1B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A8DD59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05FFF" w14:textId="292D0B25" w:rsidR="001013E3" w:rsidRPr="00BE52C8" w:rsidRDefault="00AE5B8E" w:rsidP="00DB65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Prorrogação de prazo </w:t>
            </w:r>
            <w:r>
              <w:rPr>
                <w:rFonts w:ascii="Arial" w:hAnsi="Arial" w:cs="Arial"/>
                <w:sz w:val="22"/>
                <w:szCs w:val="22"/>
              </w:rPr>
              <w:t xml:space="preserve">do Termo de Convênio nº 01/2022 e do Termo de Convênio nº 02/2022.  </w:t>
            </w:r>
          </w:p>
        </w:tc>
      </w:tr>
      <w:tr w:rsidR="00E01EE7" w:rsidRPr="00BE52C8" w14:paraId="7C202381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3128" w14:textId="77777777" w:rsidR="00E01EE7" w:rsidRPr="00BE52C8" w:rsidRDefault="00E01EE7" w:rsidP="009C5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B568" w14:textId="77777777" w:rsidR="00E01EE7" w:rsidRPr="00BE52C8" w:rsidRDefault="00E01EE7" w:rsidP="009C59C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E52C8" w14:paraId="0E7EB9ED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FF0C10" w14:textId="195581EE" w:rsidR="00E01EE7" w:rsidRPr="00BE52C8" w:rsidRDefault="00C56ADB" w:rsidP="001872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DP</w:t>
            </w:r>
            <w:r w:rsidR="001872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6B268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SC </w:t>
            </w: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77</w:t>
            </w:r>
            <w:r w:rsidR="00AE5B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215543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</w:p>
        </w:tc>
      </w:tr>
    </w:tbl>
    <w:p w14:paraId="2EAF732B" w14:textId="77777777" w:rsidR="00E01EE7" w:rsidRPr="00BE52C8" w:rsidRDefault="00E01EE7" w:rsidP="00BE52C8">
      <w:pPr>
        <w:rPr>
          <w:rFonts w:ascii="Arial" w:hAnsi="Arial" w:cs="Arial"/>
          <w:sz w:val="22"/>
          <w:szCs w:val="22"/>
        </w:rPr>
      </w:pPr>
    </w:p>
    <w:p w14:paraId="1BE209B2" w14:textId="7AF7C063" w:rsidR="00AB3744" w:rsidRPr="00BE52C8" w:rsidRDefault="00AE5B8E" w:rsidP="00E52D62">
      <w:pPr>
        <w:ind w:left="4536" w:right="276"/>
        <w:jc w:val="both"/>
        <w:rPr>
          <w:rFonts w:ascii="Arial" w:hAnsi="Arial" w:cs="Arial"/>
          <w:sz w:val="22"/>
          <w:szCs w:val="22"/>
        </w:rPr>
      </w:pPr>
      <w:r w:rsidRPr="00626BA7">
        <w:rPr>
          <w:rFonts w:ascii="Arial" w:hAnsi="Arial" w:cs="Arial"/>
          <w:sz w:val="22"/>
          <w:szCs w:val="22"/>
        </w:rPr>
        <w:t xml:space="preserve">Aprovar </w:t>
      </w:r>
      <w:r>
        <w:rPr>
          <w:rFonts w:ascii="Arial" w:hAnsi="Arial" w:cs="Arial"/>
          <w:sz w:val="22"/>
          <w:szCs w:val="22"/>
        </w:rPr>
        <w:t>a prorrogação de prazo do</w:t>
      </w:r>
      <w:r w:rsidR="0026496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Termo</w:t>
      </w:r>
      <w:r w:rsidR="0026496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de Convênio nº 01/2022 e nº 02/2022.</w:t>
      </w:r>
    </w:p>
    <w:p w14:paraId="499AB9AB" w14:textId="77777777" w:rsidR="001013E3" w:rsidRPr="00BE52C8" w:rsidRDefault="001013E3" w:rsidP="00BE52C8">
      <w:pPr>
        <w:jc w:val="both"/>
        <w:rPr>
          <w:rFonts w:ascii="Arial" w:hAnsi="Arial" w:cs="Arial"/>
          <w:sz w:val="22"/>
          <w:szCs w:val="22"/>
        </w:rPr>
      </w:pPr>
    </w:p>
    <w:p w14:paraId="4FD1C450" w14:textId="058708C4" w:rsidR="00215543" w:rsidRPr="00BE52C8" w:rsidRDefault="00215543" w:rsidP="008F40C0">
      <w:pPr>
        <w:ind w:right="276"/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</w:t>
      </w:r>
      <w:r w:rsidR="008F40C0">
        <w:rPr>
          <w:rFonts w:ascii="Arial" w:hAnsi="Arial" w:cs="Arial"/>
          <w:sz w:val="22"/>
          <w:szCs w:val="22"/>
        </w:rPr>
        <w:t>rno do CAU/SC, reunido na sua 16ª Reunião Plenária Extrao</w:t>
      </w:r>
      <w:r w:rsidRPr="00BE52C8">
        <w:rPr>
          <w:rFonts w:ascii="Arial" w:hAnsi="Arial" w:cs="Arial"/>
          <w:sz w:val="22"/>
          <w:szCs w:val="22"/>
        </w:rPr>
        <w:t xml:space="preserve">rdinária, de forma </w:t>
      </w:r>
      <w:r w:rsidR="00AE5B8E">
        <w:rPr>
          <w:rFonts w:ascii="Arial" w:hAnsi="Arial" w:cs="Arial"/>
          <w:sz w:val="22"/>
          <w:szCs w:val="22"/>
        </w:rPr>
        <w:t>híbrida</w:t>
      </w:r>
      <w:r w:rsidRPr="00BE52C8">
        <w:rPr>
          <w:rFonts w:ascii="Arial" w:hAnsi="Arial" w:cs="Arial"/>
          <w:sz w:val="22"/>
          <w:szCs w:val="22"/>
        </w:rPr>
        <w:t>, nos termos da Deliberação Plenária DPOSC nº 752</w:t>
      </w:r>
      <w:r w:rsidR="00AE5B8E">
        <w:rPr>
          <w:rFonts w:ascii="Arial" w:hAnsi="Arial" w:cs="Arial"/>
          <w:sz w:val="22"/>
          <w:szCs w:val="22"/>
        </w:rPr>
        <w:t>/2023</w:t>
      </w:r>
      <w:r w:rsidRPr="00BE52C8">
        <w:rPr>
          <w:rFonts w:ascii="Arial" w:hAnsi="Arial" w:cs="Arial"/>
          <w:sz w:val="22"/>
          <w:szCs w:val="22"/>
        </w:rPr>
        <w:t>, após análise do assunto em epígrafe, e</w:t>
      </w:r>
    </w:p>
    <w:p w14:paraId="3D65202E" w14:textId="77777777" w:rsidR="001013E3" w:rsidRPr="00AE6C4C" w:rsidRDefault="001013E3" w:rsidP="008F40C0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997224E" w14:textId="77777777" w:rsidR="00AE5B8E" w:rsidRDefault="00AE5B8E" w:rsidP="008F40C0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compete ao CAU/SC, dentre outras prerrogativas, de “</w:t>
      </w:r>
      <w:r w:rsidRPr="00B80A4E">
        <w:rPr>
          <w:rFonts w:ascii="Arial" w:hAnsi="Arial" w:cs="Arial"/>
          <w:sz w:val="22"/>
          <w:szCs w:val="22"/>
        </w:rPr>
        <w:t>firmar convênios com entidades públicas e privadas, observado o disposto na legislação própria</w:t>
      </w:r>
      <w:r>
        <w:rPr>
          <w:rFonts w:ascii="Arial" w:hAnsi="Arial" w:cs="Arial"/>
          <w:sz w:val="22"/>
          <w:szCs w:val="22"/>
        </w:rPr>
        <w:t>”, nos termos do art. 3º, inciso XXI do Regimento Interno do CAU/SC</w:t>
      </w:r>
      <w:r w:rsidRPr="00B80A4E">
        <w:rPr>
          <w:rFonts w:ascii="Arial" w:hAnsi="Arial" w:cs="Arial"/>
          <w:sz w:val="22"/>
          <w:szCs w:val="22"/>
        </w:rPr>
        <w:t>;</w:t>
      </w:r>
    </w:p>
    <w:p w14:paraId="760BE05A" w14:textId="77777777" w:rsidR="00AE5B8E" w:rsidRDefault="00AE5B8E" w:rsidP="008F40C0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0AACA9E" w14:textId="77777777" w:rsidR="00AE5B8E" w:rsidRDefault="00AE5B8E" w:rsidP="008F40C0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Termo de Convênio nº 01/2022 firmado entre o CAU/SC e o Município de Florianópolis, com prazo de vigência até 31 de dezembro de 2023;</w:t>
      </w:r>
    </w:p>
    <w:p w14:paraId="732BD4DB" w14:textId="77777777" w:rsidR="00AE5B8E" w:rsidRDefault="00AE5B8E" w:rsidP="008F40C0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391BE01" w14:textId="77777777" w:rsidR="00AE5B8E" w:rsidRDefault="00AE5B8E" w:rsidP="008F40C0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Termo de Convênio nº 02/2022 firmado entre o CAU/SC e o Município de Chapecó, com prazo de vigência até 31 de dezembro de 2023;</w:t>
      </w:r>
    </w:p>
    <w:p w14:paraId="393334A9" w14:textId="77777777" w:rsidR="00AE5B8E" w:rsidRPr="00AB7301" w:rsidRDefault="00AE5B8E" w:rsidP="008F40C0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C77FA74" w14:textId="77777777" w:rsidR="00AE5B8E" w:rsidRDefault="00AE5B8E" w:rsidP="008F40C0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Deliberação CATHIS nº 037/2023, de 23 de novembro de 2023, que solicita prorrogação de ambos Termos de Convênio e elenca justificativas;</w:t>
      </w:r>
    </w:p>
    <w:p w14:paraId="21D023C9" w14:textId="77777777" w:rsidR="00AE5B8E" w:rsidRDefault="00AE5B8E" w:rsidP="008F40C0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8F9A25F" w14:textId="4C70A607" w:rsidR="00AE5B8E" w:rsidRPr="005A6FD4" w:rsidRDefault="00AE5B8E" w:rsidP="008F40C0">
      <w:pPr>
        <w:ind w:right="276"/>
        <w:jc w:val="both"/>
        <w:rPr>
          <w:rFonts w:ascii="Arial" w:hAnsi="Arial" w:cs="Arial"/>
          <w:sz w:val="22"/>
          <w:szCs w:val="22"/>
        </w:rPr>
      </w:pPr>
      <w:r w:rsidRPr="005A6FD4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a Deliberação CD-CAU/SC nº 039/2023, de 11 de dezembro de 2023, que aprovou a pror</w:t>
      </w:r>
      <w:r w:rsidR="008F40C0">
        <w:rPr>
          <w:rFonts w:ascii="Arial" w:hAnsi="Arial" w:cs="Arial"/>
          <w:sz w:val="22"/>
          <w:szCs w:val="22"/>
        </w:rPr>
        <w:t xml:space="preserve">rogação dos referidos convênios; </w:t>
      </w:r>
    </w:p>
    <w:p w14:paraId="50EFBAAC" w14:textId="4F7C2BB7" w:rsidR="00E84677" w:rsidRPr="0018720F" w:rsidRDefault="00E84677" w:rsidP="00F61A89">
      <w:pPr>
        <w:ind w:right="276"/>
        <w:jc w:val="both"/>
        <w:rPr>
          <w:rFonts w:ascii="Arial" w:hAnsi="Arial" w:cs="Arial"/>
          <w:sz w:val="8"/>
          <w:szCs w:val="8"/>
        </w:rPr>
      </w:pPr>
    </w:p>
    <w:p w14:paraId="22331996" w14:textId="77777777" w:rsidR="00AE5B8E" w:rsidRPr="00AE6C4C" w:rsidRDefault="00AE5B8E" w:rsidP="00F61A8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7D931E0" w14:textId="77777777" w:rsidR="00E84677" w:rsidRPr="00AE6C4C" w:rsidRDefault="00E84677" w:rsidP="00F61A8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AE6C4C">
        <w:rPr>
          <w:rFonts w:ascii="Arial" w:hAnsi="Arial" w:cs="Arial"/>
          <w:b/>
          <w:sz w:val="22"/>
          <w:szCs w:val="22"/>
        </w:rPr>
        <w:t xml:space="preserve">DELIBERA: </w:t>
      </w:r>
    </w:p>
    <w:p w14:paraId="5BD7DBAE" w14:textId="77777777" w:rsidR="00AE5B8E" w:rsidRPr="0018720F" w:rsidRDefault="00AE5B8E" w:rsidP="00AE5B8E">
      <w:pPr>
        <w:rPr>
          <w:rFonts w:ascii="Arial" w:hAnsi="Arial" w:cs="Arial"/>
          <w:sz w:val="12"/>
          <w:szCs w:val="12"/>
        </w:rPr>
      </w:pPr>
    </w:p>
    <w:p w14:paraId="03138B31" w14:textId="5DDAAB03" w:rsidR="00AE5B8E" w:rsidRDefault="00AE5B8E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  <w:r w:rsidRPr="00626BA7">
        <w:rPr>
          <w:rFonts w:ascii="Arial" w:hAnsi="Arial" w:cs="Arial"/>
          <w:sz w:val="22"/>
          <w:szCs w:val="22"/>
        </w:rPr>
        <w:t xml:space="preserve">1 – Aprovar </w:t>
      </w:r>
      <w:r>
        <w:rPr>
          <w:rFonts w:ascii="Arial" w:hAnsi="Arial" w:cs="Arial"/>
          <w:sz w:val="22"/>
          <w:szCs w:val="22"/>
        </w:rPr>
        <w:t>a prorrogação de prazo do Termo de Convênio nº 01/2022, firmado entre o CAU/SC e o Município de Florian</w:t>
      </w:r>
      <w:r w:rsidR="008F40C0">
        <w:rPr>
          <w:rFonts w:ascii="Arial" w:hAnsi="Arial" w:cs="Arial"/>
          <w:sz w:val="22"/>
          <w:szCs w:val="22"/>
        </w:rPr>
        <w:t xml:space="preserve">ópolis, até 30 de junho de 2024. </w:t>
      </w:r>
    </w:p>
    <w:p w14:paraId="1FCF7646" w14:textId="77777777" w:rsidR="00AE5B8E" w:rsidRDefault="00AE5B8E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74F919FF" w14:textId="74309149" w:rsidR="00AE5B8E" w:rsidRPr="003710FC" w:rsidRDefault="00AE5B8E" w:rsidP="008F40C0">
      <w:pPr>
        <w:tabs>
          <w:tab w:val="left" w:pos="8789"/>
        </w:tabs>
        <w:ind w:right="284"/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Pr="00626BA7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Aprovar a prorrogação de prazo do Termo de Convênio nº 02/2022, firmado entre o CAU/SC e o Município de C</w:t>
      </w:r>
      <w:r w:rsidR="008F40C0">
        <w:rPr>
          <w:rFonts w:ascii="Arial" w:hAnsi="Arial" w:cs="Arial"/>
          <w:sz w:val="22"/>
          <w:szCs w:val="22"/>
        </w:rPr>
        <w:t xml:space="preserve">hapecó, até 30 de junho de 2024. </w:t>
      </w:r>
    </w:p>
    <w:p w14:paraId="772F3E8A" w14:textId="77777777" w:rsidR="00AE5B8E" w:rsidRPr="00AE6C4C" w:rsidRDefault="00AE5B8E" w:rsidP="008F40C0">
      <w:pPr>
        <w:tabs>
          <w:tab w:val="left" w:pos="8789"/>
        </w:tabs>
        <w:ind w:right="284"/>
        <w:jc w:val="both"/>
        <w:rPr>
          <w:rFonts w:ascii="Arial" w:hAnsi="Arial" w:cs="Arial"/>
          <w:b/>
          <w:sz w:val="22"/>
          <w:szCs w:val="22"/>
        </w:rPr>
      </w:pPr>
    </w:p>
    <w:p w14:paraId="0ADE4694" w14:textId="08431957" w:rsidR="00BE52C8" w:rsidRPr="00AE6C4C" w:rsidRDefault="00AE5B8E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E52C8" w:rsidRPr="00AE6C4C">
        <w:rPr>
          <w:rFonts w:ascii="Arial" w:hAnsi="Arial" w:cs="Arial"/>
          <w:sz w:val="22"/>
          <w:szCs w:val="22"/>
        </w:rPr>
        <w:t xml:space="preserve"> - Encaminhar esta deliberação para publicação no sítio eletrônico do CAU/SC.</w:t>
      </w:r>
    </w:p>
    <w:p w14:paraId="0C4647C1" w14:textId="77777777" w:rsidR="00BE52C8" w:rsidRPr="00AE6C4C" w:rsidRDefault="00BE52C8" w:rsidP="008F40C0">
      <w:pPr>
        <w:tabs>
          <w:tab w:val="left" w:pos="8789"/>
        </w:tabs>
        <w:ind w:right="276"/>
        <w:jc w:val="both"/>
        <w:rPr>
          <w:rFonts w:ascii="Arial" w:hAnsi="Arial" w:cs="Arial"/>
          <w:sz w:val="22"/>
          <w:szCs w:val="22"/>
        </w:rPr>
      </w:pPr>
    </w:p>
    <w:p w14:paraId="7F3B5C20" w14:textId="77777777" w:rsidR="00385A57" w:rsidRDefault="00BE52C8" w:rsidP="008F40C0">
      <w:pPr>
        <w:tabs>
          <w:tab w:val="left" w:pos="8789"/>
        </w:tabs>
        <w:ind w:right="276"/>
        <w:jc w:val="both"/>
        <w:rPr>
          <w:rFonts w:ascii="Arial" w:hAnsi="Arial" w:cs="Arial"/>
          <w:sz w:val="22"/>
          <w:szCs w:val="22"/>
        </w:rPr>
      </w:pPr>
      <w:r w:rsidRPr="00AE6C4C">
        <w:rPr>
          <w:rFonts w:ascii="Arial" w:hAnsi="Arial" w:cs="Arial"/>
          <w:sz w:val="22"/>
          <w:szCs w:val="22"/>
        </w:rPr>
        <w:t>Esta Deliberação Plenária entra em vigor na data da sua publicação</w:t>
      </w:r>
      <w:r w:rsidRPr="00BE52C8">
        <w:rPr>
          <w:rFonts w:ascii="Arial" w:hAnsi="Arial" w:cs="Arial"/>
          <w:sz w:val="22"/>
          <w:szCs w:val="22"/>
        </w:rPr>
        <w:t>.</w:t>
      </w:r>
    </w:p>
    <w:p w14:paraId="234A2D7D" w14:textId="77777777" w:rsidR="0059038B" w:rsidRPr="00BE52C8" w:rsidRDefault="0059038B" w:rsidP="00BE52C8">
      <w:pPr>
        <w:jc w:val="both"/>
        <w:rPr>
          <w:rFonts w:ascii="Arial" w:hAnsi="Arial" w:cs="Arial"/>
          <w:sz w:val="22"/>
          <w:szCs w:val="22"/>
        </w:rPr>
      </w:pPr>
    </w:p>
    <w:p w14:paraId="2F8BB14A" w14:textId="5CA686C9" w:rsidR="00C56ADB" w:rsidRDefault="00C56ADB" w:rsidP="00BE52C8">
      <w:pPr>
        <w:jc w:val="center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 xml:space="preserve">Florianópolis, </w:t>
      </w:r>
      <w:r w:rsidR="00AE5B8E">
        <w:rPr>
          <w:rFonts w:ascii="Arial" w:hAnsi="Arial" w:cs="Arial"/>
          <w:sz w:val="22"/>
          <w:szCs w:val="22"/>
        </w:rPr>
        <w:t>1</w:t>
      </w:r>
      <w:r w:rsidR="0092677D" w:rsidRPr="00BE52C8">
        <w:rPr>
          <w:rFonts w:ascii="Arial" w:hAnsi="Arial" w:cs="Arial"/>
          <w:sz w:val="22"/>
          <w:szCs w:val="22"/>
        </w:rPr>
        <w:t>8 de dezembro</w:t>
      </w:r>
      <w:r w:rsidR="00883B88" w:rsidRPr="00BE52C8">
        <w:rPr>
          <w:rFonts w:ascii="Arial" w:hAnsi="Arial" w:cs="Arial"/>
          <w:sz w:val="22"/>
          <w:szCs w:val="22"/>
        </w:rPr>
        <w:t xml:space="preserve"> de 2023</w:t>
      </w:r>
      <w:r w:rsidRPr="00BE52C8">
        <w:rPr>
          <w:rFonts w:ascii="Arial" w:hAnsi="Arial" w:cs="Arial"/>
          <w:sz w:val="22"/>
          <w:szCs w:val="22"/>
        </w:rPr>
        <w:t>.</w:t>
      </w:r>
    </w:p>
    <w:p w14:paraId="1D1D20A7" w14:textId="77777777" w:rsidR="0059038B" w:rsidRDefault="0059038B" w:rsidP="00BE52C8">
      <w:pPr>
        <w:jc w:val="center"/>
        <w:rPr>
          <w:rFonts w:ascii="Arial" w:hAnsi="Arial" w:cs="Arial"/>
          <w:sz w:val="22"/>
          <w:szCs w:val="22"/>
        </w:rPr>
      </w:pPr>
    </w:p>
    <w:p w14:paraId="4BC9698A" w14:textId="15817D44" w:rsidR="0059038B" w:rsidRPr="0018720F" w:rsidRDefault="0059038B" w:rsidP="00BE52C8">
      <w:pPr>
        <w:jc w:val="center"/>
        <w:rPr>
          <w:rFonts w:ascii="Arial" w:hAnsi="Arial" w:cs="Arial"/>
          <w:sz w:val="10"/>
          <w:szCs w:val="10"/>
        </w:rPr>
      </w:pPr>
    </w:p>
    <w:p w14:paraId="23AF519A" w14:textId="77777777" w:rsidR="008F40C0" w:rsidRPr="00BE52C8" w:rsidRDefault="008F40C0" w:rsidP="00BE52C8">
      <w:pPr>
        <w:jc w:val="center"/>
        <w:rPr>
          <w:rFonts w:ascii="Arial" w:hAnsi="Arial" w:cs="Arial"/>
          <w:sz w:val="22"/>
          <w:szCs w:val="22"/>
        </w:rPr>
      </w:pPr>
    </w:p>
    <w:p w14:paraId="08E2C208" w14:textId="77777777" w:rsidR="005E048F" w:rsidRPr="00BE52C8" w:rsidRDefault="005E048F" w:rsidP="00BE52C8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7E3A59C9" w14:textId="77777777" w:rsidR="00C56ADB" w:rsidRPr="00BE52C8" w:rsidRDefault="00C56ADB" w:rsidP="00BE52C8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BE52C8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BE52C8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BE52C8">
        <w:rPr>
          <w:rFonts w:ascii="Arial" w:hAnsi="Arial" w:cs="Arial"/>
          <w:b/>
          <w:sz w:val="22"/>
          <w:szCs w:val="22"/>
        </w:rPr>
        <w:t xml:space="preserve"> Herden</w:t>
      </w:r>
    </w:p>
    <w:p w14:paraId="75BC2D96" w14:textId="171B1B28" w:rsidR="00B0141B" w:rsidRDefault="00C56ADB" w:rsidP="00AE5B8E">
      <w:pPr>
        <w:tabs>
          <w:tab w:val="left" w:pos="-284"/>
        </w:tabs>
        <w:ind w:left="-142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BE52C8">
        <w:rPr>
          <w:rFonts w:ascii="Arial" w:hAnsi="Arial" w:cs="Arial"/>
          <w:sz w:val="22"/>
          <w:szCs w:val="22"/>
        </w:rPr>
        <w:t>Presidente do CAU/SC</w:t>
      </w:r>
    </w:p>
    <w:p w14:paraId="4F2DDB69" w14:textId="335C2BF1" w:rsidR="00C56ADB" w:rsidRPr="0018720F" w:rsidRDefault="00C56ADB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18"/>
          <w:szCs w:val="18"/>
          <w:lang w:eastAsia="pt-BR"/>
        </w:rPr>
      </w:pPr>
      <w:r w:rsidRPr="0018720F">
        <w:rPr>
          <w:rFonts w:ascii="Arial" w:hAnsi="Arial" w:cs="Arial"/>
          <w:bCs/>
          <w:sz w:val="18"/>
          <w:szCs w:val="18"/>
          <w:lang w:eastAsia="pt-BR"/>
        </w:rPr>
        <w:t xml:space="preserve">Publicada em: </w:t>
      </w:r>
      <w:r w:rsidR="00AE5B8E" w:rsidRPr="0018720F">
        <w:rPr>
          <w:rFonts w:ascii="Arial" w:hAnsi="Arial" w:cs="Arial"/>
          <w:bCs/>
          <w:sz w:val="18"/>
          <w:szCs w:val="18"/>
          <w:lang w:eastAsia="pt-BR"/>
        </w:rPr>
        <w:t>2</w:t>
      </w:r>
      <w:r w:rsidR="0018720F">
        <w:rPr>
          <w:rFonts w:ascii="Arial" w:hAnsi="Arial" w:cs="Arial"/>
          <w:bCs/>
          <w:sz w:val="18"/>
          <w:szCs w:val="18"/>
          <w:lang w:eastAsia="pt-BR"/>
        </w:rPr>
        <w:t>6</w:t>
      </w:r>
      <w:bookmarkStart w:id="0" w:name="_GoBack"/>
      <w:bookmarkEnd w:id="0"/>
      <w:r w:rsidR="00623118" w:rsidRPr="0018720F">
        <w:rPr>
          <w:rFonts w:ascii="Arial" w:hAnsi="Arial" w:cs="Arial"/>
          <w:bCs/>
          <w:sz w:val="18"/>
          <w:szCs w:val="18"/>
          <w:lang w:eastAsia="pt-BR"/>
        </w:rPr>
        <w:t>/12</w:t>
      </w:r>
      <w:r w:rsidR="00A4595C" w:rsidRPr="0018720F">
        <w:rPr>
          <w:rFonts w:ascii="Arial" w:hAnsi="Arial" w:cs="Arial"/>
          <w:bCs/>
          <w:sz w:val="18"/>
          <w:szCs w:val="18"/>
          <w:lang w:eastAsia="pt-BR"/>
        </w:rPr>
        <w:t>/202</w:t>
      </w:r>
      <w:r w:rsidR="00883B88" w:rsidRPr="0018720F">
        <w:rPr>
          <w:rFonts w:ascii="Arial" w:hAnsi="Arial" w:cs="Arial"/>
          <w:bCs/>
          <w:sz w:val="18"/>
          <w:szCs w:val="18"/>
          <w:lang w:eastAsia="pt-BR"/>
        </w:rPr>
        <w:t>3</w:t>
      </w:r>
      <w:r w:rsidR="00A4595C" w:rsidRPr="0018720F">
        <w:rPr>
          <w:rFonts w:ascii="Arial" w:hAnsi="Arial" w:cs="Arial"/>
          <w:bCs/>
          <w:sz w:val="18"/>
          <w:szCs w:val="18"/>
          <w:lang w:eastAsia="pt-BR"/>
        </w:rPr>
        <w:t>.</w:t>
      </w:r>
    </w:p>
    <w:p w14:paraId="450A8F9C" w14:textId="711D1FD6" w:rsidR="00FB3933" w:rsidRPr="0099399F" w:rsidRDefault="008F40C0" w:rsidP="00FB3933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16</w:t>
      </w:r>
      <w:r w:rsidR="00FB3933" w:rsidRPr="0099399F">
        <w:rPr>
          <w:rFonts w:ascii="Arial" w:hAnsi="Arial" w:cs="Arial"/>
          <w:b/>
          <w:bCs/>
          <w:lang w:eastAsia="pt-BR"/>
        </w:rPr>
        <w:t xml:space="preserve">ª REUNIÃO PLENÁRIA </w:t>
      </w:r>
      <w:r>
        <w:rPr>
          <w:rFonts w:ascii="Arial" w:hAnsi="Arial" w:cs="Arial"/>
          <w:b/>
          <w:bCs/>
          <w:lang w:eastAsia="pt-BR"/>
        </w:rPr>
        <w:t>EXTRA</w:t>
      </w:r>
      <w:r w:rsidR="00FB3933" w:rsidRPr="0099399F">
        <w:rPr>
          <w:rFonts w:ascii="Arial" w:hAnsi="Arial" w:cs="Arial"/>
          <w:b/>
          <w:bCs/>
          <w:lang w:eastAsia="pt-BR"/>
        </w:rPr>
        <w:t>ORDINÁRIA DO CAU/SC</w:t>
      </w:r>
    </w:p>
    <w:p w14:paraId="413423B2" w14:textId="77777777" w:rsidR="00FB3933" w:rsidRPr="0099399F" w:rsidRDefault="00FB3933" w:rsidP="00FB3933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084A3D35" w14:textId="0020BAB4" w:rsidR="00FB3933" w:rsidRDefault="00FB3933" w:rsidP="00FB3933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9399F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33A518D4" w14:textId="52C8D5A3" w:rsidR="0099399F" w:rsidRDefault="0099399F" w:rsidP="0099399F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369"/>
        <w:gridCol w:w="938"/>
        <w:gridCol w:w="899"/>
        <w:gridCol w:w="1059"/>
        <w:gridCol w:w="996"/>
      </w:tblGrid>
      <w:tr w:rsidR="0099399F" w:rsidRPr="0099399F" w14:paraId="66069A3D" w14:textId="77777777" w:rsidTr="0099399F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53EA9122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369" w:type="dxa"/>
            <w:vMerge w:val="restart"/>
            <w:shd w:val="clear" w:color="auto" w:fill="auto"/>
            <w:vAlign w:val="center"/>
            <w:hideMark/>
          </w:tcPr>
          <w:p w14:paraId="68CEA40F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892" w:type="dxa"/>
            <w:gridSpan w:val="4"/>
            <w:shd w:val="clear" w:color="auto" w:fill="auto"/>
            <w:vAlign w:val="center"/>
            <w:hideMark/>
          </w:tcPr>
          <w:p w14:paraId="5A78C411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99399F" w:rsidRPr="0099399F" w14:paraId="49311281" w14:textId="77777777" w:rsidTr="0099399F">
        <w:trPr>
          <w:trHeight w:val="315"/>
        </w:trPr>
        <w:tc>
          <w:tcPr>
            <w:tcW w:w="499" w:type="dxa"/>
            <w:vMerge/>
            <w:vAlign w:val="center"/>
            <w:hideMark/>
          </w:tcPr>
          <w:p w14:paraId="2657FCBD" w14:textId="77777777" w:rsidR="0099399F" w:rsidRPr="0099399F" w:rsidRDefault="0099399F" w:rsidP="0099399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69" w:type="dxa"/>
            <w:vMerge/>
            <w:vAlign w:val="center"/>
            <w:hideMark/>
          </w:tcPr>
          <w:p w14:paraId="1887ABB0" w14:textId="77777777" w:rsidR="0099399F" w:rsidRPr="0099399F" w:rsidRDefault="0099399F" w:rsidP="0099399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7D24E4A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A122E12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67E436E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939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9939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4ED931A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939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9939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9399F" w:rsidRPr="0099399F" w14:paraId="17A0B5C1" w14:textId="77777777" w:rsidTr="0099399F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A9FB255" w14:textId="77777777" w:rsidR="0099399F" w:rsidRPr="0099399F" w:rsidRDefault="0099399F" w:rsidP="009939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5B894E0E" w14:textId="77777777" w:rsidR="0099399F" w:rsidRPr="0099399F" w:rsidRDefault="0099399F" w:rsidP="0099399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3892" w:type="dxa"/>
            <w:gridSpan w:val="4"/>
            <w:shd w:val="clear" w:color="auto" w:fill="auto"/>
            <w:vAlign w:val="center"/>
            <w:hideMark/>
          </w:tcPr>
          <w:p w14:paraId="3D844D92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9399F" w:rsidRPr="0099399F" w14:paraId="2FA940F1" w14:textId="77777777" w:rsidTr="0099399F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B696D2E" w14:textId="77777777" w:rsidR="0099399F" w:rsidRPr="0099399F" w:rsidRDefault="0099399F" w:rsidP="009939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668E3CCC" w14:textId="77777777" w:rsidR="0099399F" w:rsidRPr="0099399F" w:rsidRDefault="0099399F" w:rsidP="0099399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9BF5C10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D3BB89D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72640F8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1972D14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9399F" w:rsidRPr="0099399F" w14:paraId="67E75D65" w14:textId="77777777" w:rsidTr="0099399F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B2D2DE1" w14:textId="77777777" w:rsidR="0099399F" w:rsidRPr="0099399F" w:rsidRDefault="0099399F" w:rsidP="009939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5F45B96C" w14:textId="77777777" w:rsidR="0099399F" w:rsidRPr="0099399F" w:rsidRDefault="0099399F" w:rsidP="0099399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Carla Rafaela </w:t>
            </w:r>
            <w:proofErr w:type="spellStart"/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Ebel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0E75647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5E5A6CE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63CEB7A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A227B78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9399F" w:rsidRPr="0099399F" w14:paraId="0D655E94" w14:textId="77777777" w:rsidTr="0099399F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1F6CB60" w14:textId="77777777" w:rsidR="0099399F" w:rsidRPr="0099399F" w:rsidRDefault="0099399F" w:rsidP="009939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63E4F9FD" w14:textId="77777777" w:rsidR="0099399F" w:rsidRPr="0099399F" w:rsidRDefault="0099399F" w:rsidP="0099399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Elisa </w:t>
            </w:r>
            <w:proofErr w:type="spellStart"/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2575020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AA9C712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E46E982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179169D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9399F" w:rsidRPr="0099399F" w14:paraId="4D8FCC21" w14:textId="77777777" w:rsidTr="0099399F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4EA0991" w14:textId="77777777" w:rsidR="0099399F" w:rsidRPr="0099399F" w:rsidRDefault="0099399F" w:rsidP="009939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217DC330" w14:textId="77777777" w:rsidR="0099399F" w:rsidRPr="0099399F" w:rsidRDefault="0099399F" w:rsidP="0099399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0B5D529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ABF861A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0883ED3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5DF2B60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9399F" w:rsidRPr="0099399F" w14:paraId="4953EC27" w14:textId="77777777" w:rsidTr="0099399F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096E80E" w14:textId="77777777" w:rsidR="0099399F" w:rsidRPr="0099399F" w:rsidRDefault="0099399F" w:rsidP="009939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5851214C" w14:textId="77777777" w:rsidR="0099399F" w:rsidRPr="0099399F" w:rsidRDefault="0099399F" w:rsidP="0099399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Gogliardo Vieira Maragno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B775400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BDE5359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B3064E2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A9B0D24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9399F" w:rsidRPr="0099399F" w14:paraId="5737FBC1" w14:textId="77777777" w:rsidTr="0099399F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3977859" w14:textId="77777777" w:rsidR="0099399F" w:rsidRPr="0099399F" w:rsidRDefault="0099399F" w:rsidP="009939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54F0C28D" w14:textId="77777777" w:rsidR="0099399F" w:rsidRPr="0099399F" w:rsidRDefault="0099399F" w:rsidP="0099399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3647B5B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0DD2D9F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02C0541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3D255F2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9399F" w:rsidRPr="0099399F" w14:paraId="58329D50" w14:textId="77777777" w:rsidTr="0099399F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9C208F6" w14:textId="77777777" w:rsidR="0099399F" w:rsidRPr="0099399F" w:rsidRDefault="0099399F" w:rsidP="009939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43DE83C8" w14:textId="77777777" w:rsidR="0099399F" w:rsidRPr="0099399F" w:rsidRDefault="0099399F" w:rsidP="0099399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Janete Sueli Krueger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A727542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4094A82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37C156D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A4EB2EB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9399F" w:rsidRPr="0099399F" w14:paraId="0170AE85" w14:textId="77777777" w:rsidTr="0099399F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8C9EBE4" w14:textId="77777777" w:rsidR="0099399F" w:rsidRPr="0099399F" w:rsidRDefault="0099399F" w:rsidP="009939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656B5DE5" w14:textId="77777777" w:rsidR="0099399F" w:rsidRPr="0099399F" w:rsidRDefault="0099399F" w:rsidP="0099399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José Alberto Gebara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2FE12C0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822338E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320A653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699B2E3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9399F" w:rsidRPr="0099399F" w14:paraId="51AB6446" w14:textId="77777777" w:rsidTr="0099399F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AE3E820" w14:textId="77777777" w:rsidR="0099399F" w:rsidRPr="0099399F" w:rsidRDefault="0099399F" w:rsidP="009939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744CFC39" w14:textId="77777777" w:rsidR="0099399F" w:rsidRPr="0099399F" w:rsidRDefault="0099399F" w:rsidP="0099399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87511E4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E3C22FB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416D823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B6EB891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9399F" w:rsidRPr="0099399F" w14:paraId="18C082B2" w14:textId="77777777" w:rsidTr="0099399F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732A3DA" w14:textId="77777777" w:rsidR="0099399F" w:rsidRPr="0099399F" w:rsidRDefault="0099399F" w:rsidP="009939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2CC4B48B" w14:textId="77777777" w:rsidR="0099399F" w:rsidRPr="0099399F" w:rsidRDefault="0099399F" w:rsidP="0099399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14F03E1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F5477E0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6879B81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B655026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9399F" w:rsidRPr="0099399F" w14:paraId="6DE3CD6A" w14:textId="77777777" w:rsidTr="0099399F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C62A5AE" w14:textId="77777777" w:rsidR="0099399F" w:rsidRPr="0099399F" w:rsidRDefault="0099399F" w:rsidP="009939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5F7AD4D5" w14:textId="77777777" w:rsidR="0099399F" w:rsidRPr="0099399F" w:rsidRDefault="0099399F" w:rsidP="0099399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643DA4E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41A9D87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C1A30EA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3D35800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9399F" w:rsidRPr="0099399F" w14:paraId="01AB2591" w14:textId="77777777" w:rsidTr="0099399F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74C5E68" w14:textId="77777777" w:rsidR="0099399F" w:rsidRPr="0099399F" w:rsidRDefault="0099399F" w:rsidP="009939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27CEA236" w14:textId="77777777" w:rsidR="0099399F" w:rsidRPr="0099399F" w:rsidRDefault="0099399F" w:rsidP="0099399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Giusti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D31B0B5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654E759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23C01C5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31CC480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9399F" w:rsidRPr="0099399F" w14:paraId="395B50A2" w14:textId="77777777" w:rsidTr="0099399F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DCCCE99" w14:textId="77777777" w:rsidR="0099399F" w:rsidRPr="0099399F" w:rsidRDefault="0099399F" w:rsidP="009939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551E806B" w14:textId="77777777" w:rsidR="0099399F" w:rsidRPr="0099399F" w:rsidRDefault="0099399F" w:rsidP="0099399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Althoff Medeiros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E316DF4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953DE65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187775F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4FB5793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9399F" w:rsidRPr="0099399F" w14:paraId="37C6369E" w14:textId="77777777" w:rsidTr="0099399F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F313376" w14:textId="77777777" w:rsidR="0099399F" w:rsidRPr="0099399F" w:rsidRDefault="0099399F" w:rsidP="009939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1D902331" w14:textId="77777777" w:rsidR="0099399F" w:rsidRPr="0099399F" w:rsidRDefault="0099399F" w:rsidP="0099399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DA2C2E0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81AEE6F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C39D0BF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10A009C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9399F" w:rsidRPr="0099399F" w14:paraId="04DB90EA" w14:textId="77777777" w:rsidTr="0099399F">
        <w:trPr>
          <w:trHeight w:val="300"/>
        </w:trPr>
        <w:tc>
          <w:tcPr>
            <w:tcW w:w="499" w:type="dxa"/>
            <w:shd w:val="clear" w:color="auto" w:fill="auto"/>
            <w:vAlign w:val="center"/>
            <w:hideMark/>
          </w:tcPr>
          <w:p w14:paraId="4A2A0BFD" w14:textId="77777777" w:rsidR="0099399F" w:rsidRPr="0099399F" w:rsidRDefault="0099399F" w:rsidP="009939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4A1AB26A" w14:textId="77777777" w:rsidR="0099399F" w:rsidRPr="0099399F" w:rsidRDefault="0099399F" w:rsidP="0099399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D3B6D9D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BE90975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61CBD38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79406F3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9399F" w:rsidRPr="0099399F" w14:paraId="4C505467" w14:textId="77777777" w:rsidTr="0099399F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6532590" w14:textId="77777777" w:rsidR="0099399F" w:rsidRPr="0099399F" w:rsidRDefault="0099399F" w:rsidP="0099399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6ED50D3B" w14:textId="77777777" w:rsidR="0099399F" w:rsidRPr="0099399F" w:rsidRDefault="0099399F" w:rsidP="0099399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Suzana de Souza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E697D73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FFEB012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8B56FCA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38E7CA3" w14:textId="77777777" w:rsidR="0099399F" w:rsidRPr="0099399F" w:rsidRDefault="0099399F" w:rsidP="009939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7DB8B1B7" w14:textId="77777777" w:rsidR="0099399F" w:rsidRPr="0099399F" w:rsidRDefault="0099399F" w:rsidP="0099399F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82"/>
        <w:gridCol w:w="4407"/>
      </w:tblGrid>
      <w:tr w:rsidR="00FB3933" w:rsidRPr="0099399F" w14:paraId="576232E2" w14:textId="77777777" w:rsidTr="00C97577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4D3A79DF" w14:textId="77777777" w:rsidR="00FB3933" w:rsidRPr="0099399F" w:rsidRDefault="00FB3933" w:rsidP="00C9757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399F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</w:tc>
      </w:tr>
      <w:tr w:rsidR="00FB3933" w:rsidRPr="0099399F" w14:paraId="52BB7335" w14:textId="77777777" w:rsidTr="00C97577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6D46DDE4" w14:textId="17BB394B" w:rsidR="00FB3933" w:rsidRPr="0099399F" w:rsidRDefault="00FB3933" w:rsidP="0099399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399F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8F40C0">
              <w:rPr>
                <w:rFonts w:ascii="Arial" w:hAnsi="Arial" w:cs="Arial"/>
                <w:sz w:val="22"/>
                <w:szCs w:val="22"/>
              </w:rPr>
              <w:t>16ª Reunião Plenária Extrao</w:t>
            </w:r>
            <w:r w:rsidRPr="0099399F">
              <w:rPr>
                <w:rFonts w:ascii="Arial" w:hAnsi="Arial" w:cs="Arial"/>
                <w:sz w:val="22"/>
                <w:szCs w:val="22"/>
              </w:rPr>
              <w:t>rdinária.</w:t>
            </w:r>
          </w:p>
        </w:tc>
      </w:tr>
      <w:tr w:rsidR="00FB3933" w:rsidRPr="0099399F" w14:paraId="43B43439" w14:textId="77777777" w:rsidTr="00C97577">
        <w:trPr>
          <w:trHeight w:val="612"/>
        </w:trPr>
        <w:tc>
          <w:tcPr>
            <w:tcW w:w="8789" w:type="dxa"/>
            <w:gridSpan w:val="2"/>
            <w:shd w:val="clear" w:color="auto" w:fill="D9D9D9"/>
          </w:tcPr>
          <w:p w14:paraId="510F9D41" w14:textId="77777777" w:rsidR="0099399F" w:rsidRPr="0099399F" w:rsidRDefault="00FB3933" w:rsidP="0099399F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99F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9399F" w:rsidRPr="0099399F">
              <w:rPr>
                <w:rFonts w:ascii="Arial" w:hAnsi="Arial" w:cs="Arial"/>
                <w:sz w:val="22"/>
                <w:szCs w:val="22"/>
              </w:rPr>
              <w:t>18/12</w:t>
            </w:r>
            <w:r w:rsidRPr="0099399F">
              <w:rPr>
                <w:rFonts w:ascii="Arial" w:hAnsi="Arial" w:cs="Arial"/>
                <w:sz w:val="22"/>
                <w:szCs w:val="22"/>
              </w:rPr>
              <w:t>/2023.</w:t>
            </w:r>
          </w:p>
          <w:p w14:paraId="2C9E025C" w14:textId="6F8C4E14" w:rsidR="00FB3933" w:rsidRPr="0099399F" w:rsidRDefault="00FB3933" w:rsidP="0099399F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99F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8F40C0">
              <w:rPr>
                <w:rFonts w:ascii="Arial" w:hAnsi="Arial" w:cs="Arial"/>
                <w:b/>
                <w:sz w:val="22"/>
                <w:szCs w:val="22"/>
              </w:rPr>
              <w:t xml:space="preserve"> I</w:t>
            </w:r>
            <w:r w:rsidR="0099399F" w:rsidRPr="0099399F">
              <w:rPr>
                <w:rFonts w:ascii="Arial" w:hAnsi="Arial" w:cs="Arial"/>
                <w:b/>
                <w:sz w:val="22"/>
                <w:szCs w:val="22"/>
              </w:rPr>
              <w:t>tem 6.2 -</w:t>
            </w:r>
            <w:r w:rsidRPr="009939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9399F" w:rsidRPr="00993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Prorrogação de prazo </w:t>
            </w:r>
            <w:r w:rsidR="0099399F" w:rsidRPr="0099399F">
              <w:rPr>
                <w:rFonts w:ascii="Arial" w:hAnsi="Arial" w:cs="Arial"/>
                <w:sz w:val="22"/>
                <w:szCs w:val="22"/>
              </w:rPr>
              <w:t xml:space="preserve">do Termo de Convênio nº 01/2022 e do Termo de Convênio nº 02/2022.  </w:t>
            </w:r>
          </w:p>
          <w:p w14:paraId="44CD4DAD" w14:textId="77777777" w:rsidR="00E52D62" w:rsidRPr="0099399F" w:rsidRDefault="00E52D62" w:rsidP="00C9757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29BFEA" w14:textId="77777777" w:rsidR="00FB3933" w:rsidRPr="0099399F" w:rsidRDefault="00FB3933" w:rsidP="00C9757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99F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CAU/SC).</w:t>
            </w:r>
          </w:p>
        </w:tc>
      </w:tr>
      <w:tr w:rsidR="00FB3933" w:rsidRPr="0099399F" w14:paraId="1BB46AA6" w14:textId="77777777" w:rsidTr="00C97577">
        <w:trPr>
          <w:trHeight w:val="273"/>
        </w:trPr>
        <w:tc>
          <w:tcPr>
            <w:tcW w:w="8789" w:type="dxa"/>
            <w:gridSpan w:val="2"/>
            <w:shd w:val="clear" w:color="auto" w:fill="D9D9D9"/>
          </w:tcPr>
          <w:p w14:paraId="73443BBB" w14:textId="7E5107A1" w:rsidR="00FB3933" w:rsidRPr="0099399F" w:rsidRDefault="00FB3933" w:rsidP="0099399F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99F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99399F">
              <w:rPr>
                <w:rFonts w:ascii="Arial" w:hAnsi="Arial" w:cs="Arial"/>
                <w:sz w:val="22"/>
                <w:szCs w:val="22"/>
              </w:rPr>
              <w:t>(1</w:t>
            </w:r>
            <w:r w:rsidR="0099399F">
              <w:rPr>
                <w:rFonts w:ascii="Arial" w:hAnsi="Arial" w:cs="Arial"/>
                <w:sz w:val="22"/>
                <w:szCs w:val="22"/>
              </w:rPr>
              <w:t>4</w:t>
            </w:r>
            <w:r w:rsidRPr="0099399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9399F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9399F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99399F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9399F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99399F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9399F">
              <w:rPr>
                <w:rFonts w:ascii="Arial" w:hAnsi="Arial" w:cs="Arial"/>
                <w:sz w:val="22"/>
                <w:szCs w:val="22"/>
              </w:rPr>
              <w:t>(0</w:t>
            </w:r>
            <w:r w:rsidR="0099399F">
              <w:rPr>
                <w:rFonts w:ascii="Arial" w:hAnsi="Arial" w:cs="Arial"/>
                <w:sz w:val="22"/>
                <w:szCs w:val="22"/>
              </w:rPr>
              <w:t>2</w:t>
            </w:r>
            <w:r w:rsidRPr="0099399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9399F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9399F">
              <w:rPr>
                <w:rFonts w:ascii="Arial" w:hAnsi="Arial" w:cs="Arial"/>
                <w:sz w:val="22"/>
                <w:szCs w:val="22"/>
              </w:rPr>
              <w:t>(16)</w:t>
            </w:r>
          </w:p>
        </w:tc>
      </w:tr>
      <w:tr w:rsidR="00FB3933" w:rsidRPr="0099399F" w14:paraId="169D5389" w14:textId="77777777" w:rsidTr="00C97577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736C2390" w14:textId="77777777" w:rsidR="00FB3933" w:rsidRPr="0099399F" w:rsidRDefault="00FB3933" w:rsidP="00C9757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99F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9399F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FB3933" w:rsidRPr="00B60BA9" w14:paraId="782773EF" w14:textId="77777777" w:rsidTr="00C97577">
        <w:trPr>
          <w:trHeight w:val="67"/>
        </w:trPr>
        <w:tc>
          <w:tcPr>
            <w:tcW w:w="4382" w:type="dxa"/>
            <w:shd w:val="clear" w:color="auto" w:fill="D9D9D9"/>
          </w:tcPr>
          <w:p w14:paraId="2C9A6AF0" w14:textId="77777777" w:rsidR="00FB3933" w:rsidRPr="0099399F" w:rsidRDefault="00FB3933" w:rsidP="00C9757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9399F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99399F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14:paraId="3B054D8F" w14:textId="77777777" w:rsidR="00FB3933" w:rsidRPr="0099399F" w:rsidRDefault="00FB3933" w:rsidP="00C97577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9399F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  <w:r w:rsidRPr="009939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57D2EA8" w14:textId="77777777" w:rsidR="00FB3933" w:rsidRPr="0099399F" w:rsidRDefault="00FB3933" w:rsidP="00C9757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D9D9D9"/>
          </w:tcPr>
          <w:p w14:paraId="3E73B65A" w14:textId="77777777" w:rsidR="00FB3933" w:rsidRPr="00570711" w:rsidRDefault="00FB3933" w:rsidP="00C97577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9399F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99399F">
              <w:rPr>
                <w:rFonts w:ascii="Arial" w:hAnsi="Arial" w:cs="Arial"/>
                <w:sz w:val="22"/>
                <w:szCs w:val="22"/>
              </w:rPr>
              <w:t xml:space="preserve">Presidente Patrícia Figueiredo </w:t>
            </w:r>
            <w:proofErr w:type="spellStart"/>
            <w:r w:rsidRPr="0099399F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99399F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</w:tc>
      </w:tr>
    </w:tbl>
    <w:p w14:paraId="1C977E7A" w14:textId="77777777" w:rsidR="00FB3933" w:rsidRDefault="00FB3933" w:rsidP="00FB3933">
      <w:pPr>
        <w:rPr>
          <w:rFonts w:ascii="Arial" w:hAnsi="Arial" w:cs="Arial"/>
        </w:rPr>
      </w:pPr>
    </w:p>
    <w:p w14:paraId="608BC865" w14:textId="77777777" w:rsidR="00FB3933" w:rsidRPr="006D188D" w:rsidRDefault="00FB3933" w:rsidP="00FB3933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14:paraId="6D93AA86" w14:textId="77777777" w:rsidR="00A4439F" w:rsidRPr="0042032D" w:rsidRDefault="00A4439F" w:rsidP="009609B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8F40C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268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CF16C" w14:textId="77777777" w:rsidR="00791739" w:rsidRDefault="00791739">
      <w:r>
        <w:separator/>
      </w:r>
    </w:p>
  </w:endnote>
  <w:endnote w:type="continuationSeparator" w:id="0">
    <w:p w14:paraId="55437665" w14:textId="77777777" w:rsidR="00791739" w:rsidRDefault="007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C7021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82677EE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7650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655C804" w14:textId="097B278E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3C17A7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3C17A7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E6FC32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0E4C6" w14:textId="77777777" w:rsidR="00791739" w:rsidRDefault="00791739">
      <w:r>
        <w:separator/>
      </w:r>
    </w:p>
  </w:footnote>
  <w:footnote w:type="continuationSeparator" w:id="0">
    <w:p w14:paraId="5699A3F6" w14:textId="77777777" w:rsidR="00791739" w:rsidRDefault="0079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90A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11E57EA" wp14:editId="641FA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C8ED744" wp14:editId="7EE522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2404B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37683C79" wp14:editId="34E4B09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D04BC"/>
    <w:multiLevelType w:val="hybridMultilevel"/>
    <w:tmpl w:val="2DDA83B6"/>
    <w:lvl w:ilvl="0" w:tplc="50DEBDD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21B"/>
    <w:rsid w:val="000573A4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1FB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5AD"/>
    <w:rsid w:val="000D5609"/>
    <w:rsid w:val="000D60DE"/>
    <w:rsid w:val="000D6599"/>
    <w:rsid w:val="000D7304"/>
    <w:rsid w:val="000D79F3"/>
    <w:rsid w:val="000E0FC2"/>
    <w:rsid w:val="000E2205"/>
    <w:rsid w:val="000E24E6"/>
    <w:rsid w:val="000F0008"/>
    <w:rsid w:val="000F32CB"/>
    <w:rsid w:val="00101336"/>
    <w:rsid w:val="001013E3"/>
    <w:rsid w:val="00101B9F"/>
    <w:rsid w:val="0010236D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430D"/>
    <w:rsid w:val="001248CE"/>
    <w:rsid w:val="00130F19"/>
    <w:rsid w:val="00131206"/>
    <w:rsid w:val="00131A81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015"/>
    <w:rsid w:val="0018218E"/>
    <w:rsid w:val="0018241A"/>
    <w:rsid w:val="00182EF1"/>
    <w:rsid w:val="001835C1"/>
    <w:rsid w:val="00183EFB"/>
    <w:rsid w:val="00185431"/>
    <w:rsid w:val="001865DE"/>
    <w:rsid w:val="0018720F"/>
    <w:rsid w:val="00187ADB"/>
    <w:rsid w:val="001923F4"/>
    <w:rsid w:val="001929EB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38D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543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24D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4964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0F7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85A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FA3"/>
    <w:rsid w:val="00370656"/>
    <w:rsid w:val="00370F41"/>
    <w:rsid w:val="00377071"/>
    <w:rsid w:val="00383575"/>
    <w:rsid w:val="00385A57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7A7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F10"/>
    <w:rsid w:val="00433926"/>
    <w:rsid w:val="004353B4"/>
    <w:rsid w:val="004362FE"/>
    <w:rsid w:val="00436843"/>
    <w:rsid w:val="004374AA"/>
    <w:rsid w:val="00442214"/>
    <w:rsid w:val="00443CFD"/>
    <w:rsid w:val="004443E2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45F9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931"/>
    <w:rsid w:val="004F6111"/>
    <w:rsid w:val="004F62EB"/>
    <w:rsid w:val="004F7735"/>
    <w:rsid w:val="0050012B"/>
    <w:rsid w:val="00501B5B"/>
    <w:rsid w:val="00502477"/>
    <w:rsid w:val="00503051"/>
    <w:rsid w:val="00504FC7"/>
    <w:rsid w:val="00506315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38B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48F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3126"/>
    <w:rsid w:val="006046F5"/>
    <w:rsid w:val="00605183"/>
    <w:rsid w:val="0061081F"/>
    <w:rsid w:val="00613EB8"/>
    <w:rsid w:val="00615565"/>
    <w:rsid w:val="00616FEF"/>
    <w:rsid w:val="00617B92"/>
    <w:rsid w:val="00622425"/>
    <w:rsid w:val="00623118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7A3"/>
    <w:rsid w:val="00642C7B"/>
    <w:rsid w:val="00643DDE"/>
    <w:rsid w:val="00643F80"/>
    <w:rsid w:val="00646553"/>
    <w:rsid w:val="00646A19"/>
    <w:rsid w:val="00652A19"/>
    <w:rsid w:val="006537C2"/>
    <w:rsid w:val="0065398A"/>
    <w:rsid w:val="00653AAB"/>
    <w:rsid w:val="006546FF"/>
    <w:rsid w:val="0065638E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5288"/>
    <w:rsid w:val="0075615A"/>
    <w:rsid w:val="00757581"/>
    <w:rsid w:val="00757946"/>
    <w:rsid w:val="00760E8E"/>
    <w:rsid w:val="00762B3A"/>
    <w:rsid w:val="00763051"/>
    <w:rsid w:val="00763EC6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739"/>
    <w:rsid w:val="0079184A"/>
    <w:rsid w:val="00792A9F"/>
    <w:rsid w:val="00792C0C"/>
    <w:rsid w:val="007931CD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2A9"/>
    <w:rsid w:val="007F4CC7"/>
    <w:rsid w:val="007F54C6"/>
    <w:rsid w:val="007F6FEF"/>
    <w:rsid w:val="00800098"/>
    <w:rsid w:val="0080024A"/>
    <w:rsid w:val="008004BF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1E55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19F3"/>
    <w:rsid w:val="00882099"/>
    <w:rsid w:val="00882B71"/>
    <w:rsid w:val="00883B88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0C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677D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B5A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9B2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99F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C59C7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784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95C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2E1E"/>
    <w:rsid w:val="00AA34D4"/>
    <w:rsid w:val="00AA3E69"/>
    <w:rsid w:val="00AA4800"/>
    <w:rsid w:val="00AA4808"/>
    <w:rsid w:val="00AA5D05"/>
    <w:rsid w:val="00AA675B"/>
    <w:rsid w:val="00AB2E3E"/>
    <w:rsid w:val="00AB374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5B8E"/>
    <w:rsid w:val="00AE6C4C"/>
    <w:rsid w:val="00AE716D"/>
    <w:rsid w:val="00AF016B"/>
    <w:rsid w:val="00AF5916"/>
    <w:rsid w:val="00B00D3F"/>
    <w:rsid w:val="00B0141B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22B"/>
    <w:rsid w:val="00BE03E2"/>
    <w:rsid w:val="00BE1181"/>
    <w:rsid w:val="00BE14D7"/>
    <w:rsid w:val="00BE399B"/>
    <w:rsid w:val="00BE4607"/>
    <w:rsid w:val="00BE52C8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5991"/>
    <w:rsid w:val="00C67B26"/>
    <w:rsid w:val="00C72B88"/>
    <w:rsid w:val="00C72CB2"/>
    <w:rsid w:val="00C72CF8"/>
    <w:rsid w:val="00C75D47"/>
    <w:rsid w:val="00C75E6A"/>
    <w:rsid w:val="00C7670C"/>
    <w:rsid w:val="00C77DB4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3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2498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68F1"/>
    <w:rsid w:val="00DB1D02"/>
    <w:rsid w:val="00DB2FC5"/>
    <w:rsid w:val="00DB316A"/>
    <w:rsid w:val="00DB5C17"/>
    <w:rsid w:val="00DB6507"/>
    <w:rsid w:val="00DC183E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A29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2D6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77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848"/>
    <w:rsid w:val="00ED3D4A"/>
    <w:rsid w:val="00EE20B7"/>
    <w:rsid w:val="00EE2599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1A89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34"/>
    <w:rsid w:val="00FA6847"/>
    <w:rsid w:val="00FB0324"/>
    <w:rsid w:val="00FB073F"/>
    <w:rsid w:val="00FB12CA"/>
    <w:rsid w:val="00FB1565"/>
    <w:rsid w:val="00FB2040"/>
    <w:rsid w:val="00FB3933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8E6CDF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2491-489B-4F34-AF84-5EA6835B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15</cp:revision>
  <cp:lastPrinted>2023-12-21T20:30:00Z</cp:lastPrinted>
  <dcterms:created xsi:type="dcterms:W3CDTF">2023-12-11T20:04:00Z</dcterms:created>
  <dcterms:modified xsi:type="dcterms:W3CDTF">2023-12-21T20:30:00Z</dcterms:modified>
</cp:coreProperties>
</file>