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89F5" w14:textId="10010262" w:rsidR="00197968" w:rsidRDefault="00197968" w:rsidP="00197968">
      <w:pPr>
        <w:autoSpaceDE w:val="0"/>
        <w:autoSpaceDN w:val="0"/>
        <w:adjustRightInd w:val="0"/>
        <w:spacing w:after="240" w:line="240" w:lineRule="auto"/>
        <w:jc w:val="center"/>
        <w:rPr>
          <w:rFonts w:ascii="Arial" w:eastAsia="Cambria" w:hAnsi="Arial" w:cs="Arial"/>
          <w:b/>
          <w:bCs/>
          <w:lang w:eastAsia="pt-BR"/>
        </w:rPr>
      </w:pPr>
      <w:r w:rsidRPr="004F03DD">
        <w:rPr>
          <w:rFonts w:ascii="Arial" w:eastAsia="Cambria" w:hAnsi="Arial" w:cs="Arial"/>
          <w:b/>
          <w:bCs/>
          <w:lang w:eastAsia="pt-BR"/>
        </w:rPr>
        <w:t xml:space="preserve">PORTARIA NORMATIVA Nº </w:t>
      </w:r>
      <w:r>
        <w:rPr>
          <w:rFonts w:ascii="Arial" w:eastAsia="Cambria" w:hAnsi="Arial" w:cs="Arial"/>
          <w:b/>
          <w:bCs/>
          <w:lang w:eastAsia="pt-BR"/>
        </w:rPr>
        <w:t>00</w:t>
      </w:r>
      <w:r w:rsidR="00221015">
        <w:rPr>
          <w:rFonts w:ascii="Arial" w:eastAsia="Cambria" w:hAnsi="Arial" w:cs="Arial"/>
          <w:b/>
          <w:bCs/>
          <w:lang w:eastAsia="pt-BR"/>
        </w:rPr>
        <w:t>1</w:t>
      </w:r>
      <w:r w:rsidRPr="004F03DD">
        <w:rPr>
          <w:rFonts w:ascii="Arial" w:eastAsia="Cambria" w:hAnsi="Arial" w:cs="Arial"/>
          <w:b/>
          <w:bCs/>
          <w:lang w:eastAsia="pt-BR"/>
        </w:rPr>
        <w:t xml:space="preserve">, </w:t>
      </w:r>
      <w:r w:rsidRPr="004F03DD">
        <w:rPr>
          <w:rFonts w:ascii="Arial" w:eastAsia="Cambria" w:hAnsi="Arial" w:cs="Arial"/>
          <w:b/>
          <w:lang w:eastAsia="pt-BR"/>
        </w:rPr>
        <w:t xml:space="preserve">DE </w:t>
      </w:r>
      <w:r w:rsidR="00221015">
        <w:rPr>
          <w:rFonts w:ascii="Arial" w:eastAsia="Cambria" w:hAnsi="Arial" w:cs="Arial"/>
          <w:b/>
          <w:lang w:eastAsia="pt-BR"/>
        </w:rPr>
        <w:t>27 DE JANEIRO DE 2020</w:t>
      </w:r>
    </w:p>
    <w:p w14:paraId="012D27EB" w14:textId="30D54222" w:rsidR="00197968" w:rsidRDefault="00197968" w:rsidP="00197968">
      <w:pPr>
        <w:autoSpaceDE w:val="0"/>
        <w:autoSpaceDN w:val="0"/>
        <w:adjustRightInd w:val="0"/>
        <w:spacing w:after="240" w:line="240" w:lineRule="auto"/>
        <w:jc w:val="center"/>
        <w:rPr>
          <w:rFonts w:ascii="Arial" w:eastAsia="Cambria" w:hAnsi="Arial" w:cs="Arial"/>
          <w:bCs/>
          <w:lang w:eastAsia="pt-BR"/>
        </w:rPr>
      </w:pPr>
      <w:r>
        <w:rPr>
          <w:rFonts w:ascii="Arial" w:eastAsia="Cambria" w:hAnsi="Arial" w:cs="Arial"/>
          <w:bCs/>
          <w:lang w:eastAsia="pt-BR"/>
        </w:rPr>
        <w:t>(Aprovada</w:t>
      </w:r>
      <w:r w:rsidR="00221015">
        <w:rPr>
          <w:rFonts w:ascii="Arial" w:eastAsia="Cambria" w:hAnsi="Arial" w:cs="Arial"/>
          <w:bCs/>
          <w:lang w:eastAsia="pt-BR"/>
        </w:rPr>
        <w:t xml:space="preserve"> pela Deliberação Plenária nº 443, de 06 de dezembro </w:t>
      </w:r>
      <w:r>
        <w:rPr>
          <w:rFonts w:ascii="Arial" w:eastAsia="Cambria" w:hAnsi="Arial" w:cs="Arial"/>
          <w:bCs/>
          <w:lang w:eastAsia="pt-BR"/>
        </w:rPr>
        <w:t>de 2019)</w:t>
      </w:r>
    </w:p>
    <w:p w14:paraId="49F89AA4" w14:textId="77777777" w:rsidR="001A0C99" w:rsidRDefault="001A0C99" w:rsidP="00197968">
      <w:pPr>
        <w:autoSpaceDE w:val="0"/>
        <w:autoSpaceDN w:val="0"/>
        <w:adjustRightInd w:val="0"/>
        <w:spacing w:after="240" w:line="240" w:lineRule="auto"/>
        <w:ind w:left="4606"/>
        <w:jc w:val="both"/>
        <w:rPr>
          <w:rFonts w:ascii="Arial" w:eastAsia="Cambria" w:hAnsi="Arial" w:cs="Arial"/>
          <w:lang w:eastAsia="pt-BR"/>
        </w:rPr>
      </w:pPr>
    </w:p>
    <w:p w14:paraId="426CA7FD" w14:textId="61516BDB" w:rsidR="00197968" w:rsidRDefault="00221015" w:rsidP="00197968">
      <w:pPr>
        <w:autoSpaceDE w:val="0"/>
        <w:autoSpaceDN w:val="0"/>
        <w:adjustRightInd w:val="0"/>
        <w:spacing w:after="240" w:line="240" w:lineRule="auto"/>
        <w:ind w:left="4606"/>
        <w:jc w:val="both"/>
        <w:rPr>
          <w:rFonts w:ascii="Arial" w:eastAsia="Cambria" w:hAnsi="Arial" w:cs="Arial"/>
          <w:lang w:eastAsia="pt-BR"/>
        </w:rPr>
      </w:pPr>
      <w:r w:rsidRPr="00221015">
        <w:rPr>
          <w:rFonts w:ascii="Arial" w:eastAsia="Cambria" w:hAnsi="Arial" w:cs="Arial"/>
          <w:lang w:eastAsia="pt-BR"/>
        </w:rPr>
        <w:t>Institui o Código de Conduta dos empregados do Conselho de Arquitetura e Urbanismo de Santa Catarina.</w:t>
      </w:r>
    </w:p>
    <w:p w14:paraId="0BA38814" w14:textId="77777777" w:rsidR="001A0C99" w:rsidRDefault="001A0C99" w:rsidP="00197968">
      <w:pPr>
        <w:autoSpaceDE w:val="0"/>
        <w:autoSpaceDN w:val="0"/>
        <w:adjustRightInd w:val="0"/>
        <w:spacing w:after="240" w:line="240" w:lineRule="auto"/>
        <w:ind w:left="4606"/>
        <w:jc w:val="both"/>
        <w:rPr>
          <w:rFonts w:ascii="Arial" w:eastAsia="Cambria" w:hAnsi="Arial" w:cs="Arial"/>
          <w:lang w:eastAsia="pt-BR"/>
        </w:rPr>
      </w:pPr>
    </w:p>
    <w:p w14:paraId="2E5DBC13" w14:textId="20D64BB7" w:rsidR="00221015" w:rsidRPr="00221015" w:rsidRDefault="00221015" w:rsidP="00221015">
      <w:pPr>
        <w:spacing w:before="120" w:after="120" w:line="360" w:lineRule="auto"/>
        <w:jc w:val="center"/>
        <w:rPr>
          <w:rFonts w:ascii="Arial" w:eastAsia="Cambria" w:hAnsi="Arial" w:cs="Arial"/>
          <w:b/>
        </w:rPr>
      </w:pPr>
      <w:r w:rsidRPr="00221015">
        <w:rPr>
          <w:rFonts w:ascii="Arial" w:eastAsia="Cambria" w:hAnsi="Arial" w:cs="Arial"/>
          <w:b/>
        </w:rPr>
        <w:t>DISPOSIÇÕES GERAIS</w:t>
      </w:r>
    </w:p>
    <w:p w14:paraId="472CA80C" w14:textId="77777777" w:rsidR="00221015" w:rsidRDefault="00221015" w:rsidP="00221015">
      <w:pPr>
        <w:spacing w:after="120" w:line="240" w:lineRule="auto"/>
        <w:jc w:val="both"/>
        <w:rPr>
          <w:rFonts w:ascii="Arial" w:eastAsia="Cambria" w:hAnsi="Arial" w:cs="Arial"/>
          <w:b/>
        </w:rPr>
      </w:pPr>
    </w:p>
    <w:p w14:paraId="02B5EEBE" w14:textId="1AC0A47B" w:rsidR="00221015" w:rsidRDefault="00221015" w:rsidP="00221015">
      <w:pPr>
        <w:spacing w:before="120" w:after="240" w:line="360" w:lineRule="auto"/>
        <w:jc w:val="both"/>
        <w:rPr>
          <w:rFonts w:ascii="Arial" w:eastAsia="Cambria" w:hAnsi="Arial" w:cs="Arial"/>
        </w:rPr>
      </w:pPr>
      <w:r w:rsidRPr="00221015">
        <w:rPr>
          <w:rFonts w:ascii="Arial" w:eastAsia="Cambria" w:hAnsi="Arial" w:cs="Arial"/>
          <w:b/>
        </w:rPr>
        <w:t>Art. 1º -</w:t>
      </w:r>
      <w:r w:rsidRPr="008D5C7F">
        <w:rPr>
          <w:rFonts w:ascii="Arial" w:eastAsia="Cambria" w:hAnsi="Arial" w:cs="Arial"/>
        </w:rPr>
        <w:t xml:space="preserve"> O Conselho de Arquitetura e Urbanismo de Santa Catarina, </w:t>
      </w:r>
      <w:r>
        <w:rPr>
          <w:rFonts w:ascii="Arial" w:eastAsia="Cambria" w:hAnsi="Arial" w:cs="Arial"/>
        </w:rPr>
        <w:t xml:space="preserve">no </w:t>
      </w:r>
      <w:r w:rsidRPr="008D5C7F">
        <w:rPr>
          <w:rFonts w:ascii="Arial" w:eastAsia="Cambria" w:hAnsi="Arial" w:cs="Arial"/>
        </w:rPr>
        <w:t xml:space="preserve">cumprimento de suas funções institucionais, reger-se-á pela aplicação e interpretação deste Código de Conduta, à luz do cumprimento dos fundamentos constitucionais, promovendo o bem de todos, sem preconceito de origem, raça, sexo, cor, idade e quaisquer </w:t>
      </w:r>
      <w:r>
        <w:rPr>
          <w:rFonts w:ascii="Arial" w:eastAsia="Cambria" w:hAnsi="Arial" w:cs="Arial"/>
        </w:rPr>
        <w:t xml:space="preserve">outras formas de discriminação; </w:t>
      </w:r>
    </w:p>
    <w:p w14:paraId="17E8E8A9" w14:textId="0EFF80B6" w:rsidR="00221015" w:rsidRPr="00221015" w:rsidRDefault="00221015" w:rsidP="00221015">
      <w:pPr>
        <w:spacing w:before="120" w:after="240" w:line="360" w:lineRule="auto"/>
        <w:jc w:val="both"/>
        <w:rPr>
          <w:rFonts w:ascii="Arial" w:eastAsia="Cambria" w:hAnsi="Arial" w:cs="Arial"/>
        </w:rPr>
      </w:pPr>
      <w:r w:rsidRPr="00221015">
        <w:rPr>
          <w:rFonts w:ascii="Arial" w:eastAsia="Cambria" w:hAnsi="Arial" w:cs="Arial"/>
          <w:b/>
        </w:rPr>
        <w:t>Art. 2º -</w:t>
      </w:r>
      <w:r w:rsidRPr="00221015">
        <w:rPr>
          <w:rFonts w:ascii="Arial" w:eastAsia="Cambria" w:hAnsi="Arial" w:cs="Arial"/>
        </w:rPr>
        <w:t xml:space="preserve"> Os gestores, enquanto seus representantes, deverão interpretar este Código de Conduta de forma razoável e proporcional, considerando e respeitando os princípios da isonomia, da equidade, da impessoalidade, da boa-fé e da moralidade, buscando, sempre, a garantia à dignidade da pessoa humana e a p</w:t>
      </w:r>
      <w:r>
        <w:rPr>
          <w:rFonts w:ascii="Arial" w:eastAsia="Cambria" w:hAnsi="Arial" w:cs="Arial"/>
        </w:rPr>
        <w:t>revalência do interesse público;</w:t>
      </w:r>
    </w:p>
    <w:p w14:paraId="7197C9AF" w14:textId="190657C7" w:rsidR="00221015" w:rsidRPr="008D5C7F" w:rsidRDefault="00221015" w:rsidP="00221015">
      <w:pPr>
        <w:spacing w:before="120" w:after="240" w:line="360" w:lineRule="auto"/>
        <w:jc w:val="both"/>
        <w:rPr>
          <w:rFonts w:ascii="Arial" w:eastAsia="Cambria" w:hAnsi="Arial" w:cs="Arial"/>
        </w:rPr>
      </w:pPr>
      <w:r w:rsidRPr="00221015">
        <w:rPr>
          <w:rFonts w:ascii="Arial" w:eastAsia="Cambria" w:hAnsi="Arial" w:cs="Arial"/>
          <w:b/>
        </w:rPr>
        <w:t>Art. 3º -</w:t>
      </w:r>
      <w:r w:rsidRPr="008D5C7F">
        <w:rPr>
          <w:rFonts w:ascii="Arial" w:eastAsia="Cambria" w:hAnsi="Arial" w:cs="Arial"/>
        </w:rPr>
        <w:t xml:space="preserve"> Para fins da presente Portaria Normativa, consideram-se empregados do Conselho de Arquitetura e Urbanismo de Santa Catarina – CAU/SC os empregados de provimento efetivo em carreira ou de provimento em comissão, bem como os empregados que lhe prestarem serviço em caráter temporário nos termos da Portaria Normativa nº 006, de 17 de agosto de 2017, do CAU/SC, sendo, doravante</w:t>
      </w:r>
      <w:r>
        <w:rPr>
          <w:rFonts w:ascii="Arial" w:eastAsia="Cambria" w:hAnsi="Arial" w:cs="Arial"/>
        </w:rPr>
        <w:t>, todos designados “empregados”;</w:t>
      </w:r>
    </w:p>
    <w:p w14:paraId="67213C4D" w14:textId="77777777" w:rsidR="00221015" w:rsidRPr="008D5C7F" w:rsidRDefault="00221015" w:rsidP="00221015">
      <w:pPr>
        <w:spacing w:before="120" w:after="120" w:line="360" w:lineRule="auto"/>
        <w:jc w:val="both"/>
        <w:rPr>
          <w:rFonts w:ascii="Arial" w:eastAsia="Cambria" w:hAnsi="Arial" w:cs="Arial"/>
        </w:rPr>
      </w:pPr>
      <w:r w:rsidRPr="008D5C7F">
        <w:rPr>
          <w:rFonts w:ascii="Arial" w:eastAsia="Cambria" w:hAnsi="Arial" w:cs="Arial"/>
          <w:b/>
        </w:rPr>
        <w:t>Parágrafo único.</w:t>
      </w:r>
      <w:r w:rsidRPr="008D5C7F">
        <w:rPr>
          <w:rFonts w:ascii="Arial" w:eastAsia="Cambria" w:hAnsi="Arial" w:cs="Arial"/>
        </w:rPr>
        <w:t xml:space="preserve"> As disposições desta Portaria Normativa aplicam-se, naquilo que couberem, aos estagiários e empregados que prestem serviços ao CAU/SC por meio de interposta empresa de trabalho temporário.</w:t>
      </w:r>
    </w:p>
    <w:p w14:paraId="5CB2DB78" w14:textId="77777777" w:rsidR="00221015" w:rsidRPr="00221015" w:rsidRDefault="00221015" w:rsidP="00221015">
      <w:pPr>
        <w:spacing w:before="120" w:after="120" w:line="360" w:lineRule="auto"/>
        <w:jc w:val="center"/>
        <w:rPr>
          <w:rFonts w:ascii="Arial" w:eastAsia="Cambria" w:hAnsi="Arial" w:cs="Arial"/>
          <w:b/>
        </w:rPr>
      </w:pPr>
      <w:r w:rsidRPr="00221015">
        <w:rPr>
          <w:rFonts w:ascii="Arial" w:eastAsia="Cambria" w:hAnsi="Arial" w:cs="Arial"/>
          <w:b/>
        </w:rPr>
        <w:t>CAPÍTULO I</w:t>
      </w:r>
    </w:p>
    <w:p w14:paraId="549A6A94" w14:textId="77777777" w:rsidR="00221015" w:rsidRPr="00221015" w:rsidRDefault="00221015" w:rsidP="00221015">
      <w:pPr>
        <w:spacing w:before="120" w:after="120" w:line="360" w:lineRule="auto"/>
        <w:jc w:val="center"/>
        <w:rPr>
          <w:rFonts w:ascii="Arial" w:eastAsia="Cambria" w:hAnsi="Arial" w:cs="Arial"/>
          <w:b/>
        </w:rPr>
      </w:pPr>
      <w:r w:rsidRPr="00221015">
        <w:rPr>
          <w:rFonts w:ascii="Arial" w:eastAsia="Cambria" w:hAnsi="Arial" w:cs="Arial"/>
          <w:b/>
        </w:rPr>
        <w:t xml:space="preserve">DOS DEVERES E DAS PROIBIÇÕES </w:t>
      </w:r>
    </w:p>
    <w:p w14:paraId="2D4A1246" w14:textId="77777777" w:rsidR="00221015" w:rsidRPr="008D5C7F" w:rsidRDefault="00221015" w:rsidP="00221015">
      <w:pPr>
        <w:spacing w:before="120" w:after="240" w:line="360" w:lineRule="auto"/>
        <w:jc w:val="both"/>
        <w:rPr>
          <w:rFonts w:ascii="Arial" w:eastAsia="Cambria" w:hAnsi="Arial" w:cs="Arial"/>
        </w:rPr>
      </w:pPr>
      <w:r w:rsidRPr="00221015">
        <w:rPr>
          <w:rFonts w:ascii="Arial" w:eastAsia="Cambria" w:hAnsi="Arial" w:cs="Arial"/>
          <w:b/>
        </w:rPr>
        <w:t>Art. 4º -</w:t>
      </w:r>
      <w:r w:rsidRPr="008D5C7F">
        <w:rPr>
          <w:rFonts w:ascii="Arial" w:eastAsia="Cambria" w:hAnsi="Arial" w:cs="Arial"/>
        </w:rPr>
        <w:t xml:space="preserve"> São deveres dos empregados do CAU/SC:</w:t>
      </w:r>
    </w:p>
    <w:p w14:paraId="0DABE3AB" w14:textId="49B72BF9" w:rsidR="00221015" w:rsidRPr="008D5C7F" w:rsidRDefault="00221015" w:rsidP="00221015">
      <w:pPr>
        <w:spacing w:before="120" w:after="240" w:line="360" w:lineRule="auto"/>
        <w:jc w:val="both"/>
        <w:rPr>
          <w:rFonts w:ascii="Arial" w:hAnsi="Arial" w:cs="Arial"/>
        </w:rPr>
      </w:pPr>
      <w:r w:rsidRPr="008D5C7F">
        <w:rPr>
          <w:rFonts w:ascii="Arial" w:hAnsi="Arial" w:cs="Arial"/>
        </w:rPr>
        <w:lastRenderedPageBreak/>
        <w:t xml:space="preserve">I - </w:t>
      </w:r>
      <w:r w:rsidRPr="008D5C7F">
        <w:rPr>
          <w:rFonts w:ascii="Arial" w:hAnsi="Arial" w:cs="Arial"/>
        </w:rPr>
        <w:t>Exercer</w:t>
      </w:r>
      <w:r w:rsidRPr="008D5C7F">
        <w:rPr>
          <w:rFonts w:ascii="Arial" w:hAnsi="Arial" w:cs="Arial"/>
        </w:rPr>
        <w:t xml:space="preserve"> suas atribuições com agilidade e qualidade, sempre buscando desempenhar da melhor forma possível as tarefas que lhes forem atribuídas;</w:t>
      </w:r>
    </w:p>
    <w:p w14:paraId="1649E19A" w14:textId="6991264B"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II - </w:t>
      </w:r>
      <w:r w:rsidRPr="008D5C7F">
        <w:rPr>
          <w:rFonts w:ascii="Arial" w:eastAsia="Cambria" w:hAnsi="Arial" w:cs="Arial"/>
        </w:rPr>
        <w:t>Abster-se</w:t>
      </w:r>
      <w:r w:rsidRPr="008D5C7F">
        <w:rPr>
          <w:rFonts w:ascii="Arial" w:eastAsia="Cambria" w:hAnsi="Arial" w:cs="Arial"/>
        </w:rPr>
        <w:t>, de forma absoluta, de exercer as atividades que lhes competem com finalidade estranha ao interesse público, mesmo que observando as formalidades legais e não cometendo qualquer violação expressa à lei;</w:t>
      </w:r>
    </w:p>
    <w:p w14:paraId="2B60998D" w14:textId="1E6DC9B7"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III - </w:t>
      </w:r>
      <w:r>
        <w:rPr>
          <w:rFonts w:ascii="Arial" w:eastAsia="Cambria" w:hAnsi="Arial" w:cs="Arial"/>
        </w:rPr>
        <w:t>R</w:t>
      </w:r>
      <w:r w:rsidRPr="008D5C7F">
        <w:rPr>
          <w:rFonts w:ascii="Arial" w:eastAsia="Cambria" w:hAnsi="Arial" w:cs="Arial"/>
        </w:rPr>
        <w:t>espeitar, no exercício de suas atribuições profissionais, os princípios de direito administrativo, tais como os princípios da legalidade, da impessoalidade, da moralidade, da publicidade, da eficiência, da primazia do interesse público, da finalidade, da motivação, da razoabilidade, da proporcionalidade, da ampla defesa e contraditório, da segurança jurídica, da continuidade da prestação do serviço público e da hierarquia;</w:t>
      </w:r>
    </w:p>
    <w:p w14:paraId="33EF9070" w14:textId="59C7F0B4"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IV - </w:t>
      </w:r>
      <w:r w:rsidRPr="008D5C7F">
        <w:rPr>
          <w:rFonts w:ascii="Arial" w:eastAsia="Cambria" w:hAnsi="Arial" w:cs="Arial"/>
        </w:rPr>
        <w:t>Respeitar</w:t>
      </w:r>
      <w:r w:rsidRPr="008D5C7F">
        <w:rPr>
          <w:rFonts w:ascii="Arial" w:eastAsia="Cambria" w:hAnsi="Arial" w:cs="Arial"/>
        </w:rPr>
        <w:t>, no exercício de suas atribuições profissionais, os princípios éticos, sendo correto, leal e justo, demonstrando toda a integridade do seu caráter, escolhendo sempre, quando estiver diante de mais de uma possibilidade de conduta, a mais vantajosa para o bem comum;</w:t>
      </w:r>
    </w:p>
    <w:p w14:paraId="0884E6D7" w14:textId="757BEAF4" w:rsidR="00221015" w:rsidRPr="008D5C7F" w:rsidRDefault="00221015" w:rsidP="00221015">
      <w:pPr>
        <w:spacing w:before="120" w:after="240" w:line="360" w:lineRule="auto"/>
        <w:jc w:val="both"/>
        <w:rPr>
          <w:rFonts w:ascii="Arial" w:hAnsi="Arial" w:cs="Arial"/>
        </w:rPr>
      </w:pPr>
      <w:r>
        <w:rPr>
          <w:rFonts w:ascii="Arial" w:hAnsi="Arial" w:cs="Arial"/>
        </w:rPr>
        <w:t>V - S</w:t>
      </w:r>
      <w:r w:rsidRPr="008D5C7F">
        <w:rPr>
          <w:rFonts w:ascii="Arial" w:hAnsi="Arial" w:cs="Arial"/>
        </w:rPr>
        <w:t>er educado, respeitoso e atencioso com seus superiores, com seus colegas, com os conselheiros do CAU/SC, com os arquitetos e urbanistas e com todos aqueles com que</w:t>
      </w:r>
      <w:r>
        <w:rPr>
          <w:rFonts w:ascii="Arial" w:hAnsi="Arial" w:cs="Arial"/>
        </w:rPr>
        <w:t>m</w:t>
      </w:r>
      <w:r w:rsidRPr="008D5C7F">
        <w:rPr>
          <w:rFonts w:ascii="Arial" w:hAnsi="Arial" w:cs="Arial"/>
        </w:rPr>
        <w:t xml:space="preserve"> conviva em razão do desempenho de suas atividades laborais, </w:t>
      </w:r>
      <w:r w:rsidRPr="008D5C7F">
        <w:rPr>
          <w:rFonts w:ascii="Arial" w:eastAsia="Cambria" w:hAnsi="Arial" w:cs="Arial"/>
        </w:rPr>
        <w:t xml:space="preserve">relacionando-se com eles sem qualquer espécie de preconceito ou distinção em razão de sexo, orientação sexual, nacionalidade, cor, idade, religião, </w:t>
      </w:r>
      <w:r w:rsidRPr="005A68FE">
        <w:rPr>
          <w:rFonts w:ascii="Arial" w:eastAsia="Cambria" w:hAnsi="Arial" w:cs="Arial"/>
        </w:rPr>
        <w:t>cunho político,</w:t>
      </w:r>
      <w:r w:rsidRPr="008D5C7F">
        <w:rPr>
          <w:rFonts w:ascii="Arial" w:eastAsia="Cambria" w:hAnsi="Arial" w:cs="Arial"/>
        </w:rPr>
        <w:t xml:space="preserve"> posição social ou outros critérios, e mantendo o bom senso e a discrição em eventuais relações afetivas ou de desafeto que mantenha</w:t>
      </w:r>
      <w:r w:rsidRPr="008D5C7F">
        <w:rPr>
          <w:rFonts w:ascii="Arial" w:hAnsi="Arial" w:cs="Arial"/>
        </w:rPr>
        <w:t>;</w:t>
      </w:r>
    </w:p>
    <w:p w14:paraId="6D988AE3" w14:textId="27D7976D"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VI - </w:t>
      </w:r>
      <w:r w:rsidRPr="008D5C7F">
        <w:rPr>
          <w:rFonts w:ascii="Arial" w:eastAsia="Cambria" w:hAnsi="Arial" w:cs="Arial"/>
        </w:rPr>
        <w:t>Tratar</w:t>
      </w:r>
      <w:r w:rsidRPr="008D5C7F">
        <w:rPr>
          <w:rFonts w:ascii="Arial" w:eastAsia="Cambria" w:hAnsi="Arial" w:cs="Arial"/>
        </w:rPr>
        <w:t xml:space="preserve"> cuidadosamente os arquitetos e urbanistas e a comunidade usuária dos serviços do CAU/SC, buscando sempre aperfeiçoar o processo de comunicação e de contato com o público;</w:t>
      </w:r>
    </w:p>
    <w:p w14:paraId="10151CEE" w14:textId="66D3C3CA" w:rsidR="00221015" w:rsidRPr="008D5C7F" w:rsidRDefault="00221015" w:rsidP="00221015">
      <w:pPr>
        <w:spacing w:before="120" w:after="240" w:line="360" w:lineRule="auto"/>
        <w:jc w:val="both"/>
        <w:rPr>
          <w:rFonts w:ascii="Arial" w:hAnsi="Arial" w:cs="Arial"/>
        </w:rPr>
      </w:pPr>
      <w:r w:rsidRPr="008D5C7F">
        <w:rPr>
          <w:rFonts w:ascii="Arial" w:hAnsi="Arial" w:cs="Arial"/>
        </w:rPr>
        <w:t>VII</w:t>
      </w:r>
      <w:r>
        <w:rPr>
          <w:rFonts w:ascii="Arial" w:hAnsi="Arial" w:cs="Arial"/>
        </w:rPr>
        <w:t xml:space="preserve"> - C</w:t>
      </w:r>
      <w:r w:rsidRPr="008D5C7F">
        <w:rPr>
          <w:rFonts w:ascii="Arial" w:hAnsi="Arial" w:cs="Arial"/>
        </w:rPr>
        <w:t>ontribuir da melhor forma possível para que o CAU/SC cumpra suas funções institucionais e atinja seus objetivos estratégicos, bem como para que o Conselho seja um importante ator em prol do desenvolvimento social;</w:t>
      </w:r>
    </w:p>
    <w:p w14:paraId="150390AF" w14:textId="575B1082" w:rsidR="00221015" w:rsidRPr="008D5C7F" w:rsidRDefault="00221015" w:rsidP="00221015">
      <w:pPr>
        <w:spacing w:before="120" w:after="240" w:line="360" w:lineRule="auto"/>
        <w:jc w:val="both"/>
        <w:rPr>
          <w:rFonts w:ascii="Arial" w:eastAsia="Cambria" w:hAnsi="Arial" w:cs="Arial"/>
        </w:rPr>
      </w:pPr>
      <w:r w:rsidRPr="008D5C7F">
        <w:rPr>
          <w:rFonts w:ascii="Arial" w:hAnsi="Arial" w:cs="Arial"/>
        </w:rPr>
        <w:t xml:space="preserve">VIII - </w:t>
      </w:r>
      <w:r>
        <w:rPr>
          <w:rFonts w:ascii="Arial" w:hAnsi="Arial" w:cs="Arial"/>
        </w:rPr>
        <w:t>A</w:t>
      </w:r>
      <w:r w:rsidRPr="008D5C7F">
        <w:rPr>
          <w:rFonts w:ascii="Arial" w:hAnsi="Arial" w:cs="Arial"/>
        </w:rPr>
        <w:t>gir de forma colaborativa e cooperativa com seus colegas, com seus superiores hierárquicos e com os conselheiros do CAU/SC</w:t>
      </w:r>
      <w:r w:rsidRPr="008D5C7F">
        <w:rPr>
          <w:rFonts w:ascii="Arial" w:eastAsia="Cambria" w:hAnsi="Arial" w:cs="Arial"/>
        </w:rPr>
        <w:t>, tendo a consciência de que a atuação conjunta e parceira de todos é importante para a efetividade do trabalho prestado por cada um</w:t>
      </w:r>
      <w:r w:rsidRPr="008D5C7F">
        <w:rPr>
          <w:rFonts w:ascii="Arial" w:hAnsi="Arial" w:cs="Arial"/>
        </w:rPr>
        <w:t>;</w:t>
      </w:r>
    </w:p>
    <w:p w14:paraId="44D24238" w14:textId="4D50992E" w:rsidR="00221015" w:rsidRPr="008D5C7F" w:rsidRDefault="00221015" w:rsidP="00221015">
      <w:pPr>
        <w:spacing w:before="120" w:after="240" w:line="360" w:lineRule="auto"/>
        <w:jc w:val="both"/>
        <w:rPr>
          <w:rFonts w:ascii="Arial" w:hAnsi="Arial" w:cs="Arial"/>
        </w:rPr>
      </w:pPr>
      <w:r w:rsidRPr="008D5C7F">
        <w:rPr>
          <w:rFonts w:ascii="Arial" w:hAnsi="Arial" w:cs="Arial"/>
        </w:rPr>
        <w:lastRenderedPageBreak/>
        <w:t xml:space="preserve">IX - </w:t>
      </w:r>
      <w:r w:rsidRPr="008D5C7F">
        <w:rPr>
          <w:rFonts w:ascii="Arial" w:hAnsi="Arial" w:cs="Arial"/>
        </w:rPr>
        <w:t>Zelar</w:t>
      </w:r>
      <w:r w:rsidRPr="008D5C7F">
        <w:rPr>
          <w:rFonts w:ascii="Arial" w:hAnsi="Arial" w:cs="Arial"/>
        </w:rPr>
        <w:t xml:space="preserve"> pela imagem, tanto interna como aquela externada à sociedade em geral, do Conselho de Arquitetura e Urbanismo de Santa Catarina, do Conselho de Arquitetura e Urbanismo do Brasil e dos demais Conselho</w:t>
      </w:r>
      <w:r>
        <w:rPr>
          <w:rFonts w:ascii="Arial" w:hAnsi="Arial" w:cs="Arial"/>
        </w:rPr>
        <w:t>s</w:t>
      </w:r>
      <w:r w:rsidRPr="008D5C7F">
        <w:rPr>
          <w:rFonts w:ascii="Arial" w:hAnsi="Arial" w:cs="Arial"/>
        </w:rPr>
        <w:t xml:space="preserve"> de Arquitetura e Urbanismo Estaduais;</w:t>
      </w:r>
    </w:p>
    <w:p w14:paraId="51434478" w14:textId="3B7FDCBE" w:rsidR="00221015" w:rsidRPr="008D5C7F" w:rsidRDefault="00221015" w:rsidP="00221015">
      <w:pPr>
        <w:spacing w:before="120" w:after="240" w:line="360" w:lineRule="auto"/>
        <w:jc w:val="both"/>
        <w:rPr>
          <w:rFonts w:ascii="Arial" w:hAnsi="Arial" w:cs="Arial"/>
        </w:rPr>
      </w:pPr>
      <w:r w:rsidRPr="008D5C7F">
        <w:rPr>
          <w:rFonts w:ascii="Arial" w:hAnsi="Arial" w:cs="Arial"/>
        </w:rPr>
        <w:t xml:space="preserve">X - </w:t>
      </w:r>
      <w:r w:rsidRPr="008D5C7F">
        <w:rPr>
          <w:rFonts w:ascii="Arial" w:hAnsi="Arial" w:cs="Arial"/>
        </w:rPr>
        <w:t>Manter</w:t>
      </w:r>
      <w:r w:rsidRPr="008D5C7F">
        <w:rPr>
          <w:rFonts w:ascii="Arial" w:hAnsi="Arial" w:cs="Arial"/>
        </w:rPr>
        <w:t xml:space="preserve"> assiduidade e pontualidade no seu comparecimento ao trabalho, registrando, no Sistema de Registro Eletrônico, seu horário de entrada e saída – inclusive para o intervalo de almoço –, respeitada a flexibilidade prevista nas normas administrativas do CAU/SC </w:t>
      </w:r>
      <w:r w:rsidRPr="008D5C7F">
        <w:rPr>
          <w:rFonts w:ascii="Arial" w:eastAsia="Cambria" w:hAnsi="Arial" w:cs="Arial"/>
        </w:rPr>
        <w:t>e do CAU/BR</w:t>
      </w:r>
      <w:r w:rsidRPr="008D5C7F">
        <w:rPr>
          <w:rFonts w:ascii="Arial" w:hAnsi="Arial" w:cs="Arial"/>
        </w:rPr>
        <w:t>;</w:t>
      </w:r>
    </w:p>
    <w:p w14:paraId="1CA69F8A" w14:textId="2D64BDB2" w:rsidR="00221015" w:rsidRPr="008D5C7F" w:rsidRDefault="00221015" w:rsidP="00221015">
      <w:pPr>
        <w:spacing w:before="120" w:after="240" w:line="360" w:lineRule="auto"/>
        <w:jc w:val="both"/>
        <w:rPr>
          <w:rFonts w:ascii="Arial" w:hAnsi="Arial" w:cs="Arial"/>
        </w:rPr>
      </w:pPr>
      <w:r w:rsidRPr="008D5C7F">
        <w:rPr>
          <w:rFonts w:ascii="Arial" w:hAnsi="Arial" w:cs="Arial"/>
        </w:rPr>
        <w:t>XI -</w:t>
      </w:r>
      <w:r>
        <w:rPr>
          <w:rFonts w:ascii="Arial" w:hAnsi="Arial" w:cs="Arial"/>
        </w:rPr>
        <w:t xml:space="preserve"> C</w:t>
      </w:r>
      <w:r w:rsidRPr="008D5C7F">
        <w:rPr>
          <w:rFonts w:ascii="Arial" w:hAnsi="Arial" w:cs="Arial"/>
        </w:rPr>
        <w:t>umprir o horário de intervalo de almoço previamente definido com o seu superior imediato;</w:t>
      </w:r>
    </w:p>
    <w:p w14:paraId="3F4332D8" w14:textId="644BAEA9" w:rsidR="00221015" w:rsidRPr="008D5C7F" w:rsidRDefault="00221015" w:rsidP="00221015">
      <w:pPr>
        <w:spacing w:before="120" w:after="240" w:line="360" w:lineRule="auto"/>
        <w:jc w:val="both"/>
        <w:rPr>
          <w:rFonts w:ascii="Arial" w:hAnsi="Arial" w:cs="Arial"/>
        </w:rPr>
      </w:pPr>
      <w:r>
        <w:rPr>
          <w:rFonts w:ascii="Arial" w:hAnsi="Arial" w:cs="Arial"/>
        </w:rPr>
        <w:t>XII - C</w:t>
      </w:r>
      <w:r w:rsidRPr="008D5C7F">
        <w:rPr>
          <w:rFonts w:ascii="Arial" w:hAnsi="Arial" w:cs="Arial"/>
        </w:rPr>
        <w:t>omunicar antecipadamente o seu superior imediato quando não puder comparecer ao trabalho, quer por motivo justificado ou injustificado, nos termos das normas administrativas do CAU/SC e do CAU/BR;</w:t>
      </w:r>
    </w:p>
    <w:p w14:paraId="10026DC6" w14:textId="191B4611" w:rsidR="00221015" w:rsidRPr="008D5C7F" w:rsidRDefault="00221015" w:rsidP="00221015">
      <w:pPr>
        <w:spacing w:before="120" w:after="240" w:line="360" w:lineRule="auto"/>
        <w:jc w:val="both"/>
        <w:rPr>
          <w:rFonts w:ascii="Arial" w:hAnsi="Arial" w:cs="Arial"/>
        </w:rPr>
      </w:pPr>
      <w:r w:rsidRPr="008D5C7F">
        <w:rPr>
          <w:rFonts w:ascii="Arial" w:hAnsi="Arial" w:cs="Arial"/>
        </w:rPr>
        <w:t xml:space="preserve">XIII – </w:t>
      </w:r>
      <w:r>
        <w:rPr>
          <w:rFonts w:ascii="Arial" w:hAnsi="Arial" w:cs="Arial"/>
        </w:rPr>
        <w:t>A</w:t>
      </w:r>
      <w:r w:rsidRPr="008D5C7F">
        <w:rPr>
          <w:rFonts w:ascii="Arial" w:hAnsi="Arial" w:cs="Arial"/>
        </w:rPr>
        <w:t>presentar atestados médicos/odontológicos ou declarações de comparecimento a consultas de acordo com as normas administrativas do CAU/SC e do CAU/BR</w:t>
      </w:r>
      <w:r w:rsidRPr="008D5C7F">
        <w:rPr>
          <w:rFonts w:ascii="Arial" w:eastAsia="Cambria" w:hAnsi="Arial" w:cs="Arial"/>
        </w:rPr>
        <w:t>, inclusive no que diz respeito ao prazo para apresentação destes documentos;</w:t>
      </w:r>
    </w:p>
    <w:p w14:paraId="483A0E96" w14:textId="22ED6C72" w:rsidR="00221015" w:rsidRPr="008D5C7F" w:rsidRDefault="00221015" w:rsidP="00221015">
      <w:pPr>
        <w:spacing w:before="120" w:after="240" w:line="360" w:lineRule="auto"/>
        <w:jc w:val="both"/>
        <w:rPr>
          <w:rFonts w:ascii="Arial" w:hAnsi="Arial" w:cs="Arial"/>
        </w:rPr>
      </w:pPr>
      <w:r w:rsidRPr="008D5C7F">
        <w:rPr>
          <w:rFonts w:ascii="Arial" w:hAnsi="Arial" w:cs="Arial"/>
        </w:rPr>
        <w:t>XIV</w:t>
      </w:r>
      <w:r>
        <w:rPr>
          <w:rFonts w:ascii="Arial" w:hAnsi="Arial" w:cs="Arial"/>
        </w:rPr>
        <w:t xml:space="preserve"> - C</w:t>
      </w:r>
      <w:r w:rsidRPr="008D5C7F">
        <w:rPr>
          <w:rFonts w:ascii="Arial" w:hAnsi="Arial" w:cs="Arial"/>
        </w:rPr>
        <w:t>umprir as normas legais e administrativas e as instruções de seus superiores;</w:t>
      </w:r>
    </w:p>
    <w:p w14:paraId="764E592B" w14:textId="2ABF4607"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XV - </w:t>
      </w:r>
      <w:r w:rsidRPr="008D5C7F">
        <w:rPr>
          <w:rFonts w:ascii="Arial" w:eastAsia="Cambria" w:hAnsi="Arial" w:cs="Arial"/>
        </w:rPr>
        <w:t>Apresentar</w:t>
      </w:r>
      <w:r w:rsidRPr="008D5C7F">
        <w:rPr>
          <w:rFonts w:ascii="Arial" w:eastAsia="Cambria" w:hAnsi="Arial" w:cs="Arial"/>
        </w:rPr>
        <w:t xml:space="preserve"> relatórios ou resumos de suas atividades, nas hipóteses e prazos previstos em leis ou normas administrativas, ou quando determinado por seus superiores;</w:t>
      </w:r>
    </w:p>
    <w:p w14:paraId="36BFCE2B" w14:textId="1BB91782" w:rsidR="00221015" w:rsidRPr="008D5C7F" w:rsidRDefault="00221015" w:rsidP="00221015">
      <w:pPr>
        <w:spacing w:before="120" w:after="240" w:line="360" w:lineRule="auto"/>
        <w:jc w:val="both"/>
        <w:rPr>
          <w:rFonts w:ascii="Arial" w:hAnsi="Arial" w:cs="Arial"/>
        </w:rPr>
      </w:pPr>
      <w:r w:rsidRPr="008D5C7F">
        <w:rPr>
          <w:rFonts w:ascii="Arial" w:eastAsia="Cambria" w:hAnsi="Arial" w:cs="Arial"/>
        </w:rPr>
        <w:t>XVI</w:t>
      </w:r>
      <w:r>
        <w:rPr>
          <w:rFonts w:ascii="Arial" w:eastAsia="Cambria" w:hAnsi="Arial" w:cs="Arial"/>
        </w:rPr>
        <w:t xml:space="preserve"> – M</w:t>
      </w:r>
      <w:r>
        <w:rPr>
          <w:rFonts w:ascii="Arial" w:eastAsia="Cambria" w:hAnsi="Arial" w:cs="Arial"/>
        </w:rPr>
        <w:t>anter-se atu</w:t>
      </w:r>
      <w:r>
        <w:rPr>
          <w:rFonts w:ascii="Arial" w:eastAsia="Cambria" w:hAnsi="Arial" w:cs="Arial"/>
        </w:rPr>
        <w:t>a</w:t>
      </w:r>
      <w:r>
        <w:rPr>
          <w:rFonts w:ascii="Arial" w:eastAsia="Cambria" w:hAnsi="Arial" w:cs="Arial"/>
        </w:rPr>
        <w:t xml:space="preserve">lizado acerca das </w:t>
      </w:r>
      <w:r w:rsidRPr="008D5C7F">
        <w:rPr>
          <w:rFonts w:ascii="Arial" w:eastAsia="Cambria" w:hAnsi="Arial" w:cs="Arial"/>
        </w:rPr>
        <w:t>leis, regulamentos e demais normas necessárias ao desempenho de suas atribuições;</w:t>
      </w:r>
    </w:p>
    <w:p w14:paraId="775511B9" w14:textId="6FFCED70" w:rsidR="00221015" w:rsidRPr="008D5C7F" w:rsidRDefault="00221015" w:rsidP="00221015">
      <w:pPr>
        <w:spacing w:before="120" w:after="240" w:line="360" w:lineRule="auto"/>
        <w:jc w:val="both"/>
        <w:rPr>
          <w:rFonts w:ascii="Arial" w:hAnsi="Arial" w:cs="Arial"/>
        </w:rPr>
      </w:pPr>
      <w:r w:rsidRPr="008D5C7F">
        <w:rPr>
          <w:rFonts w:ascii="Arial" w:hAnsi="Arial" w:cs="Arial"/>
        </w:rPr>
        <w:t>XVII</w:t>
      </w:r>
      <w:r>
        <w:rPr>
          <w:rFonts w:ascii="Arial" w:hAnsi="Arial" w:cs="Arial"/>
        </w:rPr>
        <w:t xml:space="preserve"> - C</w:t>
      </w:r>
      <w:r w:rsidRPr="008D5C7F">
        <w:rPr>
          <w:rFonts w:ascii="Arial" w:hAnsi="Arial" w:cs="Arial"/>
        </w:rPr>
        <w:t>omunicar a seus superiores todo e qualquer ato ou fato contrário ao interesse público de que tenha conhecimento;</w:t>
      </w:r>
    </w:p>
    <w:p w14:paraId="1595D8B3" w14:textId="2DEE0EE0" w:rsidR="00221015" w:rsidRPr="008D5C7F" w:rsidRDefault="00221015" w:rsidP="00221015">
      <w:pPr>
        <w:spacing w:before="120" w:after="240" w:line="360" w:lineRule="auto"/>
        <w:jc w:val="both"/>
        <w:rPr>
          <w:rFonts w:ascii="Arial" w:hAnsi="Arial" w:cs="Arial"/>
        </w:rPr>
      </w:pPr>
      <w:r w:rsidRPr="008D5C7F">
        <w:rPr>
          <w:rFonts w:ascii="Arial" w:hAnsi="Arial" w:cs="Arial"/>
        </w:rPr>
        <w:t>XVIII</w:t>
      </w:r>
      <w:r>
        <w:rPr>
          <w:rFonts w:ascii="Arial" w:hAnsi="Arial" w:cs="Arial"/>
        </w:rPr>
        <w:t xml:space="preserve"> - M</w:t>
      </w:r>
      <w:r w:rsidRPr="008D5C7F">
        <w:rPr>
          <w:rFonts w:ascii="Arial" w:hAnsi="Arial" w:cs="Arial"/>
        </w:rPr>
        <w:t>anter limpo e em ordem o seu local de trabalho;</w:t>
      </w:r>
    </w:p>
    <w:p w14:paraId="30A7137C" w14:textId="21B0D1A5" w:rsidR="00221015" w:rsidRPr="008D5C7F" w:rsidRDefault="00221015" w:rsidP="00221015">
      <w:pPr>
        <w:spacing w:before="120" w:after="240" w:line="360" w:lineRule="auto"/>
        <w:jc w:val="both"/>
        <w:rPr>
          <w:rFonts w:ascii="Arial" w:hAnsi="Arial" w:cs="Arial"/>
        </w:rPr>
      </w:pPr>
      <w:r w:rsidRPr="008D5C7F">
        <w:rPr>
          <w:rFonts w:ascii="Arial" w:hAnsi="Arial" w:cs="Arial"/>
        </w:rPr>
        <w:t xml:space="preserve">XIX - </w:t>
      </w:r>
      <w:r>
        <w:rPr>
          <w:rFonts w:ascii="Arial" w:hAnsi="Arial" w:cs="Arial"/>
        </w:rPr>
        <w:t>A</w:t>
      </w:r>
      <w:r w:rsidRPr="008D5C7F">
        <w:rPr>
          <w:rFonts w:ascii="Arial" w:hAnsi="Arial" w:cs="Arial"/>
        </w:rPr>
        <w:t>gir com responsabilidade social, zelando pela economia e conservação dos materiais que utilizar para executar suas atividades e buscando sempre promover a sustentabilidade;</w:t>
      </w:r>
    </w:p>
    <w:p w14:paraId="14A34854" w14:textId="7499D0D0" w:rsidR="00221015" w:rsidRPr="008D5C7F" w:rsidRDefault="00221015" w:rsidP="00221015">
      <w:pPr>
        <w:spacing w:before="120" w:after="240" w:line="360" w:lineRule="auto"/>
        <w:jc w:val="both"/>
        <w:rPr>
          <w:rFonts w:ascii="Arial" w:hAnsi="Arial" w:cs="Arial"/>
        </w:rPr>
      </w:pPr>
      <w:r w:rsidRPr="008D5C7F">
        <w:rPr>
          <w:rFonts w:ascii="Arial" w:hAnsi="Arial" w:cs="Arial"/>
        </w:rPr>
        <w:t xml:space="preserve">XX - </w:t>
      </w:r>
      <w:r w:rsidRPr="008D5C7F">
        <w:rPr>
          <w:rFonts w:ascii="Arial" w:hAnsi="Arial" w:cs="Arial"/>
        </w:rPr>
        <w:t>Respeitar e promover</w:t>
      </w:r>
      <w:r w:rsidRPr="008D5C7F">
        <w:rPr>
          <w:rFonts w:ascii="Arial" w:hAnsi="Arial" w:cs="Arial"/>
        </w:rPr>
        <w:t xml:space="preserve"> as normas e diretrizes sobre segurança do trabalho;</w:t>
      </w:r>
    </w:p>
    <w:p w14:paraId="571A6E8B" w14:textId="5287AFFC" w:rsidR="00221015" w:rsidRPr="008D5C7F" w:rsidRDefault="00221015" w:rsidP="00221015">
      <w:pPr>
        <w:spacing w:before="120" w:after="240" w:line="360" w:lineRule="auto"/>
        <w:jc w:val="both"/>
        <w:rPr>
          <w:rFonts w:ascii="Arial" w:eastAsia="Cambria" w:hAnsi="Arial" w:cs="Arial"/>
        </w:rPr>
      </w:pPr>
      <w:r w:rsidRPr="006805F2">
        <w:rPr>
          <w:rFonts w:ascii="Arial" w:hAnsi="Arial" w:cs="Arial"/>
        </w:rPr>
        <w:lastRenderedPageBreak/>
        <w:t xml:space="preserve">XXI - </w:t>
      </w:r>
      <w:r>
        <w:rPr>
          <w:rFonts w:ascii="Arial" w:hAnsi="Arial" w:cs="Arial"/>
        </w:rPr>
        <w:t>A</w:t>
      </w:r>
      <w:r w:rsidRPr="006805F2">
        <w:rPr>
          <w:rFonts w:ascii="Arial" w:hAnsi="Arial" w:cs="Arial"/>
        </w:rPr>
        <w:t>presentar-se ao trabalho com a devida higiene e vestimentas adequadas ao exercício de suas atividades;</w:t>
      </w:r>
    </w:p>
    <w:p w14:paraId="2C0FB4E5" w14:textId="64097429"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XXII</w:t>
      </w:r>
      <w:r>
        <w:rPr>
          <w:rFonts w:ascii="Arial" w:eastAsia="Cambria" w:hAnsi="Arial" w:cs="Arial"/>
        </w:rPr>
        <w:t xml:space="preserve"> - F</w:t>
      </w:r>
      <w:r w:rsidRPr="008D5C7F">
        <w:rPr>
          <w:rFonts w:ascii="Arial" w:eastAsia="Cambria" w:hAnsi="Arial" w:cs="Arial"/>
        </w:rPr>
        <w:t>acilitar a fiscalização de todos os atos, processos ou atividades por quem de direito;</w:t>
      </w:r>
    </w:p>
    <w:p w14:paraId="719B8C55" w14:textId="76540A03"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XXIII</w:t>
      </w:r>
      <w:r>
        <w:rPr>
          <w:rFonts w:ascii="Arial" w:eastAsia="Cambria" w:hAnsi="Arial" w:cs="Arial"/>
        </w:rPr>
        <w:t xml:space="preserve"> - C</w:t>
      </w:r>
      <w:r w:rsidRPr="008D5C7F">
        <w:rPr>
          <w:rFonts w:ascii="Arial" w:eastAsia="Cambria" w:hAnsi="Arial" w:cs="Arial"/>
        </w:rPr>
        <w:t xml:space="preserve">umprir outros deveres previstos na legislação e nas normas administrativas do CAU/BR ou do CAU/SC ou que decorram do respeito aos princípios éticos ou aos princípios </w:t>
      </w:r>
      <w:r>
        <w:rPr>
          <w:rFonts w:ascii="Arial" w:eastAsia="Cambria" w:hAnsi="Arial" w:cs="Arial"/>
        </w:rPr>
        <w:t>de direito administrativo;</w:t>
      </w:r>
    </w:p>
    <w:p w14:paraId="3EA1DE3E" w14:textId="77777777" w:rsidR="00221015" w:rsidRPr="008D5C7F" w:rsidRDefault="00221015" w:rsidP="00221015">
      <w:pPr>
        <w:spacing w:before="120" w:after="120" w:line="360" w:lineRule="auto"/>
        <w:jc w:val="both"/>
        <w:rPr>
          <w:rFonts w:ascii="Arial" w:eastAsia="Cambria" w:hAnsi="Arial" w:cs="Arial"/>
        </w:rPr>
      </w:pPr>
      <w:r w:rsidRPr="00221015">
        <w:rPr>
          <w:rFonts w:ascii="Arial" w:eastAsia="Cambria" w:hAnsi="Arial" w:cs="Arial"/>
          <w:b/>
        </w:rPr>
        <w:t>Art. 5º -</w:t>
      </w:r>
      <w:r w:rsidRPr="008D5C7F">
        <w:rPr>
          <w:rFonts w:ascii="Arial" w:eastAsia="Cambria" w:hAnsi="Arial" w:cs="Arial"/>
        </w:rPr>
        <w:t xml:space="preserve"> É vedado aos empregados do CAU/SC:</w:t>
      </w:r>
    </w:p>
    <w:p w14:paraId="62D7BF45" w14:textId="4EA27F79"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 - </w:t>
      </w:r>
      <w:r w:rsidRPr="008D5C7F">
        <w:rPr>
          <w:rFonts w:ascii="Arial" w:eastAsia="Cambria" w:hAnsi="Arial" w:cs="Arial"/>
        </w:rPr>
        <w:t>Praticar</w:t>
      </w:r>
      <w:r w:rsidRPr="008D5C7F">
        <w:rPr>
          <w:rFonts w:ascii="Arial" w:eastAsia="Cambria" w:hAnsi="Arial" w:cs="Arial"/>
        </w:rPr>
        <w:t xml:space="preserve"> qualquer ação ou omissão capaz de comprometer o exercício do trabalho de acordo com este Código de Conduta, com os princípios éticos e de direito administrativo e com a legislação de modo geral;</w:t>
      </w:r>
    </w:p>
    <w:p w14:paraId="09D1B69A" w14:textId="0588A3F7"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II - </w:t>
      </w:r>
      <w:r w:rsidRPr="008D5C7F">
        <w:rPr>
          <w:rFonts w:ascii="Arial" w:eastAsia="Cambria" w:hAnsi="Arial" w:cs="Arial"/>
        </w:rPr>
        <w:t>Descumprir</w:t>
      </w:r>
      <w:r w:rsidRPr="008D5C7F">
        <w:rPr>
          <w:rFonts w:ascii="Arial" w:eastAsia="Cambria" w:hAnsi="Arial" w:cs="Arial"/>
        </w:rPr>
        <w:t xml:space="preserve"> normas administrativas oriundas do CAU/BR ou do CAU/SC, sejam advindas do Plenário, da Presidência ou de qualquer instância deliberativa, salvo quando reputar que contrariam normas legais ou normas administrativas superiores, caso em que deverá, de imediato, comunicar formalmente seus superiores hierárquicos;</w:t>
      </w:r>
    </w:p>
    <w:p w14:paraId="4D56E113" w14:textId="1D4A0DAF"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III - </w:t>
      </w:r>
      <w:r>
        <w:rPr>
          <w:rFonts w:ascii="Arial" w:eastAsia="Cambria" w:hAnsi="Arial" w:cs="Arial"/>
        </w:rPr>
        <w:t>S</w:t>
      </w:r>
      <w:r w:rsidRPr="008D5C7F">
        <w:rPr>
          <w:rFonts w:ascii="Arial" w:eastAsia="Cambria" w:hAnsi="Arial" w:cs="Arial"/>
        </w:rPr>
        <w:t xml:space="preserve">er conivente com erro ou infração a normas legais e/ou administrativas, a este Código de Conduta, aos princípios éticos e aos princípios de direito administrativo ou à legislação de modo geral, ou, tendo ciência de erro ou infração, não </w:t>
      </w:r>
      <w:r w:rsidRPr="008D5C7F">
        <w:rPr>
          <w:rFonts w:ascii="Arial" w:eastAsia="Cambria" w:hAnsi="Arial" w:cs="Arial"/>
        </w:rPr>
        <w:t>o comunicar</w:t>
      </w:r>
      <w:r w:rsidRPr="008D5C7F">
        <w:rPr>
          <w:rFonts w:ascii="Arial" w:eastAsia="Cambria" w:hAnsi="Arial" w:cs="Arial"/>
        </w:rPr>
        <w:t xml:space="preserve"> a seus superiores hierárquicos;</w:t>
      </w:r>
    </w:p>
    <w:p w14:paraId="19057969" w14:textId="5ECB361C"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IV - </w:t>
      </w:r>
      <w:r w:rsidRPr="008D5C7F">
        <w:rPr>
          <w:rFonts w:ascii="Arial" w:eastAsia="Cambria" w:hAnsi="Arial" w:cs="Arial"/>
        </w:rPr>
        <w:t>Recusar</w:t>
      </w:r>
      <w:r w:rsidRPr="008D5C7F">
        <w:rPr>
          <w:rFonts w:ascii="Arial" w:eastAsia="Cambria" w:hAnsi="Arial" w:cs="Arial"/>
        </w:rPr>
        <w:t xml:space="preserve"> fé a documentos públicos;</w:t>
      </w:r>
    </w:p>
    <w:p w14:paraId="020F6D04" w14:textId="50C592C2"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V - </w:t>
      </w:r>
      <w:r w:rsidRPr="008D5C7F">
        <w:rPr>
          <w:rFonts w:ascii="Arial" w:eastAsia="Cambria" w:hAnsi="Arial" w:cs="Arial"/>
        </w:rPr>
        <w:t>Opor</w:t>
      </w:r>
      <w:r w:rsidRPr="008D5C7F">
        <w:rPr>
          <w:rFonts w:ascii="Arial" w:eastAsia="Cambria" w:hAnsi="Arial" w:cs="Arial"/>
        </w:rPr>
        <w:t xml:space="preserve"> resistência injustificada ao andamento de um processo, à execução de um serviço ou à análise de uma matéria;</w:t>
      </w:r>
    </w:p>
    <w:p w14:paraId="24D5EAF3" w14:textId="61ECE701"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VI - </w:t>
      </w:r>
      <w:r w:rsidRPr="008D5C7F">
        <w:rPr>
          <w:rFonts w:ascii="Arial" w:eastAsia="Cambria" w:hAnsi="Arial" w:cs="Arial"/>
        </w:rPr>
        <w:t>Procrastinar ou dificultar</w:t>
      </w:r>
      <w:r w:rsidRPr="008D5C7F">
        <w:rPr>
          <w:rFonts w:ascii="Arial" w:eastAsia="Cambria" w:hAnsi="Arial" w:cs="Arial"/>
        </w:rPr>
        <w:t xml:space="preserve"> o exercício regular de um direito por qualquer pessoa;</w:t>
      </w:r>
    </w:p>
    <w:p w14:paraId="3DA34479" w14:textId="7E3A4553"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VII - </w:t>
      </w:r>
      <w:r>
        <w:rPr>
          <w:rFonts w:ascii="Arial" w:eastAsia="Cambria" w:hAnsi="Arial" w:cs="Arial"/>
        </w:rPr>
        <w:t>A</w:t>
      </w:r>
      <w:r w:rsidRPr="008D5C7F">
        <w:rPr>
          <w:rFonts w:ascii="Arial" w:eastAsia="Cambria" w:hAnsi="Arial" w:cs="Arial"/>
        </w:rPr>
        <w:t>dotar, ainda que fora do horário de trabalho, atividade ou conduta antiética, principalmente em relação à Administração Pública;</w:t>
      </w:r>
    </w:p>
    <w:p w14:paraId="3B86986B" w14:textId="2002552F"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 xml:space="preserve">VIII - </w:t>
      </w:r>
      <w:r w:rsidR="00E16596">
        <w:rPr>
          <w:rFonts w:ascii="Arial" w:eastAsia="Cambria" w:hAnsi="Arial" w:cs="Arial"/>
        </w:rPr>
        <w:t>P</w:t>
      </w:r>
      <w:r w:rsidRPr="008D5C7F">
        <w:rPr>
          <w:rFonts w:ascii="Arial" w:eastAsia="Cambria" w:hAnsi="Arial" w:cs="Arial"/>
        </w:rPr>
        <w:t xml:space="preserve">rejudicar deliberadamente a reputação de colegas, conselheiros, arquitetos e urbanistas ou de qualquer outra pessoa </w:t>
      </w:r>
      <w:r w:rsidRPr="008D5C7F">
        <w:rPr>
          <w:rFonts w:ascii="Arial" w:hAnsi="Arial" w:cs="Arial"/>
        </w:rPr>
        <w:t>com que</w:t>
      </w:r>
      <w:r>
        <w:rPr>
          <w:rFonts w:ascii="Arial" w:hAnsi="Arial" w:cs="Arial"/>
        </w:rPr>
        <w:t>m</w:t>
      </w:r>
      <w:r w:rsidRPr="008D5C7F">
        <w:rPr>
          <w:rFonts w:ascii="Arial" w:hAnsi="Arial" w:cs="Arial"/>
        </w:rPr>
        <w:t xml:space="preserve"> conviva em razão do desempenho de suas atividades laborais</w:t>
      </w:r>
      <w:r w:rsidRPr="008D5C7F">
        <w:rPr>
          <w:rFonts w:ascii="Arial" w:eastAsia="Cambria" w:hAnsi="Arial" w:cs="Arial"/>
        </w:rPr>
        <w:t>;</w:t>
      </w:r>
    </w:p>
    <w:p w14:paraId="35921F22" w14:textId="06F3058F" w:rsidR="00221015" w:rsidRDefault="00221015" w:rsidP="00221015">
      <w:pPr>
        <w:spacing w:before="120" w:after="240" w:line="360" w:lineRule="auto"/>
        <w:jc w:val="both"/>
        <w:rPr>
          <w:rFonts w:ascii="Arial" w:eastAsia="Cambria" w:hAnsi="Arial" w:cs="Arial"/>
        </w:rPr>
      </w:pPr>
      <w:r w:rsidRPr="008D5C7F">
        <w:rPr>
          <w:rFonts w:ascii="Arial" w:eastAsia="Cambria" w:hAnsi="Arial" w:cs="Arial"/>
        </w:rPr>
        <w:lastRenderedPageBreak/>
        <w:t xml:space="preserve">IX - </w:t>
      </w:r>
      <w:r w:rsidR="00E54B86" w:rsidRPr="008D5C7F">
        <w:rPr>
          <w:rFonts w:ascii="Arial" w:eastAsia="Cambria" w:hAnsi="Arial" w:cs="Arial"/>
        </w:rPr>
        <w:t>Permitir</w:t>
      </w:r>
      <w:r w:rsidRPr="008D5C7F">
        <w:rPr>
          <w:rFonts w:ascii="Arial" w:eastAsia="Cambria" w:hAnsi="Arial" w:cs="Arial"/>
        </w:rPr>
        <w:t xml:space="preserve"> que simpatias, antipatias, caprichos, paixões ou interesses de ordem pessoal interfiram no seu relacionamento com seus colegas, com seus superiores hierárquicos, com os conselheiros do CAU/SC, </w:t>
      </w:r>
      <w:r w:rsidRPr="008D5C7F">
        <w:rPr>
          <w:rFonts w:ascii="Arial" w:hAnsi="Arial" w:cs="Arial"/>
        </w:rPr>
        <w:t>com os arquitetos e urbanistas e com todos aqueles com que</w:t>
      </w:r>
      <w:r>
        <w:rPr>
          <w:rFonts w:ascii="Arial" w:hAnsi="Arial" w:cs="Arial"/>
        </w:rPr>
        <w:t>m</w:t>
      </w:r>
      <w:r w:rsidRPr="008D5C7F">
        <w:rPr>
          <w:rFonts w:ascii="Arial" w:hAnsi="Arial" w:cs="Arial"/>
        </w:rPr>
        <w:t xml:space="preserve"> conviva em razão do desempenho de suas atividades laborais</w:t>
      </w:r>
      <w:r>
        <w:rPr>
          <w:rFonts w:ascii="Arial" w:eastAsia="Cambria" w:hAnsi="Arial" w:cs="Arial"/>
        </w:rPr>
        <w:t xml:space="preserve">; </w:t>
      </w:r>
    </w:p>
    <w:p w14:paraId="41C12229" w14:textId="27B8FC22" w:rsidR="00221015" w:rsidRDefault="00221015" w:rsidP="00221015">
      <w:pPr>
        <w:spacing w:before="120" w:after="240" w:line="360" w:lineRule="auto"/>
        <w:jc w:val="both"/>
        <w:rPr>
          <w:rFonts w:ascii="Arial" w:eastAsia="Cambria" w:hAnsi="Arial" w:cs="Arial"/>
        </w:rPr>
      </w:pPr>
      <w:r>
        <w:rPr>
          <w:rFonts w:ascii="Arial" w:eastAsia="Cambria" w:hAnsi="Arial" w:cs="Arial"/>
        </w:rPr>
        <w:t>X</w:t>
      </w:r>
      <w:r w:rsidRPr="008D5C7F">
        <w:rPr>
          <w:rFonts w:ascii="Arial" w:eastAsia="Cambria" w:hAnsi="Arial" w:cs="Arial"/>
        </w:rPr>
        <w:t xml:space="preserve"> </w:t>
      </w:r>
      <w:r>
        <w:rPr>
          <w:rFonts w:ascii="Arial" w:eastAsia="Cambria" w:hAnsi="Arial" w:cs="Arial"/>
        </w:rPr>
        <w:t>-</w:t>
      </w:r>
      <w:r w:rsidRPr="008D5C7F">
        <w:rPr>
          <w:rFonts w:ascii="Arial" w:eastAsia="Cambria" w:hAnsi="Arial" w:cs="Arial"/>
        </w:rPr>
        <w:t xml:space="preserve"> </w:t>
      </w:r>
      <w:r w:rsidR="00E54B86">
        <w:rPr>
          <w:rFonts w:ascii="Arial" w:hAnsi="Arial" w:cs="Arial"/>
          <w:color w:val="000000"/>
        </w:rPr>
        <w:t>P</w:t>
      </w:r>
      <w:r w:rsidRPr="008D5C7F">
        <w:rPr>
          <w:rFonts w:ascii="Arial" w:hAnsi="Arial" w:cs="Arial"/>
          <w:color w:val="000000"/>
        </w:rPr>
        <w:t xml:space="preserve">raticar assédio moral, em função de qualquer ação, gesto ou palavra que atinja, pela repetição, a </w:t>
      </w:r>
      <w:r w:rsidR="00E54B86" w:rsidRPr="008D5C7F">
        <w:rPr>
          <w:rFonts w:ascii="Arial" w:hAnsi="Arial" w:cs="Arial"/>
          <w:color w:val="000000"/>
        </w:rPr>
        <w:t>autoestima</w:t>
      </w:r>
      <w:r w:rsidRPr="008D5C7F">
        <w:rPr>
          <w:rFonts w:ascii="Arial" w:hAnsi="Arial" w:cs="Arial"/>
          <w:color w:val="000000"/>
        </w:rPr>
        <w:t xml:space="preserve"> e/ou a segurança de colegas, superiores hierárquicos, subordinados ou outros </w:t>
      </w:r>
      <w:r w:rsidRPr="008D5C7F">
        <w:rPr>
          <w:rFonts w:ascii="Arial" w:hAnsi="Arial" w:cs="Arial"/>
        </w:rPr>
        <w:t>com quem conviva em razão do desempenho de suas atividades laborais</w:t>
      </w:r>
      <w:r w:rsidRPr="008D5C7F">
        <w:rPr>
          <w:rFonts w:ascii="Arial" w:hAnsi="Arial" w:cs="Arial"/>
          <w:color w:val="000000"/>
        </w:rPr>
        <w:t xml:space="preserve">, fazendo-o duvidar de si e de sua competência, implicando em dano ao ambiente de trabalho, à evolução profissional ou à estabilidade física, emocional e funcional, por meio da prática de atividades tais como marcar tarefas com prazos impossíveis, transferir a pessoa de uma área de responsabilidade para funções triviais, tomar crédito de </w:t>
      </w:r>
      <w:r w:rsidR="00E54B86" w:rsidRPr="008D5C7F">
        <w:rPr>
          <w:rFonts w:ascii="Arial" w:hAnsi="Arial" w:cs="Arial"/>
          <w:color w:val="000000"/>
        </w:rPr>
        <w:t>ideias</w:t>
      </w:r>
      <w:r w:rsidRPr="008D5C7F">
        <w:rPr>
          <w:rFonts w:ascii="Arial" w:hAnsi="Arial" w:cs="Arial"/>
          <w:color w:val="000000"/>
        </w:rPr>
        <w:t xml:space="preserve"> de outros, sonegar informações necessárias à elaboração de trabalhos de forma insistente, espalhar rumores maliciosos, criticar com persistência, subestimar esforços, entre outras;</w:t>
      </w:r>
    </w:p>
    <w:p w14:paraId="29484B53" w14:textId="607C5099" w:rsidR="00221015" w:rsidRPr="00F86DB6" w:rsidRDefault="00221015" w:rsidP="00221015">
      <w:pPr>
        <w:spacing w:before="120" w:after="240" w:line="360" w:lineRule="auto"/>
        <w:jc w:val="both"/>
        <w:rPr>
          <w:rFonts w:ascii="Arial" w:eastAsia="Cambria" w:hAnsi="Arial" w:cs="Arial"/>
        </w:rPr>
      </w:pPr>
      <w:r>
        <w:rPr>
          <w:rFonts w:ascii="Arial" w:eastAsia="Cambria" w:hAnsi="Arial" w:cs="Arial"/>
        </w:rPr>
        <w:t>XI -</w:t>
      </w:r>
      <w:r w:rsidR="00B235B0">
        <w:rPr>
          <w:rFonts w:ascii="Arial" w:eastAsia="Cambria" w:hAnsi="Arial" w:cs="Arial"/>
        </w:rPr>
        <w:t xml:space="preserve"> P</w:t>
      </w:r>
      <w:r w:rsidRPr="008D5C7F">
        <w:rPr>
          <w:rFonts w:ascii="Arial" w:eastAsia="Cambria" w:hAnsi="Arial" w:cs="Arial"/>
        </w:rPr>
        <w:t xml:space="preserve">raticar assédio sexual, compreendido como qualquer </w:t>
      </w:r>
      <w:r w:rsidRPr="008D5C7F">
        <w:rPr>
          <w:rFonts w:ascii="Arial" w:hAnsi="Arial" w:cs="Arial"/>
        </w:rPr>
        <w:t xml:space="preserve">conduta </w:t>
      </w:r>
      <w:r w:rsidRPr="008D5C7F">
        <w:rPr>
          <w:rFonts w:ascii="Arial" w:hAnsi="Arial" w:cs="Arial"/>
          <w:color w:val="222222"/>
          <w:shd w:val="clear" w:color="auto" w:fill="FFFFFF"/>
        </w:rPr>
        <w:t>indesejada pelo outro de caráter </w:t>
      </w:r>
      <w:r w:rsidRPr="008D5C7F">
        <w:rPr>
          <w:rFonts w:ascii="Arial" w:hAnsi="Arial" w:cs="Arial"/>
          <w:bCs/>
          <w:color w:val="222222"/>
          <w:shd w:val="clear" w:color="auto" w:fill="FFFFFF"/>
        </w:rPr>
        <w:t>sexual</w:t>
      </w:r>
      <w:r w:rsidRPr="008D5C7F">
        <w:rPr>
          <w:rFonts w:ascii="Arial" w:hAnsi="Arial" w:cs="Arial"/>
          <w:color w:val="222222"/>
          <w:shd w:val="clear" w:color="auto" w:fill="FFFFFF"/>
        </w:rPr>
        <w:t>, sob forma verbal, não verbal ou física, que gere como consequência a perturbação ou o constrangimento, afetando a dignidade, ou criando um ambiente intimidativo, hostil, degradante, humilhante ou desestabilizador;</w:t>
      </w:r>
    </w:p>
    <w:p w14:paraId="557E6D1E" w14:textId="01762336"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w:t>
      </w:r>
      <w:r>
        <w:rPr>
          <w:rFonts w:ascii="Arial" w:eastAsia="Cambria" w:hAnsi="Arial" w:cs="Arial"/>
        </w:rPr>
        <w:t>II</w:t>
      </w:r>
      <w:r w:rsidRPr="008D5C7F">
        <w:rPr>
          <w:rFonts w:ascii="Arial" w:eastAsia="Cambria" w:hAnsi="Arial" w:cs="Arial"/>
        </w:rPr>
        <w:t xml:space="preserve"> - </w:t>
      </w:r>
      <w:r w:rsidR="00B235B0">
        <w:rPr>
          <w:rFonts w:ascii="Arial" w:eastAsia="Cambria" w:hAnsi="Arial" w:cs="Arial"/>
        </w:rPr>
        <w:t>A</w:t>
      </w:r>
      <w:r w:rsidRPr="008D5C7F">
        <w:rPr>
          <w:rFonts w:ascii="Arial" w:eastAsia="Cambria" w:hAnsi="Arial" w:cs="Arial"/>
        </w:rPr>
        <w:t>propriar-se de quaisquer bens do Conselho, desviá-los ou empregá-los em atividades particulares, políticas ou estranhas ao trabalho;</w:t>
      </w:r>
    </w:p>
    <w:p w14:paraId="6E2CFA0D" w14:textId="611D5CD9"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XI</w:t>
      </w:r>
      <w:r>
        <w:rPr>
          <w:rFonts w:ascii="Arial" w:eastAsia="Cambria" w:hAnsi="Arial" w:cs="Arial"/>
        </w:rPr>
        <w:t>III</w:t>
      </w:r>
      <w:r w:rsidRPr="008D5C7F">
        <w:rPr>
          <w:rFonts w:ascii="Arial" w:eastAsia="Cambria" w:hAnsi="Arial" w:cs="Arial"/>
        </w:rPr>
        <w:t xml:space="preserve"> - </w:t>
      </w:r>
      <w:r w:rsidR="00B235B0">
        <w:rPr>
          <w:rFonts w:ascii="Arial" w:eastAsia="Cambria" w:hAnsi="Arial" w:cs="Arial"/>
        </w:rPr>
        <w:t>R</w:t>
      </w:r>
      <w:r w:rsidRPr="008D5C7F">
        <w:rPr>
          <w:rFonts w:ascii="Arial" w:eastAsia="Cambria" w:hAnsi="Arial" w:cs="Arial"/>
        </w:rPr>
        <w:t>etirar, modificar ou substituir, sem prévia permissão da autoridade competente, qualquer documento ou objeto existente no CAU/SC;</w:t>
      </w:r>
    </w:p>
    <w:p w14:paraId="4E81C2FA" w14:textId="4BBBF23E"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w:t>
      </w:r>
      <w:r>
        <w:rPr>
          <w:rFonts w:ascii="Arial" w:eastAsia="Cambria" w:hAnsi="Arial" w:cs="Arial"/>
        </w:rPr>
        <w:t>IV</w:t>
      </w:r>
      <w:r w:rsidRPr="008D5C7F">
        <w:rPr>
          <w:rFonts w:ascii="Arial" w:eastAsia="Cambria" w:hAnsi="Arial" w:cs="Arial"/>
        </w:rPr>
        <w:t xml:space="preserve"> - </w:t>
      </w:r>
      <w:r w:rsidR="00F93F95">
        <w:rPr>
          <w:rFonts w:ascii="Arial" w:eastAsia="Cambria" w:hAnsi="Arial" w:cs="Arial"/>
        </w:rPr>
        <w:t>A</w:t>
      </w:r>
      <w:r w:rsidRPr="008D5C7F">
        <w:rPr>
          <w:rFonts w:ascii="Arial" w:eastAsia="Cambria" w:hAnsi="Arial" w:cs="Arial"/>
        </w:rPr>
        <w:t>lterar ou deturpar o teor de documentos que deva encaminhar para providências;</w:t>
      </w:r>
    </w:p>
    <w:p w14:paraId="6321CD34" w14:textId="1D4577CE"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w:t>
      </w:r>
      <w:r>
        <w:rPr>
          <w:rFonts w:ascii="Arial" w:eastAsia="Cambria" w:hAnsi="Arial" w:cs="Arial"/>
        </w:rPr>
        <w:t>V</w:t>
      </w:r>
      <w:r w:rsidRPr="008D5C7F">
        <w:rPr>
          <w:rFonts w:ascii="Arial" w:eastAsia="Cambria" w:hAnsi="Arial" w:cs="Arial"/>
        </w:rPr>
        <w:t xml:space="preserve"> - </w:t>
      </w:r>
      <w:r w:rsidR="00F93F95">
        <w:rPr>
          <w:rFonts w:ascii="Arial" w:eastAsia="Cambria" w:hAnsi="Arial" w:cs="Arial"/>
        </w:rPr>
        <w:t>S</w:t>
      </w:r>
      <w:r w:rsidRPr="008D5C7F">
        <w:rPr>
          <w:rFonts w:ascii="Arial" w:eastAsia="Cambria" w:hAnsi="Arial" w:cs="Arial"/>
        </w:rPr>
        <w:t>er sócio, diretor ou integrar conselho de empresa ou entidade fornecedora ou prestadora de serviços ao CAU/SC, ou que realize qualquer modalidade de contrato com o CAU/SC, sob pena de extinção do contrato de trabalho, inclusive quando exercer cargo de livre provimento;</w:t>
      </w:r>
    </w:p>
    <w:p w14:paraId="22CA42AC" w14:textId="0F17B954"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XV</w:t>
      </w:r>
      <w:r>
        <w:rPr>
          <w:rFonts w:ascii="Arial" w:eastAsia="Cambria" w:hAnsi="Arial" w:cs="Arial"/>
        </w:rPr>
        <w:t>I</w:t>
      </w:r>
      <w:r w:rsidRPr="008D5C7F">
        <w:rPr>
          <w:rFonts w:ascii="Arial" w:eastAsia="Cambria" w:hAnsi="Arial" w:cs="Arial"/>
        </w:rPr>
        <w:t xml:space="preserve"> - </w:t>
      </w:r>
      <w:r w:rsidR="00F93F95">
        <w:rPr>
          <w:rFonts w:ascii="Arial" w:eastAsia="Cambria" w:hAnsi="Arial" w:cs="Arial"/>
        </w:rPr>
        <w:t>E</w:t>
      </w:r>
      <w:r w:rsidRPr="008D5C7F">
        <w:rPr>
          <w:rFonts w:ascii="Arial" w:eastAsia="Cambria" w:hAnsi="Arial" w:cs="Arial"/>
        </w:rPr>
        <w:t>xercer, mesmo fora do horário de trabalho, emprego ou função em empresa ou entidade que tenha relações comerciais ou financeiras com o CAU/SC;</w:t>
      </w:r>
    </w:p>
    <w:p w14:paraId="446C80D9" w14:textId="393E56AF"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XV</w:t>
      </w:r>
      <w:r>
        <w:rPr>
          <w:rFonts w:ascii="Arial" w:eastAsia="Cambria" w:hAnsi="Arial" w:cs="Arial"/>
        </w:rPr>
        <w:t>II</w:t>
      </w:r>
      <w:r w:rsidRPr="008D5C7F">
        <w:rPr>
          <w:rFonts w:ascii="Arial" w:eastAsia="Cambria" w:hAnsi="Arial" w:cs="Arial"/>
        </w:rPr>
        <w:t xml:space="preserve"> - </w:t>
      </w:r>
      <w:r w:rsidR="00F93F95">
        <w:rPr>
          <w:rFonts w:ascii="Arial" w:eastAsia="Cambria" w:hAnsi="Arial" w:cs="Arial"/>
        </w:rPr>
        <w:t>R</w:t>
      </w:r>
      <w:r w:rsidRPr="008D5C7F">
        <w:rPr>
          <w:rFonts w:ascii="Arial" w:eastAsia="Cambria" w:hAnsi="Arial" w:cs="Arial"/>
        </w:rPr>
        <w:t>eceber propinas, comissões, presentes e vantagens de qualquer espécie, em razão de suas atribuições;</w:t>
      </w:r>
    </w:p>
    <w:p w14:paraId="1197DFCC" w14:textId="65510F88"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lastRenderedPageBreak/>
        <w:t>XVI</w:t>
      </w:r>
      <w:r>
        <w:rPr>
          <w:rFonts w:ascii="Arial" w:eastAsia="Cambria" w:hAnsi="Arial" w:cs="Arial"/>
        </w:rPr>
        <w:t>II</w:t>
      </w:r>
      <w:r w:rsidRPr="008D5C7F">
        <w:rPr>
          <w:rFonts w:ascii="Arial" w:eastAsia="Cambria" w:hAnsi="Arial" w:cs="Arial"/>
        </w:rPr>
        <w:t xml:space="preserve"> - </w:t>
      </w:r>
      <w:r w:rsidR="00F93F95">
        <w:rPr>
          <w:rFonts w:ascii="Arial" w:eastAsia="Cambria" w:hAnsi="Arial" w:cs="Arial"/>
        </w:rPr>
        <w:t>P</w:t>
      </w:r>
      <w:r w:rsidRPr="008D5C7F">
        <w:rPr>
          <w:rFonts w:ascii="Arial" w:eastAsia="Cambria" w:hAnsi="Arial" w:cs="Arial"/>
        </w:rPr>
        <w:t>leitear, solicitar, provocar, sugerir ou receber qualquer tipo de ajuda financeira, gratificação, prêmio, comissão, doação ou vantagens de qualquer espécie para si, seus familiares ou qualquer pessoa, para o cumprimento de suas atribuições profissionais ou para influenciar outro empregado para o mesmo fim;</w:t>
      </w:r>
    </w:p>
    <w:p w14:paraId="0A715C38" w14:textId="79A01D4B" w:rsidR="00221015" w:rsidRPr="008D5C7F" w:rsidRDefault="00221015" w:rsidP="00221015">
      <w:pPr>
        <w:spacing w:before="120" w:after="240" w:line="360" w:lineRule="auto"/>
        <w:jc w:val="both"/>
        <w:rPr>
          <w:rFonts w:ascii="Arial" w:eastAsia="Cambria" w:hAnsi="Arial" w:cs="Arial"/>
        </w:rPr>
      </w:pPr>
      <w:r>
        <w:rPr>
          <w:rFonts w:ascii="Arial" w:eastAsia="Cambria" w:hAnsi="Arial" w:cs="Arial"/>
        </w:rPr>
        <w:t>XIX</w:t>
      </w:r>
      <w:r w:rsidRPr="008D5C7F">
        <w:rPr>
          <w:rFonts w:ascii="Arial" w:eastAsia="Cambria" w:hAnsi="Arial" w:cs="Arial"/>
        </w:rPr>
        <w:t xml:space="preserve"> - </w:t>
      </w:r>
      <w:r w:rsidR="00B24CEF">
        <w:rPr>
          <w:rFonts w:ascii="Arial" w:eastAsia="Cambria" w:hAnsi="Arial" w:cs="Arial"/>
        </w:rPr>
        <w:t>V</w:t>
      </w:r>
      <w:r w:rsidRPr="008D5C7F">
        <w:rPr>
          <w:rFonts w:ascii="Arial" w:eastAsia="Cambria" w:hAnsi="Arial" w:cs="Arial"/>
        </w:rPr>
        <w:t>aler-se de sua qualidade de empregado do CAU/SC para lograr, direta ou indiretamente, qualquer proveito para si, para seus familiares ou para outras pessoas;</w:t>
      </w:r>
    </w:p>
    <w:p w14:paraId="39EB9248" w14:textId="7CE247AD"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w:t>
      </w:r>
      <w:r>
        <w:rPr>
          <w:rFonts w:ascii="Arial" w:eastAsia="Cambria" w:hAnsi="Arial" w:cs="Arial"/>
        </w:rPr>
        <w:t>X</w:t>
      </w:r>
      <w:r w:rsidRPr="008D5C7F">
        <w:rPr>
          <w:rFonts w:ascii="Arial" w:eastAsia="Cambria" w:hAnsi="Arial" w:cs="Arial"/>
        </w:rPr>
        <w:t xml:space="preserve"> - </w:t>
      </w:r>
      <w:r w:rsidR="00B24CEF" w:rsidRPr="008D5C7F">
        <w:rPr>
          <w:rFonts w:ascii="Arial" w:eastAsia="Cambria" w:hAnsi="Arial" w:cs="Arial"/>
        </w:rPr>
        <w:t>Revelar</w:t>
      </w:r>
      <w:r w:rsidRPr="008D5C7F">
        <w:rPr>
          <w:rFonts w:ascii="Arial" w:eastAsia="Cambria" w:hAnsi="Arial" w:cs="Arial"/>
        </w:rPr>
        <w:t xml:space="preserve"> fato ou informação que conheça em razão do exercício de suas atribuições profissionais;</w:t>
      </w:r>
    </w:p>
    <w:p w14:paraId="1D57A801" w14:textId="258C447B"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w:t>
      </w:r>
      <w:r>
        <w:rPr>
          <w:rFonts w:ascii="Arial" w:eastAsia="Cambria" w:hAnsi="Arial" w:cs="Arial"/>
        </w:rPr>
        <w:t>I</w:t>
      </w:r>
      <w:r w:rsidRPr="008D5C7F">
        <w:rPr>
          <w:rFonts w:ascii="Arial" w:eastAsia="Cambria" w:hAnsi="Arial" w:cs="Arial"/>
        </w:rPr>
        <w:t xml:space="preserve"> - </w:t>
      </w:r>
      <w:r w:rsidR="00B24CEF">
        <w:rPr>
          <w:rFonts w:ascii="Arial" w:eastAsia="Cambria" w:hAnsi="Arial" w:cs="Arial"/>
        </w:rPr>
        <w:t>F</w:t>
      </w:r>
      <w:r w:rsidRPr="008D5C7F">
        <w:rPr>
          <w:rFonts w:ascii="Arial" w:eastAsia="Cambria" w:hAnsi="Arial" w:cs="Arial"/>
        </w:rPr>
        <w:t xml:space="preserve">azer uso de informações privilegiadas obtidas no âmbito do CAU/SC ou em razão do exercício de suas atribuições profissionais em benefício próprio, de seus familiares ou de outras pessoas; </w:t>
      </w:r>
    </w:p>
    <w:p w14:paraId="46D4EBA8" w14:textId="689259B4"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w:t>
      </w:r>
      <w:r>
        <w:rPr>
          <w:rFonts w:ascii="Arial" w:eastAsia="Cambria" w:hAnsi="Arial" w:cs="Arial"/>
        </w:rPr>
        <w:t>II</w:t>
      </w:r>
      <w:r w:rsidRPr="008D5C7F">
        <w:rPr>
          <w:rFonts w:ascii="Arial" w:eastAsia="Cambria" w:hAnsi="Arial" w:cs="Arial"/>
        </w:rPr>
        <w:t xml:space="preserve"> - </w:t>
      </w:r>
      <w:r w:rsidR="00B24CEF">
        <w:rPr>
          <w:rFonts w:ascii="Arial" w:eastAsia="Cambria" w:hAnsi="Arial" w:cs="Arial"/>
        </w:rPr>
        <w:t>I</w:t>
      </w:r>
      <w:r>
        <w:rPr>
          <w:rFonts w:ascii="Arial" w:eastAsia="Cambria" w:hAnsi="Arial" w:cs="Arial"/>
        </w:rPr>
        <w:t>ncumbir</w:t>
      </w:r>
      <w:r w:rsidRPr="008D5C7F">
        <w:rPr>
          <w:rFonts w:ascii="Arial" w:eastAsia="Cambria" w:hAnsi="Arial" w:cs="Arial"/>
        </w:rPr>
        <w:t xml:space="preserve"> pessoas estranhas ao CAU/SC, fora dos casos previstos em lei ou em normas administrativas do CAU/BR ou do CAU/SC, </w:t>
      </w:r>
      <w:r>
        <w:rPr>
          <w:rFonts w:ascii="Arial" w:eastAsia="Cambria" w:hAnsi="Arial" w:cs="Arial"/>
        </w:rPr>
        <w:t xml:space="preserve">de desempenhar </w:t>
      </w:r>
      <w:r w:rsidRPr="008D5C7F">
        <w:rPr>
          <w:rFonts w:ascii="Arial" w:eastAsia="Cambria" w:hAnsi="Arial" w:cs="Arial"/>
        </w:rPr>
        <w:t>atribuições que lhe competirem ou que competirem a seus subordinados;</w:t>
      </w:r>
    </w:p>
    <w:p w14:paraId="716155D5" w14:textId="5674254B"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XXI</w:t>
      </w:r>
      <w:r>
        <w:rPr>
          <w:rFonts w:ascii="Arial" w:eastAsia="Cambria" w:hAnsi="Arial" w:cs="Arial"/>
        </w:rPr>
        <w:t>II</w:t>
      </w:r>
      <w:r w:rsidRPr="008D5C7F">
        <w:rPr>
          <w:rFonts w:ascii="Arial" w:eastAsia="Cambria" w:hAnsi="Arial" w:cs="Arial"/>
        </w:rPr>
        <w:t xml:space="preserve"> - </w:t>
      </w:r>
      <w:r w:rsidR="00B24CEF">
        <w:rPr>
          <w:rFonts w:ascii="Arial" w:eastAsia="Cambria" w:hAnsi="Arial" w:cs="Arial"/>
        </w:rPr>
        <w:t>R</w:t>
      </w:r>
      <w:r w:rsidRPr="008D5C7F">
        <w:rPr>
          <w:rFonts w:ascii="Arial" w:eastAsia="Cambria" w:hAnsi="Arial" w:cs="Arial"/>
        </w:rPr>
        <w:t xml:space="preserve">ecusar-se ou esquivar-se da execução de alguma de suas atribuições profissionais; </w:t>
      </w:r>
    </w:p>
    <w:p w14:paraId="3E26C95C" w14:textId="58F97A45" w:rsidR="00221015" w:rsidRPr="008D5C7F" w:rsidRDefault="00221015" w:rsidP="00221015">
      <w:pPr>
        <w:spacing w:before="120" w:after="240" w:line="360" w:lineRule="auto"/>
        <w:jc w:val="both"/>
        <w:rPr>
          <w:rFonts w:ascii="Arial" w:eastAsia="Cambria" w:hAnsi="Arial" w:cs="Arial"/>
        </w:rPr>
      </w:pPr>
      <w:r>
        <w:rPr>
          <w:rFonts w:ascii="Arial" w:eastAsia="Cambria" w:hAnsi="Arial" w:cs="Arial"/>
        </w:rPr>
        <w:t>XXIV</w:t>
      </w:r>
      <w:r w:rsidRPr="008D5C7F">
        <w:rPr>
          <w:rFonts w:ascii="Arial" w:eastAsia="Cambria" w:hAnsi="Arial" w:cs="Arial"/>
        </w:rPr>
        <w:t xml:space="preserve"> - </w:t>
      </w:r>
      <w:r w:rsidR="00B24CEF">
        <w:rPr>
          <w:rFonts w:ascii="Arial" w:eastAsia="Cambria" w:hAnsi="Arial" w:cs="Arial"/>
        </w:rPr>
        <w:t>P</w:t>
      </w:r>
      <w:r w:rsidRPr="008D5C7F">
        <w:rPr>
          <w:rFonts w:ascii="Arial" w:eastAsia="Cambria" w:hAnsi="Arial" w:cs="Arial"/>
        </w:rPr>
        <w:t>roceder de forma desidiosa ou relapsa no desempenho de suas atribuições profissionais;</w:t>
      </w:r>
    </w:p>
    <w:p w14:paraId="7107A75C" w14:textId="1C9A76B0"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w:t>
      </w:r>
      <w:r>
        <w:rPr>
          <w:rFonts w:ascii="Arial" w:eastAsia="Cambria" w:hAnsi="Arial" w:cs="Arial"/>
        </w:rPr>
        <w:t>V</w:t>
      </w:r>
      <w:r w:rsidRPr="008D5C7F">
        <w:rPr>
          <w:rFonts w:ascii="Arial" w:eastAsia="Cambria" w:hAnsi="Arial" w:cs="Arial"/>
        </w:rPr>
        <w:t xml:space="preserve"> - </w:t>
      </w:r>
      <w:r w:rsidR="00B24CEF">
        <w:rPr>
          <w:rFonts w:ascii="Arial" w:eastAsia="Cambria" w:hAnsi="Arial" w:cs="Arial"/>
        </w:rPr>
        <w:t>R</w:t>
      </w:r>
      <w:r w:rsidRPr="008D5C7F">
        <w:rPr>
          <w:rFonts w:ascii="Arial" w:eastAsia="Cambria" w:hAnsi="Arial" w:cs="Arial"/>
        </w:rPr>
        <w:t xml:space="preserve">ealizar atividades estranhas às suas atribuições durante o horário de trabalho; </w:t>
      </w:r>
    </w:p>
    <w:p w14:paraId="4DAC6590" w14:textId="1D405FD4"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XXV</w:t>
      </w:r>
      <w:r>
        <w:rPr>
          <w:rFonts w:ascii="Arial" w:eastAsia="Cambria" w:hAnsi="Arial" w:cs="Arial"/>
        </w:rPr>
        <w:t>I</w:t>
      </w:r>
      <w:r w:rsidRPr="008D5C7F">
        <w:rPr>
          <w:rFonts w:ascii="Arial" w:eastAsia="Cambria" w:hAnsi="Arial" w:cs="Arial"/>
        </w:rPr>
        <w:t xml:space="preserve"> - </w:t>
      </w:r>
      <w:r w:rsidR="00B24CEF">
        <w:rPr>
          <w:rFonts w:ascii="Arial" w:eastAsia="Cambria" w:hAnsi="Arial" w:cs="Arial"/>
        </w:rPr>
        <w:t>D</w:t>
      </w:r>
      <w:r w:rsidRPr="008D5C7F">
        <w:rPr>
          <w:rFonts w:ascii="Arial" w:eastAsia="Cambria" w:hAnsi="Arial" w:cs="Arial"/>
        </w:rPr>
        <w:t>eixar de utilizar os avanços técnicos e científicos ao seu alcance ou do seu conhecimento para o cumprimento de suas atribuições profissionais;</w:t>
      </w:r>
    </w:p>
    <w:p w14:paraId="69C129F0" w14:textId="0FD19A3C"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XXV</w:t>
      </w:r>
      <w:r>
        <w:rPr>
          <w:rFonts w:ascii="Arial" w:eastAsia="Cambria" w:hAnsi="Arial" w:cs="Arial"/>
        </w:rPr>
        <w:t>II</w:t>
      </w:r>
      <w:r w:rsidRPr="008D5C7F">
        <w:rPr>
          <w:rFonts w:ascii="Arial" w:eastAsia="Cambria" w:hAnsi="Arial" w:cs="Arial"/>
        </w:rPr>
        <w:t xml:space="preserve"> - </w:t>
      </w:r>
      <w:r w:rsidR="00B24CEF">
        <w:rPr>
          <w:rFonts w:ascii="Arial" w:eastAsia="Cambria" w:hAnsi="Arial" w:cs="Arial"/>
        </w:rPr>
        <w:t>D</w:t>
      </w:r>
      <w:r w:rsidRPr="008D5C7F">
        <w:rPr>
          <w:rFonts w:ascii="Arial" w:eastAsia="Cambria" w:hAnsi="Arial" w:cs="Arial"/>
        </w:rPr>
        <w:t>eixar de comparecer ao trabalho ou atrasar-se sem causa justificada;</w:t>
      </w:r>
    </w:p>
    <w:p w14:paraId="3272DA38" w14:textId="1B115F0C"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XXVI</w:t>
      </w:r>
      <w:r>
        <w:rPr>
          <w:rFonts w:ascii="Arial" w:eastAsia="Cambria" w:hAnsi="Arial" w:cs="Arial"/>
        </w:rPr>
        <w:t>II</w:t>
      </w:r>
      <w:r w:rsidRPr="008D5C7F">
        <w:rPr>
          <w:rFonts w:ascii="Arial" w:eastAsia="Cambria" w:hAnsi="Arial" w:cs="Arial"/>
        </w:rPr>
        <w:t xml:space="preserve"> - </w:t>
      </w:r>
      <w:r w:rsidR="00B24CEF">
        <w:rPr>
          <w:rFonts w:ascii="Arial" w:eastAsia="Cambria" w:hAnsi="Arial" w:cs="Arial"/>
        </w:rPr>
        <w:t>N</w:t>
      </w:r>
      <w:r w:rsidRPr="008D5C7F">
        <w:rPr>
          <w:rFonts w:ascii="Arial" w:eastAsia="Cambria" w:hAnsi="Arial" w:cs="Arial"/>
        </w:rPr>
        <w:t>ão comunicar suas eventuais faltas e atrasos, ainda que por motivo justificado, a seus superiores hierárquicos dentro dos prazos previstos nas normas administrativas do CAU/SC e do CAU/BR ou, na falta destes, assim que possível;</w:t>
      </w:r>
    </w:p>
    <w:p w14:paraId="7B2A5DBF" w14:textId="0C0032AF" w:rsidR="00221015" w:rsidRPr="008D5C7F" w:rsidRDefault="00221015" w:rsidP="00221015">
      <w:pPr>
        <w:spacing w:before="120" w:after="240" w:line="360" w:lineRule="auto"/>
        <w:jc w:val="both"/>
        <w:rPr>
          <w:rFonts w:ascii="Arial" w:eastAsia="Cambria" w:hAnsi="Arial" w:cs="Arial"/>
        </w:rPr>
      </w:pPr>
      <w:r>
        <w:rPr>
          <w:rFonts w:ascii="Arial" w:eastAsia="Cambria" w:hAnsi="Arial" w:cs="Arial"/>
        </w:rPr>
        <w:t>XXIX</w:t>
      </w:r>
      <w:r w:rsidRPr="008D5C7F">
        <w:rPr>
          <w:rFonts w:ascii="Arial" w:eastAsia="Cambria" w:hAnsi="Arial" w:cs="Arial"/>
        </w:rPr>
        <w:t xml:space="preserve"> - </w:t>
      </w:r>
      <w:r w:rsidR="00B24CEF">
        <w:rPr>
          <w:rFonts w:ascii="Arial" w:eastAsia="Cambria" w:hAnsi="Arial" w:cs="Arial"/>
        </w:rPr>
        <w:t>A</w:t>
      </w:r>
      <w:r w:rsidRPr="008D5C7F">
        <w:rPr>
          <w:rFonts w:ascii="Arial" w:eastAsia="Cambria" w:hAnsi="Arial" w:cs="Arial"/>
        </w:rPr>
        <w:t>usentar-se do trabalho durante o expediente sem enquadramento nas hipóteses legais e/ou previstas em normas administrativas do CAU/SC e do CAU/BR e, concomitantemente, sem comunicação prévia aos seus superiores hierárquicos;</w:t>
      </w:r>
    </w:p>
    <w:p w14:paraId="235B6C90" w14:textId="0B588D1D"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lastRenderedPageBreak/>
        <w:t>XX</w:t>
      </w:r>
      <w:r>
        <w:rPr>
          <w:rFonts w:ascii="Arial" w:eastAsia="Cambria" w:hAnsi="Arial" w:cs="Arial"/>
        </w:rPr>
        <w:t>X</w:t>
      </w:r>
      <w:r w:rsidRPr="008D5C7F">
        <w:rPr>
          <w:rFonts w:ascii="Arial" w:eastAsia="Cambria" w:hAnsi="Arial" w:cs="Arial"/>
        </w:rPr>
        <w:t xml:space="preserve"> - </w:t>
      </w:r>
      <w:r w:rsidR="00B24CEF">
        <w:rPr>
          <w:rFonts w:ascii="Arial" w:eastAsia="Cambria" w:hAnsi="Arial" w:cs="Arial"/>
        </w:rPr>
        <w:t>I</w:t>
      </w:r>
      <w:r w:rsidRPr="008D5C7F">
        <w:rPr>
          <w:rFonts w:ascii="Arial" w:eastAsia="Cambria" w:hAnsi="Arial" w:cs="Arial"/>
        </w:rPr>
        <w:t>ngerir bebidas alcoólicas ou substâncias entorpecentes durante o horário de trabalho ou apresentar-se alcoolizado ou sob efeito destas substâncias ao trabalho;</w:t>
      </w:r>
    </w:p>
    <w:p w14:paraId="056093AD" w14:textId="7507E5DA" w:rsidR="00221015" w:rsidRPr="008D5C7F" w:rsidRDefault="00221015" w:rsidP="00221015">
      <w:pPr>
        <w:spacing w:before="120" w:after="240" w:line="360" w:lineRule="auto"/>
        <w:jc w:val="both"/>
        <w:rPr>
          <w:rFonts w:ascii="Arial" w:eastAsia="Cambria" w:hAnsi="Arial" w:cs="Arial"/>
        </w:rPr>
      </w:pPr>
      <w:r>
        <w:rPr>
          <w:rFonts w:ascii="Arial" w:eastAsia="Cambria" w:hAnsi="Arial" w:cs="Arial"/>
        </w:rPr>
        <w:t>XX</w:t>
      </w:r>
      <w:r w:rsidRPr="008D5C7F">
        <w:rPr>
          <w:rFonts w:ascii="Arial" w:eastAsia="Cambria" w:hAnsi="Arial" w:cs="Arial"/>
        </w:rPr>
        <w:t>X</w:t>
      </w:r>
      <w:r>
        <w:rPr>
          <w:rFonts w:ascii="Arial" w:eastAsia="Cambria" w:hAnsi="Arial" w:cs="Arial"/>
        </w:rPr>
        <w:t>I</w:t>
      </w:r>
      <w:r w:rsidRPr="008D5C7F">
        <w:rPr>
          <w:rFonts w:ascii="Arial" w:eastAsia="Cambria" w:hAnsi="Arial" w:cs="Arial"/>
        </w:rPr>
        <w:t xml:space="preserve"> - </w:t>
      </w:r>
      <w:r w:rsidR="00B24CEF">
        <w:rPr>
          <w:rFonts w:ascii="Arial" w:eastAsia="Cambria" w:hAnsi="Arial" w:cs="Arial"/>
        </w:rPr>
        <w:t>U</w:t>
      </w:r>
      <w:r w:rsidRPr="008D5C7F">
        <w:rPr>
          <w:rFonts w:ascii="Arial" w:eastAsia="Cambria" w:hAnsi="Arial" w:cs="Arial"/>
        </w:rPr>
        <w:t>tilizar ou portar armas de qualquer espécie nas dependências do CAU/SC;</w:t>
      </w:r>
    </w:p>
    <w:p w14:paraId="650E12A3" w14:textId="6CC25588"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XXX</w:t>
      </w:r>
      <w:r>
        <w:rPr>
          <w:rFonts w:ascii="Arial" w:eastAsia="Cambria" w:hAnsi="Arial" w:cs="Arial"/>
        </w:rPr>
        <w:t>II</w:t>
      </w:r>
      <w:r w:rsidRPr="008D5C7F">
        <w:rPr>
          <w:rFonts w:ascii="Arial" w:eastAsia="Cambria" w:hAnsi="Arial" w:cs="Arial"/>
        </w:rPr>
        <w:t xml:space="preserve"> - </w:t>
      </w:r>
      <w:r w:rsidR="00B24CEF">
        <w:rPr>
          <w:rFonts w:ascii="Arial" w:eastAsia="Cambria" w:hAnsi="Arial" w:cs="Arial"/>
        </w:rPr>
        <w:t>F</w:t>
      </w:r>
      <w:r w:rsidRPr="008D5C7F">
        <w:rPr>
          <w:rFonts w:ascii="Arial" w:eastAsia="Cambria" w:hAnsi="Arial" w:cs="Arial"/>
        </w:rPr>
        <w:t xml:space="preserve">azer propaganda de caráter político </w:t>
      </w:r>
      <w:r>
        <w:rPr>
          <w:rFonts w:ascii="Arial" w:eastAsia="Cambria" w:hAnsi="Arial" w:cs="Arial"/>
        </w:rPr>
        <w:t xml:space="preserve">partidário </w:t>
      </w:r>
      <w:r w:rsidRPr="008D5C7F">
        <w:rPr>
          <w:rFonts w:ascii="Arial" w:eastAsia="Cambria" w:hAnsi="Arial" w:cs="Arial"/>
        </w:rPr>
        <w:t xml:space="preserve">nas dependências do CAU/SC no horário de trabalho ou por meio </w:t>
      </w:r>
      <w:r>
        <w:rPr>
          <w:rFonts w:ascii="Arial" w:eastAsia="Cambria" w:hAnsi="Arial" w:cs="Arial"/>
        </w:rPr>
        <w:t>dos</w:t>
      </w:r>
      <w:r w:rsidRPr="008D5C7F">
        <w:rPr>
          <w:rFonts w:ascii="Arial" w:eastAsia="Cambria" w:hAnsi="Arial" w:cs="Arial"/>
        </w:rPr>
        <w:t xml:space="preserve"> bens</w:t>
      </w:r>
      <w:r>
        <w:rPr>
          <w:rFonts w:ascii="Arial" w:eastAsia="Cambria" w:hAnsi="Arial" w:cs="Arial"/>
        </w:rPr>
        <w:t xml:space="preserve"> do CAU/SC</w:t>
      </w:r>
      <w:r w:rsidRPr="008D5C7F">
        <w:rPr>
          <w:rFonts w:ascii="Arial" w:eastAsia="Cambria" w:hAnsi="Arial" w:cs="Arial"/>
        </w:rPr>
        <w:t xml:space="preserve">; </w:t>
      </w:r>
    </w:p>
    <w:p w14:paraId="67EDD94B" w14:textId="40BEB924" w:rsidR="00221015" w:rsidRPr="008D5C7F" w:rsidRDefault="00221015" w:rsidP="00221015">
      <w:pPr>
        <w:spacing w:before="120" w:after="240" w:line="360" w:lineRule="auto"/>
        <w:jc w:val="both"/>
        <w:rPr>
          <w:rFonts w:ascii="Arial" w:eastAsia="Cambria" w:hAnsi="Arial" w:cs="Arial"/>
        </w:rPr>
      </w:pPr>
      <w:r w:rsidRPr="008D5C7F">
        <w:rPr>
          <w:rFonts w:ascii="Arial" w:eastAsia="Cambria" w:hAnsi="Arial" w:cs="Arial"/>
        </w:rPr>
        <w:t>XXXI</w:t>
      </w:r>
      <w:r>
        <w:rPr>
          <w:rFonts w:ascii="Arial" w:eastAsia="Cambria" w:hAnsi="Arial" w:cs="Arial"/>
        </w:rPr>
        <w:t>II</w:t>
      </w:r>
      <w:r w:rsidRPr="008D5C7F">
        <w:rPr>
          <w:rFonts w:ascii="Arial" w:eastAsia="Cambria" w:hAnsi="Arial" w:cs="Arial"/>
        </w:rPr>
        <w:t xml:space="preserve"> - </w:t>
      </w:r>
      <w:r>
        <w:rPr>
          <w:rFonts w:ascii="Arial" w:eastAsia="Cambria" w:hAnsi="Arial" w:cs="Arial"/>
        </w:rPr>
        <w:t>d</w:t>
      </w:r>
      <w:r w:rsidRPr="008D5C7F">
        <w:rPr>
          <w:rFonts w:ascii="Arial" w:eastAsia="Cambria" w:hAnsi="Arial" w:cs="Arial"/>
        </w:rPr>
        <w:t>esrespeitar outros deveres previstos na legislação e nas normas administrativas do CAU/BR ou do CAU/SC ou que decorram do respeito aos princípios éticos ou aos princípios de direito adm</w:t>
      </w:r>
      <w:r w:rsidR="00B24CEF">
        <w:rPr>
          <w:rFonts w:ascii="Arial" w:eastAsia="Cambria" w:hAnsi="Arial" w:cs="Arial"/>
        </w:rPr>
        <w:t>inistrativo;</w:t>
      </w:r>
    </w:p>
    <w:p w14:paraId="249886D7" w14:textId="77777777" w:rsidR="00221015" w:rsidRPr="00B24CEF" w:rsidRDefault="00221015" w:rsidP="00221015">
      <w:pPr>
        <w:spacing w:before="120" w:after="120" w:line="360" w:lineRule="auto"/>
        <w:jc w:val="center"/>
        <w:rPr>
          <w:rFonts w:ascii="Arial" w:eastAsia="Cambria" w:hAnsi="Arial" w:cs="Arial"/>
          <w:b/>
        </w:rPr>
      </w:pPr>
      <w:r w:rsidRPr="00B24CEF">
        <w:rPr>
          <w:rFonts w:ascii="Arial" w:eastAsia="Cambria" w:hAnsi="Arial" w:cs="Arial"/>
          <w:b/>
        </w:rPr>
        <w:t>CAPÍTULO II</w:t>
      </w:r>
    </w:p>
    <w:p w14:paraId="0A79B72E" w14:textId="77777777" w:rsidR="00221015" w:rsidRPr="00B24CEF" w:rsidRDefault="00221015" w:rsidP="00221015">
      <w:pPr>
        <w:spacing w:before="120" w:after="120" w:line="360" w:lineRule="auto"/>
        <w:jc w:val="center"/>
        <w:rPr>
          <w:rFonts w:ascii="Arial" w:eastAsia="Cambria" w:hAnsi="Arial" w:cs="Arial"/>
          <w:b/>
          <w:caps/>
        </w:rPr>
      </w:pPr>
      <w:r w:rsidRPr="00B24CEF">
        <w:rPr>
          <w:rFonts w:ascii="Arial" w:eastAsia="Cambria" w:hAnsi="Arial" w:cs="Arial"/>
          <w:b/>
          <w:caps/>
        </w:rPr>
        <w:t>Das Responsabilidades</w:t>
      </w:r>
    </w:p>
    <w:p w14:paraId="7A7527B7" w14:textId="77777777" w:rsidR="00221015" w:rsidRPr="008D5C7F" w:rsidRDefault="00221015" w:rsidP="00221015">
      <w:pPr>
        <w:spacing w:before="120" w:after="120" w:line="360" w:lineRule="auto"/>
        <w:jc w:val="center"/>
        <w:rPr>
          <w:rFonts w:ascii="Arial" w:eastAsia="Cambria" w:hAnsi="Arial" w:cs="Arial"/>
          <w:b/>
        </w:rPr>
      </w:pPr>
      <w:r w:rsidRPr="008D5C7F">
        <w:rPr>
          <w:rFonts w:ascii="Arial" w:eastAsia="Cambria" w:hAnsi="Arial" w:cs="Arial"/>
          <w:b/>
        </w:rPr>
        <w:t>Seção I</w:t>
      </w:r>
    </w:p>
    <w:p w14:paraId="7B8186AC" w14:textId="77777777" w:rsidR="00221015" w:rsidRPr="008D5C7F" w:rsidRDefault="00221015" w:rsidP="00221015">
      <w:pPr>
        <w:spacing w:before="120" w:after="120" w:line="360" w:lineRule="auto"/>
        <w:jc w:val="center"/>
        <w:rPr>
          <w:rFonts w:ascii="Arial" w:eastAsia="Cambria" w:hAnsi="Arial" w:cs="Arial"/>
          <w:b/>
        </w:rPr>
      </w:pPr>
      <w:r w:rsidRPr="008D5C7F">
        <w:rPr>
          <w:rFonts w:ascii="Arial" w:eastAsia="Cambria" w:hAnsi="Arial" w:cs="Arial"/>
          <w:b/>
        </w:rPr>
        <w:t>Regras Gerais</w:t>
      </w:r>
    </w:p>
    <w:p w14:paraId="49B1F32C" w14:textId="786C5534" w:rsidR="00221015" w:rsidRPr="008D5C7F" w:rsidRDefault="00221015" w:rsidP="001A0C99">
      <w:pPr>
        <w:spacing w:before="120" w:after="240" w:line="360" w:lineRule="auto"/>
        <w:jc w:val="both"/>
        <w:rPr>
          <w:rFonts w:ascii="Arial" w:eastAsia="Cambria" w:hAnsi="Arial" w:cs="Arial"/>
        </w:rPr>
      </w:pPr>
      <w:r w:rsidRPr="00B24CEF">
        <w:rPr>
          <w:rFonts w:ascii="Arial" w:eastAsia="Cambria" w:hAnsi="Arial" w:cs="Arial"/>
          <w:b/>
        </w:rPr>
        <w:t>Art. 6º -</w:t>
      </w:r>
      <w:r w:rsidRPr="008D5C7F">
        <w:rPr>
          <w:rFonts w:ascii="Arial" w:eastAsia="Cambria" w:hAnsi="Arial" w:cs="Arial"/>
        </w:rPr>
        <w:t xml:space="preserve"> Os empregados do CAU/SC respondem civil, penal e administrativamente pelo exercíci</w:t>
      </w:r>
      <w:r w:rsidR="001A0C99">
        <w:rPr>
          <w:rFonts w:ascii="Arial" w:eastAsia="Cambria" w:hAnsi="Arial" w:cs="Arial"/>
        </w:rPr>
        <w:t>o irregular de suas atribuições;</w:t>
      </w:r>
    </w:p>
    <w:p w14:paraId="5C2FFEB2" w14:textId="77777777"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t>Art. 7º -</w:t>
      </w:r>
      <w:r w:rsidRPr="008D5C7F">
        <w:rPr>
          <w:rFonts w:ascii="Arial" w:eastAsia="Cambria" w:hAnsi="Arial" w:cs="Arial"/>
        </w:rPr>
        <w:t xml:space="preserve"> A responsabilidade civil decorre de ação ou omissão, dolosa ou culposa, relacionada ao exercício das atividades laborais que resulte em prejuízo ao CAU/SC ou a terceiros.</w:t>
      </w:r>
    </w:p>
    <w:p w14:paraId="384AE275" w14:textId="77777777" w:rsidR="00221015" w:rsidRPr="008D5C7F" w:rsidRDefault="00221015" w:rsidP="001A0C99">
      <w:pPr>
        <w:spacing w:before="120" w:after="240" w:line="360" w:lineRule="auto"/>
        <w:jc w:val="both"/>
        <w:rPr>
          <w:rFonts w:ascii="Arial" w:hAnsi="Arial" w:cs="Arial"/>
          <w:color w:val="000000"/>
        </w:rPr>
      </w:pPr>
      <w:r w:rsidRPr="008D5C7F">
        <w:rPr>
          <w:rFonts w:ascii="Arial" w:eastAsia="Cambria" w:hAnsi="Arial" w:cs="Arial"/>
        </w:rPr>
        <w:t>§ 1º</w:t>
      </w:r>
      <w:r w:rsidRPr="008D5C7F">
        <w:rPr>
          <w:rFonts w:ascii="Arial" w:hAnsi="Arial" w:cs="Arial"/>
          <w:color w:val="000000"/>
        </w:rPr>
        <w:t xml:space="preserve"> - Na hipótese de comprovado dano financeiro causado ao CAU/SC por dolo ou culpa, o Conselho poderá descontar o valor correspondente em folha de pagamento, conforme previsto no artigo 462, </w:t>
      </w:r>
      <w:r w:rsidRPr="008D5C7F">
        <w:rPr>
          <w:rFonts w:ascii="Arial" w:hAnsi="Arial" w:cs="Arial"/>
          <w:color w:val="000000"/>
          <w:shd w:val="clear" w:color="auto" w:fill="FFFFFF"/>
        </w:rPr>
        <w:t>§ 1º,</w:t>
      </w:r>
      <w:r w:rsidRPr="008D5C7F">
        <w:rPr>
          <w:rFonts w:ascii="Arial" w:hAnsi="Arial" w:cs="Arial"/>
          <w:color w:val="000000"/>
        </w:rPr>
        <w:t xml:space="preserve"> da Consolidação das Leis do Trabalho – CLT e no contrato de trabalho.</w:t>
      </w:r>
    </w:p>
    <w:p w14:paraId="2BDE7CA5" w14:textId="77777777" w:rsidR="00221015" w:rsidRPr="008D5C7F" w:rsidRDefault="00221015" w:rsidP="001A0C99">
      <w:pPr>
        <w:spacing w:before="120" w:after="240" w:line="360" w:lineRule="auto"/>
        <w:jc w:val="both"/>
        <w:rPr>
          <w:rFonts w:ascii="Arial" w:eastAsia="Cambria" w:hAnsi="Arial" w:cs="Arial"/>
        </w:rPr>
      </w:pPr>
      <w:r w:rsidRPr="008D5C7F">
        <w:rPr>
          <w:rFonts w:ascii="Arial" w:eastAsia="Cambria" w:hAnsi="Arial" w:cs="Arial"/>
        </w:rPr>
        <w:t>§ 2º</w:t>
      </w:r>
      <w:r w:rsidRPr="008D5C7F">
        <w:rPr>
          <w:rFonts w:ascii="Arial" w:hAnsi="Arial" w:cs="Arial"/>
          <w:color w:val="000000"/>
        </w:rPr>
        <w:t xml:space="preserve"> - </w:t>
      </w:r>
      <w:r w:rsidRPr="008D5C7F">
        <w:rPr>
          <w:rFonts w:ascii="Arial" w:eastAsia="Cambria" w:hAnsi="Arial" w:cs="Arial"/>
        </w:rPr>
        <w:t xml:space="preserve">Tratando-se de dano causado a terceiros, sejam </w:t>
      </w:r>
      <w:r w:rsidRPr="008D5C7F">
        <w:rPr>
          <w:rFonts w:ascii="Arial" w:hAnsi="Arial" w:cs="Arial"/>
        </w:rPr>
        <w:t>superiores hierárquicos, colegas de trabalho, conselheiros do CAU/SC, arquitetos e urbanistas ou outras pessoas com que</w:t>
      </w:r>
      <w:r>
        <w:rPr>
          <w:rFonts w:ascii="Arial" w:hAnsi="Arial" w:cs="Arial"/>
        </w:rPr>
        <w:t>m</w:t>
      </w:r>
      <w:r w:rsidRPr="008D5C7F">
        <w:rPr>
          <w:rFonts w:ascii="Arial" w:hAnsi="Arial" w:cs="Arial"/>
        </w:rPr>
        <w:t xml:space="preserve"> conviva em razão do desempenho de suas atividades laborais</w:t>
      </w:r>
      <w:r w:rsidRPr="008D5C7F">
        <w:rPr>
          <w:rFonts w:ascii="Arial" w:eastAsia="Cambria" w:hAnsi="Arial" w:cs="Arial"/>
        </w:rPr>
        <w:t>, responderá o empregado perante o CAU/SC, através de ação judicial de regresso ou de acordo amigável ou judicial.</w:t>
      </w:r>
    </w:p>
    <w:p w14:paraId="4012CD88" w14:textId="77777777"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t>Art. 8º -</w:t>
      </w:r>
      <w:r w:rsidRPr="008D5C7F">
        <w:rPr>
          <w:rFonts w:ascii="Arial" w:eastAsia="Cambria" w:hAnsi="Arial" w:cs="Arial"/>
        </w:rPr>
        <w:t xml:space="preserve"> A responsabilidade penal abrange os crimes e contravenções que lhe forem imputados enquanto agentes públicos ou por força do exercício de suas atribuições profissionais.</w:t>
      </w:r>
    </w:p>
    <w:p w14:paraId="2C63AA22" w14:textId="77777777"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lastRenderedPageBreak/>
        <w:t>Parágrafo único.</w:t>
      </w:r>
      <w:r>
        <w:rPr>
          <w:rFonts w:ascii="Arial" w:eastAsia="Cambria" w:hAnsi="Arial" w:cs="Arial"/>
        </w:rPr>
        <w:t xml:space="preserve"> </w:t>
      </w:r>
      <w:r w:rsidRPr="008D5C7F">
        <w:rPr>
          <w:rFonts w:ascii="Arial" w:hAnsi="Arial" w:cs="Arial"/>
          <w:color w:val="000000"/>
        </w:rPr>
        <w:t>A responsabilização penal dependerá da eventual condenação do empregado do CAU/SC, transitada em julgado, no âmbito de uma ação penal.</w:t>
      </w:r>
    </w:p>
    <w:p w14:paraId="5B0EBE19" w14:textId="05C34554"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t>Art. 9º -</w:t>
      </w:r>
      <w:r w:rsidRPr="008D5C7F">
        <w:rPr>
          <w:rFonts w:ascii="Arial" w:eastAsia="Cambria" w:hAnsi="Arial" w:cs="Arial"/>
        </w:rPr>
        <w:t xml:space="preserve"> As sanções civis, penais e administrativas poderão acumular-s</w:t>
      </w:r>
      <w:r w:rsidR="001A0C99">
        <w:rPr>
          <w:rFonts w:ascii="Arial" w:eastAsia="Cambria" w:hAnsi="Arial" w:cs="Arial"/>
        </w:rPr>
        <w:t>e, sendo independentes entre si;</w:t>
      </w:r>
    </w:p>
    <w:p w14:paraId="0BCE3C52" w14:textId="77777777" w:rsidR="00221015" w:rsidRPr="008D5C7F" w:rsidRDefault="00221015" w:rsidP="00221015">
      <w:pPr>
        <w:spacing w:before="120" w:after="120" w:line="360" w:lineRule="auto"/>
        <w:jc w:val="center"/>
        <w:rPr>
          <w:rFonts w:ascii="Arial" w:eastAsia="Cambria" w:hAnsi="Arial" w:cs="Arial"/>
          <w:b/>
        </w:rPr>
      </w:pPr>
      <w:r w:rsidRPr="008D5C7F">
        <w:rPr>
          <w:rFonts w:ascii="Arial" w:eastAsia="Cambria" w:hAnsi="Arial" w:cs="Arial"/>
          <w:b/>
        </w:rPr>
        <w:t>Seção II</w:t>
      </w:r>
    </w:p>
    <w:p w14:paraId="01ECCEF7" w14:textId="77777777" w:rsidR="00221015" w:rsidRPr="008D5C7F" w:rsidRDefault="00221015" w:rsidP="00221015">
      <w:pPr>
        <w:spacing w:before="120" w:after="120" w:line="360" w:lineRule="auto"/>
        <w:jc w:val="center"/>
        <w:rPr>
          <w:rFonts w:ascii="Arial" w:eastAsia="Cambria" w:hAnsi="Arial" w:cs="Arial"/>
          <w:b/>
        </w:rPr>
      </w:pPr>
      <w:r w:rsidRPr="008D5C7F">
        <w:rPr>
          <w:rFonts w:ascii="Arial" w:eastAsia="Cambria" w:hAnsi="Arial" w:cs="Arial"/>
          <w:b/>
        </w:rPr>
        <w:t>Responsabilidade Administrativa</w:t>
      </w:r>
    </w:p>
    <w:p w14:paraId="638C0A4C" w14:textId="77777777" w:rsidR="001A0C99" w:rsidRDefault="001A0C99" w:rsidP="001A0C99">
      <w:pPr>
        <w:spacing w:before="120" w:after="240" w:line="360" w:lineRule="auto"/>
        <w:jc w:val="both"/>
        <w:rPr>
          <w:rFonts w:ascii="Arial" w:eastAsia="Cambria" w:hAnsi="Arial" w:cs="Arial"/>
          <w:b/>
        </w:rPr>
      </w:pPr>
    </w:p>
    <w:p w14:paraId="63F936F5" w14:textId="74A7C70C"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t>Art. 10 -</w:t>
      </w:r>
      <w:r w:rsidRPr="008D5C7F">
        <w:rPr>
          <w:rFonts w:ascii="Arial" w:eastAsia="Cambria" w:hAnsi="Arial" w:cs="Arial"/>
        </w:rPr>
        <w:t xml:space="preserve"> A responsabilidade administrativa dos empregados do CAU/SC resulta de ação ou omissão, dolosa ou culposa, que ofenda seus deveres e responsabilidades previstos neste Código de Conduta, nas demais normas administrativas do CAU/SC ou do CAU/B</w:t>
      </w:r>
      <w:r w:rsidR="001A0C99">
        <w:rPr>
          <w:rFonts w:ascii="Arial" w:eastAsia="Cambria" w:hAnsi="Arial" w:cs="Arial"/>
        </w:rPr>
        <w:t>R e na legislação de modo geral;</w:t>
      </w:r>
    </w:p>
    <w:p w14:paraId="1D51638E" w14:textId="48A2CC8A"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t>Parágrafo único.</w:t>
      </w:r>
      <w:r>
        <w:rPr>
          <w:rFonts w:ascii="Arial" w:eastAsia="Cambria" w:hAnsi="Arial" w:cs="Arial"/>
        </w:rPr>
        <w:t xml:space="preserve"> </w:t>
      </w:r>
      <w:r w:rsidRPr="008D5C7F">
        <w:rPr>
          <w:rFonts w:ascii="Arial" w:eastAsia="Cambria" w:hAnsi="Arial" w:cs="Arial"/>
        </w:rPr>
        <w:t xml:space="preserve">Qualquer irregularidade praticada por empregados do CAU/SC </w:t>
      </w:r>
      <w:r w:rsidRPr="008D5C7F">
        <w:rPr>
          <w:rFonts w:ascii="Arial" w:hAnsi="Arial" w:cs="Arial"/>
          <w:color w:val="000000"/>
          <w:shd w:val="clear" w:color="auto" w:fill="FFFFFF"/>
        </w:rPr>
        <w:t>no exercício de suas atribuições profissionais, ou que tenha relação com estas atribuições</w:t>
      </w:r>
      <w:r w:rsidRPr="008D5C7F">
        <w:rPr>
          <w:rFonts w:ascii="Arial" w:eastAsia="Cambria" w:hAnsi="Arial" w:cs="Arial"/>
        </w:rPr>
        <w:t xml:space="preserve"> de</w:t>
      </w:r>
      <w:r>
        <w:rPr>
          <w:rFonts w:ascii="Arial" w:eastAsia="Cambria" w:hAnsi="Arial" w:cs="Arial"/>
        </w:rPr>
        <w:t xml:space="preserve">verá ter sua apuração imediata e </w:t>
      </w:r>
      <w:r w:rsidRPr="008D5C7F">
        <w:rPr>
          <w:rFonts w:ascii="Arial" w:eastAsia="Cambria" w:hAnsi="Arial" w:cs="Arial"/>
        </w:rPr>
        <w:t>poderá resultar na responsabilização administrativa do empregado, mediante a aplicação de uma penalidade disciplinar.</w:t>
      </w:r>
    </w:p>
    <w:p w14:paraId="56651248" w14:textId="77777777" w:rsidR="00221015" w:rsidRPr="008D5C7F" w:rsidRDefault="00221015" w:rsidP="001A0C99">
      <w:pPr>
        <w:spacing w:before="120" w:after="240" w:line="360" w:lineRule="auto"/>
        <w:jc w:val="both"/>
        <w:rPr>
          <w:rFonts w:ascii="Arial" w:eastAsia="Cambria" w:hAnsi="Arial" w:cs="Arial"/>
        </w:rPr>
      </w:pPr>
      <w:r w:rsidRPr="001A0C99">
        <w:rPr>
          <w:rFonts w:ascii="Arial" w:eastAsia="Cambria" w:hAnsi="Arial" w:cs="Arial"/>
          <w:b/>
        </w:rPr>
        <w:t>Art. 11 -</w:t>
      </w:r>
      <w:r w:rsidRPr="008D5C7F">
        <w:rPr>
          <w:rFonts w:ascii="Arial" w:eastAsia="Cambria" w:hAnsi="Arial" w:cs="Arial"/>
        </w:rPr>
        <w:t xml:space="preserve"> São penalidades disciplinares:</w:t>
      </w:r>
    </w:p>
    <w:p w14:paraId="7E7B29DF" w14:textId="64B6182E" w:rsidR="00221015" w:rsidRPr="008D5C7F" w:rsidRDefault="00221015" w:rsidP="001A0C99">
      <w:pPr>
        <w:spacing w:before="120" w:after="240" w:line="360" w:lineRule="auto"/>
        <w:jc w:val="both"/>
        <w:rPr>
          <w:rFonts w:ascii="Arial" w:eastAsia="Cambria" w:hAnsi="Arial" w:cs="Arial"/>
        </w:rPr>
      </w:pPr>
      <w:r w:rsidRPr="008D5C7F">
        <w:rPr>
          <w:rFonts w:ascii="Arial" w:eastAsia="Cambria" w:hAnsi="Arial" w:cs="Arial"/>
        </w:rPr>
        <w:t xml:space="preserve">I - </w:t>
      </w:r>
      <w:r w:rsidR="001A0C99" w:rsidRPr="008D5C7F">
        <w:rPr>
          <w:rFonts w:ascii="Arial" w:eastAsia="Cambria" w:hAnsi="Arial" w:cs="Arial"/>
        </w:rPr>
        <w:t>Advertência</w:t>
      </w:r>
      <w:r w:rsidRPr="008D5C7F">
        <w:rPr>
          <w:rFonts w:ascii="Arial" w:eastAsia="Cambria" w:hAnsi="Arial" w:cs="Arial"/>
        </w:rPr>
        <w:t>;</w:t>
      </w:r>
    </w:p>
    <w:p w14:paraId="5602486C" w14:textId="023CAC89" w:rsidR="00221015" w:rsidRPr="008D5C7F" w:rsidRDefault="00221015" w:rsidP="001A0C99">
      <w:pPr>
        <w:spacing w:before="120" w:after="240" w:line="360" w:lineRule="auto"/>
        <w:jc w:val="both"/>
        <w:rPr>
          <w:rFonts w:ascii="Arial" w:eastAsia="Cambria" w:hAnsi="Arial" w:cs="Arial"/>
        </w:rPr>
      </w:pPr>
      <w:r w:rsidRPr="008D5C7F">
        <w:rPr>
          <w:rFonts w:ascii="Arial" w:eastAsia="Cambria" w:hAnsi="Arial" w:cs="Arial"/>
        </w:rPr>
        <w:t xml:space="preserve">II - </w:t>
      </w:r>
      <w:r w:rsidR="001A0C99" w:rsidRPr="008D5C7F">
        <w:rPr>
          <w:rFonts w:ascii="Arial" w:eastAsia="Cambria" w:hAnsi="Arial" w:cs="Arial"/>
        </w:rPr>
        <w:t>Suspensão</w:t>
      </w:r>
      <w:r w:rsidRPr="008D5C7F">
        <w:rPr>
          <w:rFonts w:ascii="Arial" w:eastAsia="Cambria" w:hAnsi="Arial" w:cs="Arial"/>
        </w:rPr>
        <w:t>;</w:t>
      </w:r>
    </w:p>
    <w:p w14:paraId="30A12D2E" w14:textId="6BB44BFB" w:rsidR="00221015" w:rsidRPr="008D5C7F" w:rsidRDefault="00221015" w:rsidP="001A0C99">
      <w:pPr>
        <w:spacing w:before="120" w:after="240" w:line="360" w:lineRule="auto"/>
        <w:jc w:val="both"/>
        <w:rPr>
          <w:rFonts w:ascii="Arial" w:eastAsia="Cambria" w:hAnsi="Arial" w:cs="Arial"/>
        </w:rPr>
      </w:pPr>
      <w:r w:rsidRPr="008D5C7F">
        <w:rPr>
          <w:rFonts w:ascii="Arial" w:eastAsia="Cambria" w:hAnsi="Arial" w:cs="Arial"/>
        </w:rPr>
        <w:t xml:space="preserve">III </w:t>
      </w:r>
      <w:r>
        <w:rPr>
          <w:rFonts w:ascii="Arial" w:eastAsia="Cambria" w:hAnsi="Arial" w:cs="Arial"/>
        </w:rPr>
        <w:t>–</w:t>
      </w:r>
      <w:r w:rsidRPr="008D5C7F">
        <w:rPr>
          <w:rFonts w:ascii="Arial" w:eastAsia="Cambria" w:hAnsi="Arial" w:cs="Arial"/>
        </w:rPr>
        <w:t xml:space="preserve"> </w:t>
      </w:r>
      <w:r w:rsidR="001A0C99">
        <w:rPr>
          <w:rFonts w:ascii="Arial" w:eastAsia="Cambria" w:hAnsi="Arial" w:cs="Arial"/>
        </w:rPr>
        <w:t>D</w:t>
      </w:r>
      <w:r>
        <w:rPr>
          <w:rFonts w:ascii="Arial" w:eastAsia="Cambria" w:hAnsi="Arial" w:cs="Arial"/>
        </w:rPr>
        <w:t>ispensa</w:t>
      </w:r>
      <w:r w:rsidRPr="008D5C7F">
        <w:rPr>
          <w:rFonts w:ascii="Arial" w:eastAsia="Cambria" w:hAnsi="Arial" w:cs="Arial"/>
        </w:rPr>
        <w:t xml:space="preserve"> por justa causa, nos termos do artigo 482 da Consolidação das Leis do Trabalho – CLT;</w:t>
      </w:r>
    </w:p>
    <w:p w14:paraId="324EFE4D" w14:textId="206177A6" w:rsidR="00221015" w:rsidRPr="00071B23" w:rsidRDefault="00221015" w:rsidP="001A0C99">
      <w:pPr>
        <w:spacing w:before="120" w:after="240" w:line="360" w:lineRule="auto"/>
        <w:jc w:val="both"/>
        <w:rPr>
          <w:rFonts w:ascii="Arial" w:hAnsi="Arial" w:cs="Arial"/>
          <w:color w:val="000000"/>
          <w:shd w:val="clear" w:color="auto" w:fill="FFFFFF"/>
        </w:rPr>
      </w:pPr>
      <w:r w:rsidRPr="00071B23">
        <w:rPr>
          <w:rFonts w:ascii="Arial" w:hAnsi="Arial" w:cs="Arial"/>
          <w:color w:val="000000"/>
          <w:shd w:val="clear" w:color="auto" w:fill="FFFFFF"/>
        </w:rPr>
        <w:t xml:space="preserve">IV - </w:t>
      </w:r>
      <w:r w:rsidR="001A0C99" w:rsidRPr="00071B23">
        <w:rPr>
          <w:rFonts w:ascii="Arial" w:hAnsi="Arial" w:cs="Arial"/>
          <w:color w:val="000000"/>
          <w:shd w:val="clear" w:color="auto" w:fill="FFFFFF"/>
        </w:rPr>
        <w:t>Destituição</w:t>
      </w:r>
      <w:r w:rsidRPr="00071B23">
        <w:rPr>
          <w:rFonts w:ascii="Arial" w:hAnsi="Arial" w:cs="Arial"/>
          <w:color w:val="000000"/>
          <w:shd w:val="clear" w:color="auto" w:fill="FFFFFF"/>
        </w:rPr>
        <w:t xml:space="preserve"> de emprego em comissão;</w:t>
      </w:r>
    </w:p>
    <w:p w14:paraId="1B7E997B" w14:textId="0FA365FA" w:rsidR="00221015" w:rsidRPr="00071B23" w:rsidRDefault="00221015" w:rsidP="001A0C99">
      <w:pPr>
        <w:spacing w:before="120" w:after="240" w:line="360" w:lineRule="auto"/>
        <w:jc w:val="both"/>
        <w:rPr>
          <w:rFonts w:ascii="Arial" w:hAnsi="Arial" w:cs="Arial"/>
          <w:color w:val="000000"/>
          <w:shd w:val="clear" w:color="auto" w:fill="FFFFFF"/>
        </w:rPr>
      </w:pPr>
      <w:r w:rsidRPr="00071B23">
        <w:rPr>
          <w:rFonts w:ascii="Arial" w:hAnsi="Arial" w:cs="Arial"/>
          <w:color w:val="000000"/>
          <w:shd w:val="clear" w:color="auto" w:fill="FFFFFF"/>
        </w:rPr>
        <w:t xml:space="preserve">V – </w:t>
      </w:r>
      <w:r w:rsidR="001A0C99" w:rsidRPr="00071B23">
        <w:rPr>
          <w:rFonts w:ascii="Arial" w:hAnsi="Arial" w:cs="Arial"/>
          <w:color w:val="000000"/>
          <w:shd w:val="clear" w:color="auto" w:fill="FFFFFF"/>
        </w:rPr>
        <w:t>Destituição</w:t>
      </w:r>
      <w:r w:rsidRPr="00071B23">
        <w:rPr>
          <w:rFonts w:ascii="Arial" w:hAnsi="Arial" w:cs="Arial"/>
          <w:color w:val="000000"/>
          <w:shd w:val="clear" w:color="auto" w:fill="FFFFFF"/>
        </w:rPr>
        <w:t xml:space="preserve"> de função gratificada.</w:t>
      </w:r>
      <w:r>
        <w:rPr>
          <w:rFonts w:ascii="Arial" w:hAnsi="Arial" w:cs="Arial"/>
          <w:color w:val="000000"/>
          <w:shd w:val="clear" w:color="auto" w:fill="FFFFFF"/>
        </w:rPr>
        <w:t xml:space="preserve"> </w:t>
      </w:r>
    </w:p>
    <w:p w14:paraId="62D2BE6D" w14:textId="77777777" w:rsidR="00221015" w:rsidRDefault="00221015" w:rsidP="001A0C99">
      <w:pPr>
        <w:spacing w:before="120" w:after="240" w:line="360" w:lineRule="auto"/>
        <w:jc w:val="both"/>
        <w:rPr>
          <w:rFonts w:ascii="Arial" w:eastAsia="Cambria" w:hAnsi="Arial" w:cs="Arial"/>
        </w:rPr>
      </w:pPr>
      <w:r w:rsidRPr="00F25D5F">
        <w:rPr>
          <w:rFonts w:ascii="Arial" w:eastAsia="Cambria" w:hAnsi="Arial" w:cs="Arial"/>
        </w:rPr>
        <w:t xml:space="preserve">§ 1º. </w:t>
      </w:r>
      <w:r w:rsidRPr="008D5C7F">
        <w:rPr>
          <w:rFonts w:ascii="Arial" w:eastAsia="Cambria" w:hAnsi="Arial" w:cs="Arial"/>
        </w:rPr>
        <w:t>A escolha pela aplicação de uma ou outra penalidade disciplinar dependerá da natureza, da gravidade da infração e do histórico funcional do empregado.</w:t>
      </w:r>
    </w:p>
    <w:p w14:paraId="49E04505" w14:textId="275EA334" w:rsidR="00221015" w:rsidRPr="00F25D5F" w:rsidRDefault="00221015" w:rsidP="001A0C99">
      <w:pPr>
        <w:spacing w:before="120" w:after="240" w:line="360" w:lineRule="auto"/>
        <w:jc w:val="both"/>
        <w:rPr>
          <w:rFonts w:ascii="Arial" w:eastAsia="Cambria" w:hAnsi="Arial" w:cs="Arial"/>
        </w:rPr>
      </w:pPr>
      <w:r>
        <w:rPr>
          <w:rFonts w:ascii="Arial" w:eastAsia="Cambria" w:hAnsi="Arial" w:cs="Arial"/>
        </w:rPr>
        <w:t>§ 2</w:t>
      </w:r>
      <w:r w:rsidRPr="00F25D5F">
        <w:rPr>
          <w:rFonts w:ascii="Arial" w:eastAsia="Cambria" w:hAnsi="Arial" w:cs="Arial"/>
        </w:rPr>
        <w:t>º. A advertência</w:t>
      </w:r>
      <w:r>
        <w:rPr>
          <w:rFonts w:ascii="Arial" w:eastAsia="Cambria" w:hAnsi="Arial" w:cs="Arial"/>
        </w:rPr>
        <w:t>, que poderá ser verbal ou escrita,</w:t>
      </w:r>
      <w:r w:rsidRPr="00F25D5F">
        <w:rPr>
          <w:rFonts w:ascii="Arial" w:eastAsia="Cambria" w:hAnsi="Arial" w:cs="Arial"/>
        </w:rPr>
        <w:t xml:space="preserve"> será aplicada </w:t>
      </w:r>
      <w:r>
        <w:rPr>
          <w:rFonts w:ascii="Arial" w:eastAsia="Cambria" w:hAnsi="Arial" w:cs="Arial"/>
        </w:rPr>
        <w:t>pelo superior hierárquico do empregado do CAU/SC, sendo que, no caso de advertência verbal, esta deverá ser registrada em sua ficha funcional, mediante docu</w:t>
      </w:r>
      <w:r w:rsidR="001A0C99">
        <w:rPr>
          <w:rFonts w:ascii="Arial" w:eastAsia="Cambria" w:hAnsi="Arial" w:cs="Arial"/>
        </w:rPr>
        <w:t>mento assinado por seu superior.</w:t>
      </w:r>
    </w:p>
    <w:p w14:paraId="3BC4C076" w14:textId="77777777" w:rsidR="00221015" w:rsidRDefault="00221015" w:rsidP="001A0C99">
      <w:pPr>
        <w:spacing w:before="120" w:after="240" w:line="360" w:lineRule="auto"/>
        <w:jc w:val="both"/>
        <w:rPr>
          <w:rFonts w:ascii="Arial" w:eastAsia="Cambria" w:hAnsi="Arial" w:cs="Arial"/>
        </w:rPr>
      </w:pPr>
      <w:r>
        <w:rPr>
          <w:rFonts w:ascii="Arial" w:eastAsia="Cambria" w:hAnsi="Arial" w:cs="Arial"/>
        </w:rPr>
        <w:lastRenderedPageBreak/>
        <w:t>§ 3</w:t>
      </w:r>
      <w:r w:rsidRPr="00F25D5F">
        <w:rPr>
          <w:rFonts w:ascii="Arial" w:eastAsia="Cambria" w:hAnsi="Arial" w:cs="Arial"/>
        </w:rPr>
        <w:t xml:space="preserve">º. </w:t>
      </w:r>
      <w:r>
        <w:rPr>
          <w:rFonts w:ascii="Arial" w:eastAsia="Cambria" w:hAnsi="Arial" w:cs="Arial"/>
        </w:rPr>
        <w:t xml:space="preserve">As penalidades previstas nos incisos II, III, IV e V serão aplicadas </w:t>
      </w:r>
      <w:r w:rsidRPr="008D5C7F">
        <w:rPr>
          <w:rFonts w:ascii="Arial" w:eastAsia="Cambria" w:hAnsi="Arial" w:cs="Arial"/>
        </w:rPr>
        <w:t>pelo Presidente do CAU/SC, por escrito,</w:t>
      </w:r>
      <w:r>
        <w:rPr>
          <w:rFonts w:ascii="Arial" w:eastAsia="Cambria" w:hAnsi="Arial" w:cs="Arial"/>
        </w:rPr>
        <w:t xml:space="preserve"> sempre após a instauração de </w:t>
      </w:r>
      <w:r w:rsidRPr="008D5C7F">
        <w:rPr>
          <w:rFonts w:ascii="Arial" w:eastAsia="Cambria" w:hAnsi="Arial" w:cs="Arial"/>
        </w:rPr>
        <w:t>sindicância ou de processo administrativo disciplinar, nos termos do Regulamento da Sindicância e do Processo Administrativo Disciplinar no âmbito do CAU/SC</w:t>
      </w:r>
      <w:r>
        <w:rPr>
          <w:rFonts w:ascii="Arial" w:eastAsia="Cambria" w:hAnsi="Arial" w:cs="Arial"/>
        </w:rPr>
        <w:t xml:space="preserve"> e também serão registradas na ficha funcional do empregado do CAU/SC.</w:t>
      </w:r>
    </w:p>
    <w:p w14:paraId="06183B13" w14:textId="45F00F5A" w:rsidR="00221015" w:rsidRDefault="00221015" w:rsidP="001A0C99">
      <w:pPr>
        <w:spacing w:before="120" w:after="240" w:line="360" w:lineRule="auto"/>
        <w:jc w:val="both"/>
        <w:rPr>
          <w:rFonts w:ascii="Arial" w:eastAsia="Cambria" w:hAnsi="Arial" w:cs="Arial"/>
        </w:rPr>
      </w:pPr>
      <w:r>
        <w:rPr>
          <w:rFonts w:ascii="Arial" w:eastAsia="Cambria" w:hAnsi="Arial" w:cs="Arial"/>
        </w:rPr>
        <w:t>§ 4</w:t>
      </w:r>
      <w:r w:rsidRPr="00F25D5F">
        <w:rPr>
          <w:rFonts w:ascii="Arial" w:eastAsia="Cambria" w:hAnsi="Arial" w:cs="Arial"/>
        </w:rPr>
        <w:t xml:space="preserve">º. </w:t>
      </w:r>
      <w:r w:rsidRPr="008D5C7F">
        <w:rPr>
          <w:rFonts w:ascii="Arial" w:eastAsia="Cambria" w:hAnsi="Arial" w:cs="Arial"/>
        </w:rPr>
        <w:t>A suspensão não poderá exceder 90 (noventa) dias</w:t>
      </w:r>
      <w:r>
        <w:rPr>
          <w:rFonts w:ascii="Arial" w:eastAsia="Cambria" w:hAnsi="Arial" w:cs="Arial"/>
        </w:rPr>
        <w:t>.</w:t>
      </w:r>
    </w:p>
    <w:p w14:paraId="6E8EFBE2" w14:textId="054B5615" w:rsidR="00221015" w:rsidRPr="008D5C7F" w:rsidRDefault="001A0C99" w:rsidP="001A0C99">
      <w:pPr>
        <w:spacing w:before="120" w:after="240" w:line="360" w:lineRule="auto"/>
        <w:jc w:val="both"/>
        <w:rPr>
          <w:rFonts w:ascii="Arial" w:eastAsia="Cambria" w:hAnsi="Arial" w:cs="Arial"/>
        </w:rPr>
      </w:pPr>
      <w:r>
        <w:rPr>
          <w:rFonts w:ascii="Arial" w:eastAsia="Cambria" w:hAnsi="Arial" w:cs="Arial"/>
          <w:b/>
        </w:rPr>
        <w:t>Art. 12</w:t>
      </w:r>
      <w:r w:rsidR="00221015" w:rsidRPr="001A0C99">
        <w:rPr>
          <w:rFonts w:ascii="Arial" w:eastAsia="Cambria" w:hAnsi="Arial" w:cs="Arial"/>
          <w:b/>
        </w:rPr>
        <w:t xml:space="preserve"> -</w:t>
      </w:r>
      <w:r w:rsidR="00221015" w:rsidRPr="008D5C7F">
        <w:rPr>
          <w:rFonts w:ascii="Arial" w:eastAsia="Cambria" w:hAnsi="Arial" w:cs="Arial"/>
        </w:rPr>
        <w:t xml:space="preserve"> Esta Portaria Normativa entra em vigor na data da sua publicação. </w:t>
      </w:r>
    </w:p>
    <w:p w14:paraId="52AD28E6" w14:textId="77777777" w:rsidR="00197968" w:rsidRDefault="00197968" w:rsidP="00197968">
      <w:pPr>
        <w:spacing w:after="240" w:line="240" w:lineRule="auto"/>
        <w:jc w:val="both"/>
        <w:rPr>
          <w:rFonts w:ascii="Arial" w:eastAsia="Cambria" w:hAnsi="Arial" w:cs="Arial"/>
          <w:bCs/>
        </w:rPr>
      </w:pPr>
    </w:p>
    <w:p w14:paraId="0A3AE2B1" w14:textId="20BEFDD5" w:rsidR="00F92B3E" w:rsidRDefault="00F92B3E" w:rsidP="00197968">
      <w:pPr>
        <w:spacing w:after="240" w:line="240" w:lineRule="auto"/>
        <w:rPr>
          <w:rFonts w:ascii="Arial" w:hAnsi="Arial" w:cs="Arial"/>
        </w:rPr>
      </w:pPr>
    </w:p>
    <w:p w14:paraId="6788E6E6" w14:textId="2589DA52" w:rsidR="00F92B3E" w:rsidRDefault="00F92B3E" w:rsidP="00197968">
      <w:pPr>
        <w:spacing w:after="240" w:line="240" w:lineRule="auto"/>
        <w:rPr>
          <w:rFonts w:ascii="Arial" w:hAnsi="Arial" w:cs="Arial"/>
        </w:rPr>
      </w:pPr>
    </w:p>
    <w:p w14:paraId="34894179" w14:textId="77777777" w:rsidR="001A0C99" w:rsidRPr="004F03DD" w:rsidRDefault="001A0C99" w:rsidP="00197968">
      <w:pPr>
        <w:spacing w:after="240" w:line="240" w:lineRule="auto"/>
        <w:rPr>
          <w:rFonts w:ascii="Arial" w:hAnsi="Arial" w:cs="Arial"/>
        </w:rPr>
      </w:pPr>
    </w:p>
    <w:p w14:paraId="3DD0C0C4" w14:textId="57650E89" w:rsidR="00197968" w:rsidRPr="004F03DD" w:rsidRDefault="00197968" w:rsidP="00197968">
      <w:pPr>
        <w:spacing w:after="0" w:line="240" w:lineRule="auto"/>
        <w:jc w:val="center"/>
        <w:rPr>
          <w:rFonts w:ascii="Arial" w:hAnsi="Arial" w:cs="Arial"/>
        </w:rPr>
      </w:pPr>
      <w:r w:rsidRPr="004F03DD">
        <w:rPr>
          <w:rFonts w:ascii="Arial" w:hAnsi="Arial" w:cs="Arial"/>
        </w:rPr>
        <w:t>_______________</w:t>
      </w:r>
      <w:r w:rsidR="00F92B3E">
        <w:rPr>
          <w:rFonts w:ascii="Arial" w:hAnsi="Arial" w:cs="Arial"/>
        </w:rPr>
        <w:t>____________________</w:t>
      </w:r>
    </w:p>
    <w:p w14:paraId="0C80058F" w14:textId="77777777" w:rsidR="00197968" w:rsidRPr="004F03DD" w:rsidRDefault="00197968" w:rsidP="00197968">
      <w:pPr>
        <w:spacing w:after="0" w:line="240" w:lineRule="auto"/>
        <w:jc w:val="center"/>
        <w:rPr>
          <w:rFonts w:ascii="Arial" w:hAnsi="Arial" w:cs="Arial"/>
        </w:rPr>
      </w:pPr>
      <w:r w:rsidRPr="004F03DD">
        <w:rPr>
          <w:rFonts w:ascii="Arial" w:hAnsi="Arial" w:cs="Arial"/>
        </w:rPr>
        <w:t xml:space="preserve">Daniela </w:t>
      </w:r>
      <w:proofErr w:type="spellStart"/>
      <w:r w:rsidRPr="004F03DD">
        <w:rPr>
          <w:rFonts w:ascii="Arial" w:hAnsi="Arial" w:cs="Arial"/>
        </w:rPr>
        <w:t>Pareja</w:t>
      </w:r>
      <w:proofErr w:type="spellEnd"/>
      <w:r w:rsidRPr="004F03DD">
        <w:rPr>
          <w:rFonts w:ascii="Arial" w:hAnsi="Arial" w:cs="Arial"/>
        </w:rPr>
        <w:t xml:space="preserve"> Garcia Sarmento</w:t>
      </w:r>
    </w:p>
    <w:p w14:paraId="2661F713" w14:textId="181F7D1D" w:rsidR="00197968" w:rsidRPr="004F03DD" w:rsidRDefault="001A0C99" w:rsidP="00197968">
      <w:pPr>
        <w:spacing w:after="0" w:line="240" w:lineRule="auto"/>
        <w:jc w:val="center"/>
        <w:rPr>
          <w:rFonts w:ascii="Arial" w:hAnsi="Arial" w:cs="Arial"/>
        </w:rPr>
      </w:pPr>
      <w:r>
        <w:rPr>
          <w:rFonts w:ascii="Arial" w:hAnsi="Arial" w:cs="Arial"/>
        </w:rPr>
        <w:t>Arquiteta</w:t>
      </w:r>
      <w:r w:rsidR="00197968" w:rsidRPr="004F03DD">
        <w:rPr>
          <w:rFonts w:ascii="Arial" w:hAnsi="Arial" w:cs="Arial"/>
        </w:rPr>
        <w:t xml:space="preserve"> e Urbanista</w:t>
      </w:r>
    </w:p>
    <w:p w14:paraId="17504941" w14:textId="77777777" w:rsidR="00197968" w:rsidRPr="004F03DD" w:rsidRDefault="00197968" w:rsidP="00197968">
      <w:pPr>
        <w:spacing w:after="0" w:line="240" w:lineRule="auto"/>
        <w:jc w:val="center"/>
        <w:rPr>
          <w:rFonts w:ascii="Arial" w:hAnsi="Arial" w:cs="Arial"/>
        </w:rPr>
      </w:pPr>
      <w:r w:rsidRPr="004F03DD">
        <w:rPr>
          <w:rFonts w:ascii="Arial" w:hAnsi="Arial" w:cs="Arial"/>
        </w:rPr>
        <w:t>Presidente do CAU/SC</w:t>
      </w:r>
    </w:p>
    <w:p w14:paraId="7E1702AC" w14:textId="77777777" w:rsidR="00197968" w:rsidRPr="004F03DD" w:rsidRDefault="00197968" w:rsidP="00197968">
      <w:pPr>
        <w:spacing w:after="0" w:line="240" w:lineRule="auto"/>
        <w:jc w:val="center"/>
        <w:rPr>
          <w:rFonts w:ascii="Arial" w:hAnsi="Arial" w:cs="Arial"/>
        </w:rPr>
      </w:pPr>
    </w:p>
    <w:p w14:paraId="53CE8C4D" w14:textId="77777777" w:rsidR="00197968" w:rsidRPr="004F03DD" w:rsidRDefault="00197968" w:rsidP="00197968">
      <w:pPr>
        <w:spacing w:after="0" w:line="240" w:lineRule="auto"/>
        <w:jc w:val="center"/>
        <w:rPr>
          <w:rFonts w:ascii="Arial" w:hAnsi="Arial" w:cs="Arial"/>
        </w:rPr>
      </w:pPr>
    </w:p>
    <w:p w14:paraId="35E93DB7" w14:textId="77777777" w:rsidR="00197968" w:rsidRPr="004F03DD" w:rsidRDefault="00197968" w:rsidP="00197968">
      <w:pPr>
        <w:spacing w:after="0" w:line="240" w:lineRule="auto"/>
        <w:jc w:val="center"/>
        <w:rPr>
          <w:rFonts w:ascii="Arial" w:hAnsi="Arial" w:cs="Arial"/>
        </w:rPr>
      </w:pPr>
    </w:p>
    <w:p w14:paraId="4FF163DB" w14:textId="77777777" w:rsidR="00197968" w:rsidRDefault="00197968" w:rsidP="00197968">
      <w:pPr>
        <w:spacing w:after="0" w:line="240" w:lineRule="auto"/>
        <w:jc w:val="right"/>
        <w:rPr>
          <w:rFonts w:ascii="Arial" w:hAnsi="Arial" w:cs="Arial"/>
        </w:rPr>
      </w:pPr>
    </w:p>
    <w:p w14:paraId="7A90A23F" w14:textId="77777777" w:rsidR="00197968" w:rsidRDefault="00197968" w:rsidP="00197968"/>
    <w:p w14:paraId="19AD34FD" w14:textId="77777777" w:rsidR="00197968" w:rsidRDefault="00197968" w:rsidP="00197968"/>
    <w:p w14:paraId="24D6892E" w14:textId="77777777" w:rsidR="00197968" w:rsidRDefault="00197968" w:rsidP="00197968"/>
    <w:p w14:paraId="55597730" w14:textId="77777777" w:rsidR="00197968" w:rsidRDefault="00197968" w:rsidP="00197968"/>
    <w:p w14:paraId="1C54979B" w14:textId="77777777" w:rsidR="00197968" w:rsidRDefault="00197968" w:rsidP="00197968"/>
    <w:p w14:paraId="18F06F79" w14:textId="77777777" w:rsidR="00F92B3E" w:rsidRDefault="00F92B3E" w:rsidP="00197968">
      <w:pPr>
        <w:spacing w:after="0" w:line="240" w:lineRule="auto"/>
        <w:jc w:val="right"/>
        <w:rPr>
          <w:rFonts w:ascii="Arial" w:hAnsi="Arial" w:cs="Arial"/>
        </w:rPr>
      </w:pPr>
    </w:p>
    <w:p w14:paraId="220260B3" w14:textId="77777777" w:rsidR="001A0C99" w:rsidRDefault="001A0C99" w:rsidP="00197968">
      <w:pPr>
        <w:spacing w:after="0" w:line="240" w:lineRule="auto"/>
        <w:jc w:val="right"/>
        <w:rPr>
          <w:rFonts w:ascii="Arial" w:hAnsi="Arial" w:cs="Arial"/>
        </w:rPr>
      </w:pPr>
    </w:p>
    <w:p w14:paraId="6B84AFE1" w14:textId="77777777" w:rsidR="001A0C99" w:rsidRDefault="001A0C99" w:rsidP="00197968">
      <w:pPr>
        <w:spacing w:after="0" w:line="240" w:lineRule="auto"/>
        <w:jc w:val="right"/>
        <w:rPr>
          <w:rFonts w:ascii="Arial" w:hAnsi="Arial" w:cs="Arial"/>
        </w:rPr>
      </w:pPr>
    </w:p>
    <w:p w14:paraId="56A64B7E" w14:textId="77777777" w:rsidR="001A0C99" w:rsidRDefault="001A0C99" w:rsidP="00197968">
      <w:pPr>
        <w:spacing w:after="0" w:line="240" w:lineRule="auto"/>
        <w:jc w:val="right"/>
        <w:rPr>
          <w:rFonts w:ascii="Arial" w:hAnsi="Arial" w:cs="Arial"/>
        </w:rPr>
      </w:pPr>
    </w:p>
    <w:p w14:paraId="5E4BD7E2" w14:textId="77777777" w:rsidR="001A0C99" w:rsidRDefault="001A0C99" w:rsidP="00197968">
      <w:pPr>
        <w:spacing w:after="0" w:line="240" w:lineRule="auto"/>
        <w:jc w:val="right"/>
        <w:rPr>
          <w:rFonts w:ascii="Arial" w:hAnsi="Arial" w:cs="Arial"/>
          <w:sz w:val="20"/>
          <w:szCs w:val="20"/>
        </w:rPr>
      </w:pPr>
    </w:p>
    <w:p w14:paraId="5DC1F4E1" w14:textId="77777777" w:rsidR="001A0C99" w:rsidRDefault="001A0C99" w:rsidP="00197968">
      <w:pPr>
        <w:spacing w:after="0" w:line="240" w:lineRule="auto"/>
        <w:jc w:val="right"/>
        <w:rPr>
          <w:rFonts w:ascii="Arial" w:hAnsi="Arial" w:cs="Arial"/>
          <w:sz w:val="20"/>
          <w:szCs w:val="20"/>
        </w:rPr>
      </w:pPr>
    </w:p>
    <w:p w14:paraId="439DAB49" w14:textId="77777777" w:rsidR="001A0C99" w:rsidRDefault="001A0C99" w:rsidP="00197968">
      <w:pPr>
        <w:spacing w:after="0" w:line="240" w:lineRule="auto"/>
        <w:jc w:val="right"/>
        <w:rPr>
          <w:rFonts w:ascii="Arial" w:hAnsi="Arial" w:cs="Arial"/>
          <w:sz w:val="20"/>
          <w:szCs w:val="20"/>
        </w:rPr>
      </w:pPr>
    </w:p>
    <w:p w14:paraId="0CD98AB4" w14:textId="77777777" w:rsidR="001A0C99" w:rsidRDefault="001A0C99" w:rsidP="00197968">
      <w:pPr>
        <w:spacing w:after="0" w:line="240" w:lineRule="auto"/>
        <w:jc w:val="right"/>
        <w:rPr>
          <w:rFonts w:ascii="Arial" w:hAnsi="Arial" w:cs="Arial"/>
          <w:sz w:val="20"/>
          <w:szCs w:val="20"/>
        </w:rPr>
      </w:pPr>
    </w:p>
    <w:p w14:paraId="02A3F9C6" w14:textId="77777777" w:rsidR="001A0C99" w:rsidRDefault="001A0C99" w:rsidP="00197968">
      <w:pPr>
        <w:spacing w:after="0" w:line="240" w:lineRule="auto"/>
        <w:jc w:val="right"/>
        <w:rPr>
          <w:rFonts w:ascii="Arial" w:hAnsi="Arial" w:cs="Arial"/>
          <w:sz w:val="20"/>
          <w:szCs w:val="20"/>
        </w:rPr>
      </w:pPr>
    </w:p>
    <w:p w14:paraId="2D1A20DA" w14:textId="77777777" w:rsidR="001A0C99" w:rsidRDefault="001A0C99" w:rsidP="00197968">
      <w:pPr>
        <w:spacing w:after="0" w:line="240" w:lineRule="auto"/>
        <w:jc w:val="right"/>
        <w:rPr>
          <w:rFonts w:ascii="Arial" w:hAnsi="Arial" w:cs="Arial"/>
          <w:sz w:val="20"/>
          <w:szCs w:val="20"/>
        </w:rPr>
      </w:pPr>
    </w:p>
    <w:p w14:paraId="4E33CA8E" w14:textId="77777777" w:rsidR="001A0C99" w:rsidRDefault="001A0C99" w:rsidP="00197968">
      <w:pPr>
        <w:spacing w:after="0" w:line="240" w:lineRule="auto"/>
        <w:jc w:val="right"/>
        <w:rPr>
          <w:rFonts w:ascii="Arial" w:hAnsi="Arial" w:cs="Arial"/>
          <w:sz w:val="20"/>
          <w:szCs w:val="20"/>
        </w:rPr>
      </w:pPr>
    </w:p>
    <w:p w14:paraId="6014056F" w14:textId="77777777" w:rsidR="001A0C99" w:rsidRDefault="001A0C99" w:rsidP="00197968">
      <w:pPr>
        <w:spacing w:after="0" w:line="240" w:lineRule="auto"/>
        <w:jc w:val="right"/>
        <w:rPr>
          <w:rFonts w:ascii="Arial" w:hAnsi="Arial" w:cs="Arial"/>
          <w:sz w:val="20"/>
          <w:szCs w:val="20"/>
        </w:rPr>
      </w:pPr>
    </w:p>
    <w:p w14:paraId="7448E687" w14:textId="4D841B31" w:rsidR="00197968" w:rsidRPr="001A0C99" w:rsidRDefault="00197968" w:rsidP="00197968">
      <w:pPr>
        <w:spacing w:after="0" w:line="240" w:lineRule="auto"/>
        <w:jc w:val="right"/>
        <w:rPr>
          <w:rFonts w:ascii="Arial" w:hAnsi="Arial" w:cs="Arial"/>
          <w:sz w:val="20"/>
          <w:szCs w:val="20"/>
        </w:rPr>
      </w:pPr>
      <w:r w:rsidRPr="001A0C99">
        <w:rPr>
          <w:rFonts w:ascii="Arial" w:hAnsi="Arial" w:cs="Arial"/>
          <w:sz w:val="20"/>
          <w:szCs w:val="20"/>
        </w:rPr>
        <w:t>Publicada em</w:t>
      </w:r>
      <w:r w:rsidR="001A0C99" w:rsidRPr="001A0C99">
        <w:rPr>
          <w:rFonts w:ascii="Arial" w:hAnsi="Arial" w:cs="Arial"/>
          <w:sz w:val="20"/>
          <w:szCs w:val="20"/>
        </w:rPr>
        <w:t>: 27/01/2020</w:t>
      </w:r>
    </w:p>
    <w:p w14:paraId="16B6C20D" w14:textId="70F96964" w:rsidR="00197968" w:rsidRDefault="00197968" w:rsidP="00C164BA">
      <w:pPr>
        <w:spacing w:after="0" w:line="240" w:lineRule="auto"/>
        <w:ind w:right="-284"/>
        <w:jc w:val="both"/>
        <w:rPr>
          <w:rFonts w:ascii="Arial" w:eastAsia="Times New Roman" w:hAnsi="Arial" w:cs="Arial"/>
          <w:color w:val="000000"/>
          <w:lang w:eastAsia="pt-BR"/>
        </w:rPr>
      </w:pPr>
      <w:bookmarkStart w:id="0" w:name="_GoBack"/>
      <w:bookmarkEnd w:id="0"/>
    </w:p>
    <w:p w14:paraId="60BA2BF4" w14:textId="2091BBAE" w:rsidR="00CC7799" w:rsidRPr="00670750" w:rsidRDefault="00CC7799" w:rsidP="00F92B3E">
      <w:pPr>
        <w:autoSpaceDE w:val="0"/>
        <w:autoSpaceDN w:val="0"/>
        <w:adjustRightInd w:val="0"/>
        <w:spacing w:after="0" w:line="240" w:lineRule="auto"/>
        <w:contextualSpacing/>
        <w:rPr>
          <w:rFonts w:ascii="Arial" w:hAnsi="Arial" w:cs="Arial"/>
          <w:b/>
          <w:color w:val="000000"/>
          <w:sz w:val="20"/>
          <w:szCs w:val="20"/>
          <w:shd w:val="clear" w:color="auto" w:fill="FFFFFF"/>
        </w:rPr>
      </w:pPr>
    </w:p>
    <w:sectPr w:rsidR="00CC7799" w:rsidRPr="00670750" w:rsidSect="00221015">
      <w:headerReference w:type="default" r:id="rId8"/>
      <w:footerReference w:type="even" r:id="rId9"/>
      <w:footerReference w:type="default" r:id="rId10"/>
      <w:pgSz w:w="11906" w:h="16838"/>
      <w:pgMar w:top="1560"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DCBB" w14:textId="77777777" w:rsidR="00EF6D6F" w:rsidRDefault="00EF6D6F" w:rsidP="00480328">
      <w:pPr>
        <w:spacing w:after="0" w:line="240" w:lineRule="auto"/>
      </w:pPr>
      <w:r>
        <w:separator/>
      </w:r>
    </w:p>
  </w:endnote>
  <w:endnote w:type="continuationSeparator" w:id="0">
    <w:p w14:paraId="18204D28" w14:textId="77777777" w:rsidR="00EF6D6F" w:rsidRDefault="00EF6D6F"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32" name="Imagem 3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33" name="Imagem 3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1E5672ED" w:rsidR="005A3BD4" w:rsidRDefault="005A3BD4" w:rsidP="00BF546C">
    <w:pPr>
      <w:pStyle w:val="Rodap"/>
      <w:ind w:left="-142"/>
    </w:pPr>
    <w:r>
      <w:rPr>
        <w:noProof/>
        <w:lang w:eastAsia="pt-BR"/>
      </w:rPr>
      <w:drawing>
        <wp:anchor distT="0" distB="0" distL="114300" distR="114300" simplePos="0" relativeHeight="251659776" behindDoc="0" locked="0" layoutInCell="1" allowOverlap="1" wp14:anchorId="2AAD0FCC" wp14:editId="4C43CD7D">
          <wp:simplePos x="0" y="0"/>
          <wp:positionH relativeFrom="column">
            <wp:posOffset>6325235</wp:posOffset>
          </wp:positionH>
          <wp:positionV relativeFrom="paragraph">
            <wp:posOffset>-282575</wp:posOffset>
          </wp:positionV>
          <wp:extent cx="381635" cy="381635"/>
          <wp:effectExtent l="0" t="0" r="0" b="0"/>
          <wp:wrapNone/>
          <wp:docPr id="34" name="Imagem 3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728" behindDoc="1" locked="0" layoutInCell="1" allowOverlap="1" wp14:anchorId="7F826F19" wp14:editId="75839FB2">
          <wp:simplePos x="0" y="0"/>
          <wp:positionH relativeFrom="column">
            <wp:posOffset>-808355</wp:posOffset>
          </wp:positionH>
          <wp:positionV relativeFrom="paragraph">
            <wp:posOffset>17780</wp:posOffset>
          </wp:positionV>
          <wp:extent cx="6097905" cy="243205"/>
          <wp:effectExtent l="0" t="0" r="0" b="4445"/>
          <wp:wrapNone/>
          <wp:docPr id="35" name="Imagem 35"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36" name="Imagem 36"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9613" w14:textId="77777777" w:rsidR="00EF6D6F" w:rsidRDefault="00EF6D6F" w:rsidP="00480328">
      <w:pPr>
        <w:spacing w:after="0" w:line="240" w:lineRule="auto"/>
      </w:pPr>
      <w:r>
        <w:separator/>
      </w:r>
    </w:p>
  </w:footnote>
  <w:footnote w:type="continuationSeparator" w:id="0">
    <w:p w14:paraId="07878DFC" w14:textId="77777777" w:rsidR="00EF6D6F" w:rsidRDefault="00EF6D6F"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31" name="Imagem 3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4FB9"/>
    <w:multiLevelType w:val="hybridMultilevel"/>
    <w:tmpl w:val="FA86718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221C31CE"/>
    <w:multiLevelType w:val="hybridMultilevel"/>
    <w:tmpl w:val="C5C82FC4"/>
    <w:lvl w:ilvl="0" w:tplc="3DB0E286">
      <w:start w:val="1"/>
      <w:numFmt w:val="upperRoman"/>
      <w:suff w:val="space"/>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8F6066"/>
    <w:multiLevelType w:val="hybridMultilevel"/>
    <w:tmpl w:val="FA86718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6F237299"/>
    <w:multiLevelType w:val="hybridMultilevel"/>
    <w:tmpl w:val="C5C82FC4"/>
    <w:lvl w:ilvl="0" w:tplc="3DB0E286">
      <w:start w:val="1"/>
      <w:numFmt w:val="upperRoman"/>
      <w:suff w:val="space"/>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755B30"/>
    <w:multiLevelType w:val="hybridMultilevel"/>
    <w:tmpl w:val="075480A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12817"/>
    <w:rsid w:val="00020444"/>
    <w:rsid w:val="000225FC"/>
    <w:rsid w:val="0002389C"/>
    <w:rsid w:val="000442FD"/>
    <w:rsid w:val="00052E21"/>
    <w:rsid w:val="0005639B"/>
    <w:rsid w:val="00056E7A"/>
    <w:rsid w:val="00065E35"/>
    <w:rsid w:val="00067853"/>
    <w:rsid w:val="00067AF5"/>
    <w:rsid w:val="00072F6A"/>
    <w:rsid w:val="00074F17"/>
    <w:rsid w:val="00085399"/>
    <w:rsid w:val="0008576C"/>
    <w:rsid w:val="000903F1"/>
    <w:rsid w:val="000926B8"/>
    <w:rsid w:val="000937A1"/>
    <w:rsid w:val="000A27BA"/>
    <w:rsid w:val="000A3316"/>
    <w:rsid w:val="000A3342"/>
    <w:rsid w:val="000B666A"/>
    <w:rsid w:val="000C490C"/>
    <w:rsid w:val="000C648D"/>
    <w:rsid w:val="000D3F51"/>
    <w:rsid w:val="000D7C31"/>
    <w:rsid w:val="000E6DF2"/>
    <w:rsid w:val="000F559C"/>
    <w:rsid w:val="000F588D"/>
    <w:rsid w:val="000F5DEF"/>
    <w:rsid w:val="00110CEE"/>
    <w:rsid w:val="00112DA8"/>
    <w:rsid w:val="0012193A"/>
    <w:rsid w:val="0013437C"/>
    <w:rsid w:val="00143CB8"/>
    <w:rsid w:val="00160608"/>
    <w:rsid w:val="00162643"/>
    <w:rsid w:val="00164E2E"/>
    <w:rsid w:val="001848AD"/>
    <w:rsid w:val="00185980"/>
    <w:rsid w:val="001866AC"/>
    <w:rsid w:val="00195DA9"/>
    <w:rsid w:val="00197968"/>
    <w:rsid w:val="001A0B69"/>
    <w:rsid w:val="001A0C99"/>
    <w:rsid w:val="001C3DAF"/>
    <w:rsid w:val="001D314F"/>
    <w:rsid w:val="001D6CBA"/>
    <w:rsid w:val="001E187E"/>
    <w:rsid w:val="001E2E73"/>
    <w:rsid w:val="001F1940"/>
    <w:rsid w:val="001F21DE"/>
    <w:rsid w:val="0020671B"/>
    <w:rsid w:val="0021345C"/>
    <w:rsid w:val="00221015"/>
    <w:rsid w:val="00222DA9"/>
    <w:rsid w:val="00224CFA"/>
    <w:rsid w:val="00224F00"/>
    <w:rsid w:val="0024026D"/>
    <w:rsid w:val="0024303B"/>
    <w:rsid w:val="00245E58"/>
    <w:rsid w:val="00253386"/>
    <w:rsid w:val="002612F8"/>
    <w:rsid w:val="002667B4"/>
    <w:rsid w:val="002779AE"/>
    <w:rsid w:val="002856CA"/>
    <w:rsid w:val="00286F91"/>
    <w:rsid w:val="002926ED"/>
    <w:rsid w:val="002A0990"/>
    <w:rsid w:val="002B65F0"/>
    <w:rsid w:val="002B7DF3"/>
    <w:rsid w:val="002C2B22"/>
    <w:rsid w:val="002C5F11"/>
    <w:rsid w:val="002C684A"/>
    <w:rsid w:val="002D0BCD"/>
    <w:rsid w:val="002D6014"/>
    <w:rsid w:val="002D6FF3"/>
    <w:rsid w:val="002F2994"/>
    <w:rsid w:val="002F7B73"/>
    <w:rsid w:val="00305054"/>
    <w:rsid w:val="00330121"/>
    <w:rsid w:val="00331D03"/>
    <w:rsid w:val="00346008"/>
    <w:rsid w:val="003518D1"/>
    <w:rsid w:val="003543FA"/>
    <w:rsid w:val="00354404"/>
    <w:rsid w:val="003606D8"/>
    <w:rsid w:val="00365064"/>
    <w:rsid w:val="00373559"/>
    <w:rsid w:val="00382C2F"/>
    <w:rsid w:val="003857E2"/>
    <w:rsid w:val="003B4522"/>
    <w:rsid w:val="003D128F"/>
    <w:rsid w:val="003D20E2"/>
    <w:rsid w:val="003D35E4"/>
    <w:rsid w:val="003E7429"/>
    <w:rsid w:val="004079A1"/>
    <w:rsid w:val="00417EB0"/>
    <w:rsid w:val="0042336F"/>
    <w:rsid w:val="00424116"/>
    <w:rsid w:val="00425319"/>
    <w:rsid w:val="0043041B"/>
    <w:rsid w:val="00430553"/>
    <w:rsid w:val="00443A20"/>
    <w:rsid w:val="00456579"/>
    <w:rsid w:val="0046189D"/>
    <w:rsid w:val="0047317B"/>
    <w:rsid w:val="00474C99"/>
    <w:rsid w:val="00480328"/>
    <w:rsid w:val="00481B70"/>
    <w:rsid w:val="00486B32"/>
    <w:rsid w:val="00491050"/>
    <w:rsid w:val="004A232E"/>
    <w:rsid w:val="004A330A"/>
    <w:rsid w:val="004C307E"/>
    <w:rsid w:val="004E5D51"/>
    <w:rsid w:val="004F0473"/>
    <w:rsid w:val="004F5EB9"/>
    <w:rsid w:val="004F7C90"/>
    <w:rsid w:val="00510668"/>
    <w:rsid w:val="005265B9"/>
    <w:rsid w:val="00537ACF"/>
    <w:rsid w:val="00542E88"/>
    <w:rsid w:val="005450EF"/>
    <w:rsid w:val="00561A66"/>
    <w:rsid w:val="00564CEC"/>
    <w:rsid w:val="00574A07"/>
    <w:rsid w:val="005A3BD4"/>
    <w:rsid w:val="005A438B"/>
    <w:rsid w:val="005A66C0"/>
    <w:rsid w:val="005B08A1"/>
    <w:rsid w:val="005B1815"/>
    <w:rsid w:val="005B2811"/>
    <w:rsid w:val="005B2EEC"/>
    <w:rsid w:val="005B7756"/>
    <w:rsid w:val="005C5B97"/>
    <w:rsid w:val="005D02D7"/>
    <w:rsid w:val="005D7B5C"/>
    <w:rsid w:val="005E2146"/>
    <w:rsid w:val="005F3655"/>
    <w:rsid w:val="005F4DCE"/>
    <w:rsid w:val="005F6C71"/>
    <w:rsid w:val="00623E1F"/>
    <w:rsid w:val="006266BA"/>
    <w:rsid w:val="00643980"/>
    <w:rsid w:val="006557E5"/>
    <w:rsid w:val="0065770F"/>
    <w:rsid w:val="0066177A"/>
    <w:rsid w:val="00670750"/>
    <w:rsid w:val="00682B47"/>
    <w:rsid w:val="00685B16"/>
    <w:rsid w:val="006949B0"/>
    <w:rsid w:val="006A38C7"/>
    <w:rsid w:val="006B3137"/>
    <w:rsid w:val="006B4A70"/>
    <w:rsid w:val="006C09DA"/>
    <w:rsid w:val="006C1A1F"/>
    <w:rsid w:val="006C5E54"/>
    <w:rsid w:val="006D2AB2"/>
    <w:rsid w:val="006E0D24"/>
    <w:rsid w:val="006F71E2"/>
    <w:rsid w:val="00704645"/>
    <w:rsid w:val="007059D5"/>
    <w:rsid w:val="0074184B"/>
    <w:rsid w:val="007442A6"/>
    <w:rsid w:val="0075019F"/>
    <w:rsid w:val="00752F3F"/>
    <w:rsid w:val="00762B10"/>
    <w:rsid w:val="00773E0C"/>
    <w:rsid w:val="00775F08"/>
    <w:rsid w:val="007A059B"/>
    <w:rsid w:val="007B14D6"/>
    <w:rsid w:val="007B4095"/>
    <w:rsid w:val="007D1DF2"/>
    <w:rsid w:val="007E243D"/>
    <w:rsid w:val="007E4C2A"/>
    <w:rsid w:val="007F1B6C"/>
    <w:rsid w:val="00812A33"/>
    <w:rsid w:val="00823D39"/>
    <w:rsid w:val="00833095"/>
    <w:rsid w:val="0084019A"/>
    <w:rsid w:val="008407D9"/>
    <w:rsid w:val="0084631B"/>
    <w:rsid w:val="00876FBD"/>
    <w:rsid w:val="00886AA1"/>
    <w:rsid w:val="008A7C1C"/>
    <w:rsid w:val="008A7F70"/>
    <w:rsid w:val="008B39D6"/>
    <w:rsid w:val="008B7600"/>
    <w:rsid w:val="008C03D4"/>
    <w:rsid w:val="008E4073"/>
    <w:rsid w:val="00900971"/>
    <w:rsid w:val="009042D9"/>
    <w:rsid w:val="00913863"/>
    <w:rsid w:val="0092193C"/>
    <w:rsid w:val="009352CB"/>
    <w:rsid w:val="00937406"/>
    <w:rsid w:val="00947889"/>
    <w:rsid w:val="00952B80"/>
    <w:rsid w:val="009566F8"/>
    <w:rsid w:val="0096053A"/>
    <w:rsid w:val="009716F1"/>
    <w:rsid w:val="00972444"/>
    <w:rsid w:val="0097688F"/>
    <w:rsid w:val="00991C98"/>
    <w:rsid w:val="009A5D8E"/>
    <w:rsid w:val="009A5E29"/>
    <w:rsid w:val="009B1AB0"/>
    <w:rsid w:val="009D2C50"/>
    <w:rsid w:val="009D7CED"/>
    <w:rsid w:val="009E164D"/>
    <w:rsid w:val="009F06F5"/>
    <w:rsid w:val="009F1EC5"/>
    <w:rsid w:val="009F4DA7"/>
    <w:rsid w:val="009F7DF3"/>
    <w:rsid w:val="00A0005C"/>
    <w:rsid w:val="00A01329"/>
    <w:rsid w:val="00A01D9E"/>
    <w:rsid w:val="00A0378E"/>
    <w:rsid w:val="00A070C8"/>
    <w:rsid w:val="00A235D0"/>
    <w:rsid w:val="00A24719"/>
    <w:rsid w:val="00A317BB"/>
    <w:rsid w:val="00A40385"/>
    <w:rsid w:val="00A42883"/>
    <w:rsid w:val="00A572F0"/>
    <w:rsid w:val="00A62C5E"/>
    <w:rsid w:val="00A73A62"/>
    <w:rsid w:val="00A74F5C"/>
    <w:rsid w:val="00A82213"/>
    <w:rsid w:val="00A9025B"/>
    <w:rsid w:val="00A90441"/>
    <w:rsid w:val="00AA16EC"/>
    <w:rsid w:val="00AA42BC"/>
    <w:rsid w:val="00AA51E0"/>
    <w:rsid w:val="00AC750A"/>
    <w:rsid w:val="00AC7FEE"/>
    <w:rsid w:val="00AD2815"/>
    <w:rsid w:val="00AD6329"/>
    <w:rsid w:val="00AE7AB4"/>
    <w:rsid w:val="00AE7CC9"/>
    <w:rsid w:val="00AF6819"/>
    <w:rsid w:val="00B11122"/>
    <w:rsid w:val="00B235B0"/>
    <w:rsid w:val="00B24CEF"/>
    <w:rsid w:val="00B37487"/>
    <w:rsid w:val="00B42FEA"/>
    <w:rsid w:val="00B66FC0"/>
    <w:rsid w:val="00B8545F"/>
    <w:rsid w:val="00B94B6B"/>
    <w:rsid w:val="00BA5645"/>
    <w:rsid w:val="00BB17E1"/>
    <w:rsid w:val="00BC0BB4"/>
    <w:rsid w:val="00BD2245"/>
    <w:rsid w:val="00BE7C3A"/>
    <w:rsid w:val="00BF546C"/>
    <w:rsid w:val="00C00A82"/>
    <w:rsid w:val="00C11C55"/>
    <w:rsid w:val="00C12883"/>
    <w:rsid w:val="00C13A64"/>
    <w:rsid w:val="00C15D2A"/>
    <w:rsid w:val="00C164BA"/>
    <w:rsid w:val="00C278E8"/>
    <w:rsid w:val="00C27E1C"/>
    <w:rsid w:val="00C32F19"/>
    <w:rsid w:val="00C3550F"/>
    <w:rsid w:val="00C37905"/>
    <w:rsid w:val="00C50513"/>
    <w:rsid w:val="00C52DC1"/>
    <w:rsid w:val="00C54F53"/>
    <w:rsid w:val="00C55111"/>
    <w:rsid w:val="00C8164D"/>
    <w:rsid w:val="00C930D5"/>
    <w:rsid w:val="00C9429E"/>
    <w:rsid w:val="00C94D0C"/>
    <w:rsid w:val="00C954E1"/>
    <w:rsid w:val="00CA66F8"/>
    <w:rsid w:val="00CA6BED"/>
    <w:rsid w:val="00CB7465"/>
    <w:rsid w:val="00CC7799"/>
    <w:rsid w:val="00D14237"/>
    <w:rsid w:val="00D202FB"/>
    <w:rsid w:val="00D2367C"/>
    <w:rsid w:val="00D30F0C"/>
    <w:rsid w:val="00D365A4"/>
    <w:rsid w:val="00D4108A"/>
    <w:rsid w:val="00D4237A"/>
    <w:rsid w:val="00D51F7B"/>
    <w:rsid w:val="00D5250A"/>
    <w:rsid w:val="00D56A50"/>
    <w:rsid w:val="00D60465"/>
    <w:rsid w:val="00D6503C"/>
    <w:rsid w:val="00D658E6"/>
    <w:rsid w:val="00D72FF2"/>
    <w:rsid w:val="00D8149C"/>
    <w:rsid w:val="00DA0C62"/>
    <w:rsid w:val="00DE41EA"/>
    <w:rsid w:val="00DE7997"/>
    <w:rsid w:val="00DF2187"/>
    <w:rsid w:val="00DF3F05"/>
    <w:rsid w:val="00E00263"/>
    <w:rsid w:val="00E01E3E"/>
    <w:rsid w:val="00E03BAB"/>
    <w:rsid w:val="00E12759"/>
    <w:rsid w:val="00E16596"/>
    <w:rsid w:val="00E202D1"/>
    <w:rsid w:val="00E222C8"/>
    <w:rsid w:val="00E24E98"/>
    <w:rsid w:val="00E25A6B"/>
    <w:rsid w:val="00E27326"/>
    <w:rsid w:val="00E31C65"/>
    <w:rsid w:val="00E33C91"/>
    <w:rsid w:val="00E35D55"/>
    <w:rsid w:val="00E54600"/>
    <w:rsid w:val="00E54B86"/>
    <w:rsid w:val="00E56661"/>
    <w:rsid w:val="00E761A5"/>
    <w:rsid w:val="00E76623"/>
    <w:rsid w:val="00E95FBB"/>
    <w:rsid w:val="00EA6A59"/>
    <w:rsid w:val="00EB1C1D"/>
    <w:rsid w:val="00EB4816"/>
    <w:rsid w:val="00EB561F"/>
    <w:rsid w:val="00ED350F"/>
    <w:rsid w:val="00EF6D6F"/>
    <w:rsid w:val="00F138C9"/>
    <w:rsid w:val="00F26519"/>
    <w:rsid w:val="00F27682"/>
    <w:rsid w:val="00F35DFB"/>
    <w:rsid w:val="00F375C5"/>
    <w:rsid w:val="00F60D1E"/>
    <w:rsid w:val="00F62EEE"/>
    <w:rsid w:val="00F71B49"/>
    <w:rsid w:val="00F86DFD"/>
    <w:rsid w:val="00F92B3E"/>
    <w:rsid w:val="00F93F95"/>
    <w:rsid w:val="00F95756"/>
    <w:rsid w:val="00F96F61"/>
    <w:rsid w:val="00F971B0"/>
    <w:rsid w:val="00F97E86"/>
    <w:rsid w:val="00FA1325"/>
    <w:rsid w:val="00FA4A0D"/>
    <w:rsid w:val="00FB0627"/>
    <w:rsid w:val="00FB4E51"/>
    <w:rsid w:val="00FC6C60"/>
    <w:rsid w:val="00FE15C3"/>
    <w:rsid w:val="00FF04DC"/>
    <w:rsid w:val="00FF1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 w:type="character" w:styleId="Forte">
    <w:name w:val="Strong"/>
    <w:basedOn w:val="Fontepargpadro"/>
    <w:uiPriority w:val="22"/>
    <w:qFormat/>
    <w:rsid w:val="003857E2"/>
    <w:rPr>
      <w:b/>
      <w:bCs/>
    </w:rPr>
  </w:style>
  <w:style w:type="paragraph" w:customStyle="1" w:styleId="Artigo0">
    <w:name w:val="Artigo"/>
    <w:basedOn w:val="Normal"/>
    <w:qFormat/>
    <w:rsid w:val="00486B32"/>
    <w:pPr>
      <w:spacing w:before="300" w:after="300" w:line="300" w:lineRule="exact"/>
      <w:jc w:val="both"/>
    </w:pPr>
    <w:rPr>
      <w:rFonts w:ascii="Arial" w:eastAsia="Cambria" w:hAnsi="Arial"/>
    </w:rPr>
  </w:style>
  <w:style w:type="paragraph" w:customStyle="1" w:styleId="Capitulo">
    <w:name w:val="Capitulo"/>
    <w:basedOn w:val="Normal"/>
    <w:qFormat/>
    <w:rsid w:val="00CC7799"/>
    <w:pPr>
      <w:keepNext/>
      <w:shd w:val="clear" w:color="auto" w:fill="FFFFFF"/>
      <w:spacing w:before="300" w:after="300" w:line="300" w:lineRule="exact"/>
      <w:contextualSpacing/>
      <w:jc w:val="center"/>
    </w:pPr>
    <w:rPr>
      <w:rFonts w:ascii="Arial" w:eastAsia="Times New Roman" w:hAnsi="Arial" w:cs="Arial"/>
      <w:b/>
      <w:b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84">
      <w:bodyDiv w:val="1"/>
      <w:marLeft w:val="0"/>
      <w:marRight w:val="0"/>
      <w:marTop w:val="0"/>
      <w:marBottom w:val="0"/>
      <w:divBdr>
        <w:top w:val="none" w:sz="0" w:space="0" w:color="auto"/>
        <w:left w:val="none" w:sz="0" w:space="0" w:color="auto"/>
        <w:bottom w:val="none" w:sz="0" w:space="0" w:color="auto"/>
        <w:right w:val="none" w:sz="0" w:space="0" w:color="auto"/>
      </w:divBdr>
    </w:div>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316105395">
      <w:bodyDiv w:val="1"/>
      <w:marLeft w:val="0"/>
      <w:marRight w:val="0"/>
      <w:marTop w:val="0"/>
      <w:marBottom w:val="0"/>
      <w:divBdr>
        <w:top w:val="none" w:sz="0" w:space="0" w:color="auto"/>
        <w:left w:val="none" w:sz="0" w:space="0" w:color="auto"/>
        <w:bottom w:val="none" w:sz="0" w:space="0" w:color="auto"/>
        <w:right w:val="none" w:sz="0" w:space="0" w:color="auto"/>
      </w:divBdr>
    </w:div>
    <w:div w:id="1365642992">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3B0F-7029-4F94-8A21-BD04284E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2491</Words>
  <Characters>13457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Bruna Porto Martins</cp:lastModifiedBy>
  <cp:revision>34</cp:revision>
  <cp:lastPrinted>2019-08-15T20:11:00Z</cp:lastPrinted>
  <dcterms:created xsi:type="dcterms:W3CDTF">2019-08-15T20:09:00Z</dcterms:created>
  <dcterms:modified xsi:type="dcterms:W3CDTF">2020-01-27T11:59:00Z</dcterms:modified>
</cp:coreProperties>
</file>