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50342" w14:textId="2586EFC9" w:rsidR="00D24AD1" w:rsidRPr="001F3AB6" w:rsidRDefault="00EC7292">
      <w:pPr>
        <w:spacing w:after="240" w:line="240" w:lineRule="auto"/>
        <w:jc w:val="center"/>
        <w:rPr>
          <w:rFonts w:ascii="Arial" w:eastAsia="Arial" w:hAnsi="Arial" w:cs="Arial"/>
          <w:b/>
        </w:rPr>
      </w:pPr>
      <w:r w:rsidRPr="001F3AB6">
        <w:rPr>
          <w:rFonts w:ascii="Arial" w:eastAsia="Arial" w:hAnsi="Arial" w:cs="Arial"/>
          <w:b/>
        </w:rPr>
        <w:t xml:space="preserve">PORTARIA </w:t>
      </w:r>
      <w:r w:rsidR="003A79BE">
        <w:rPr>
          <w:rFonts w:ascii="Arial" w:eastAsia="Arial" w:hAnsi="Arial" w:cs="Arial"/>
          <w:b/>
        </w:rPr>
        <w:t xml:space="preserve">NORMATIVA </w:t>
      </w:r>
      <w:r w:rsidRPr="001F3AB6">
        <w:rPr>
          <w:rFonts w:ascii="Arial" w:eastAsia="Arial" w:hAnsi="Arial" w:cs="Arial"/>
          <w:b/>
        </w:rPr>
        <w:t xml:space="preserve">Nº </w:t>
      </w:r>
      <w:r w:rsidR="003A79BE">
        <w:rPr>
          <w:rFonts w:ascii="Arial" w:eastAsia="Arial" w:hAnsi="Arial" w:cs="Arial"/>
          <w:b/>
        </w:rPr>
        <w:t>0</w:t>
      </w:r>
      <w:r w:rsidR="008541D2">
        <w:rPr>
          <w:rFonts w:ascii="Arial" w:eastAsia="Arial" w:hAnsi="Arial" w:cs="Arial"/>
          <w:b/>
        </w:rPr>
        <w:t>02</w:t>
      </w:r>
      <w:r w:rsidRPr="001F3AB6">
        <w:rPr>
          <w:rFonts w:ascii="Arial" w:eastAsia="Arial" w:hAnsi="Arial" w:cs="Arial"/>
          <w:b/>
        </w:rPr>
        <w:t>, DE</w:t>
      </w:r>
      <w:r w:rsidR="006838DD">
        <w:rPr>
          <w:rFonts w:ascii="Arial" w:eastAsia="Arial" w:hAnsi="Arial" w:cs="Arial"/>
          <w:b/>
        </w:rPr>
        <w:t xml:space="preserve"> </w:t>
      </w:r>
      <w:r w:rsidR="008541D2">
        <w:rPr>
          <w:rFonts w:ascii="Arial" w:eastAsia="Arial" w:hAnsi="Arial" w:cs="Arial"/>
          <w:b/>
        </w:rPr>
        <w:t>27</w:t>
      </w:r>
      <w:r w:rsidRPr="001F3AB6">
        <w:rPr>
          <w:rFonts w:ascii="Arial" w:eastAsia="Arial" w:hAnsi="Arial" w:cs="Arial"/>
          <w:b/>
        </w:rPr>
        <w:t xml:space="preserve"> DE </w:t>
      </w:r>
      <w:r w:rsidR="008541D2">
        <w:rPr>
          <w:rFonts w:ascii="Arial" w:eastAsia="Arial" w:hAnsi="Arial" w:cs="Arial"/>
          <w:b/>
        </w:rPr>
        <w:t>AGOSTO</w:t>
      </w:r>
      <w:r w:rsidRPr="001F3AB6">
        <w:rPr>
          <w:rFonts w:ascii="Arial" w:eastAsia="Arial" w:hAnsi="Arial" w:cs="Arial"/>
          <w:b/>
        </w:rPr>
        <w:t xml:space="preserve"> DE 202</w:t>
      </w:r>
      <w:r w:rsidR="00CF5293">
        <w:rPr>
          <w:rFonts w:ascii="Arial" w:eastAsia="Arial" w:hAnsi="Arial" w:cs="Arial"/>
          <w:b/>
        </w:rPr>
        <w:t>1</w:t>
      </w:r>
    </w:p>
    <w:p w14:paraId="496ACB99" w14:textId="77777777" w:rsidR="00D24AD1" w:rsidRPr="001F3AB6" w:rsidRDefault="00D24AD1">
      <w:pPr>
        <w:spacing w:after="240" w:line="240" w:lineRule="auto"/>
        <w:jc w:val="center"/>
        <w:rPr>
          <w:rFonts w:ascii="Arial" w:eastAsia="Arial" w:hAnsi="Arial" w:cs="Arial"/>
        </w:rPr>
      </w:pPr>
    </w:p>
    <w:p w14:paraId="21119782" w14:textId="1C6F6D95" w:rsidR="00D24AD1" w:rsidRPr="004235F2" w:rsidRDefault="00EC7292">
      <w:pPr>
        <w:spacing w:before="120" w:after="120" w:line="240" w:lineRule="auto"/>
        <w:ind w:left="4604"/>
        <w:jc w:val="both"/>
        <w:rPr>
          <w:rFonts w:ascii="Arial" w:eastAsia="Arial" w:hAnsi="Arial" w:cs="Arial"/>
        </w:rPr>
      </w:pPr>
      <w:bookmarkStart w:id="0" w:name="_GoBack"/>
      <w:r w:rsidRPr="004235F2">
        <w:rPr>
          <w:rFonts w:ascii="Arial" w:eastAsia="Arial" w:hAnsi="Arial" w:cs="Arial"/>
        </w:rPr>
        <w:t xml:space="preserve">Estabelece </w:t>
      </w:r>
      <w:r w:rsidR="003A79BE" w:rsidRPr="004235F2">
        <w:rPr>
          <w:rFonts w:ascii="Arial" w:eastAsia="Arial" w:hAnsi="Arial" w:cs="Arial"/>
        </w:rPr>
        <w:t>os cuidados sanitários</w:t>
      </w:r>
      <w:r w:rsidR="00A15557">
        <w:rPr>
          <w:rFonts w:ascii="Arial" w:eastAsia="Arial" w:hAnsi="Arial" w:cs="Arial"/>
        </w:rPr>
        <w:t>, de higienização e de saúde</w:t>
      </w:r>
      <w:r w:rsidR="003A79BE" w:rsidRPr="004235F2">
        <w:rPr>
          <w:rFonts w:ascii="Arial" w:eastAsia="Arial" w:hAnsi="Arial" w:cs="Arial"/>
        </w:rPr>
        <w:t xml:space="preserve"> a serem observados nas instalações físicas do CAU/SC durante a pandemia </w:t>
      </w:r>
      <w:r w:rsidR="00415C8D">
        <w:rPr>
          <w:rFonts w:ascii="Arial" w:eastAsia="Arial" w:hAnsi="Arial" w:cs="Arial"/>
        </w:rPr>
        <w:t>da Covid-19, e estabelece outras providências.</w:t>
      </w:r>
    </w:p>
    <w:bookmarkEnd w:id="0"/>
    <w:p w14:paraId="3AEE116C" w14:textId="77777777" w:rsidR="003A79BE" w:rsidRPr="007508CC" w:rsidRDefault="003A79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5A1F22BE" w14:textId="754E0808" w:rsidR="00D24AD1" w:rsidRPr="007508CC" w:rsidRDefault="00EC729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  <w:caps/>
        </w:rPr>
        <w:t>Considerando</w:t>
      </w:r>
      <w:r w:rsidRPr="007508CC">
        <w:rPr>
          <w:rFonts w:ascii="Arial" w:eastAsia="Arial" w:hAnsi="Arial" w:cs="Arial"/>
        </w:rPr>
        <w:t xml:space="preserve"> as </w:t>
      </w:r>
      <w:r w:rsidR="00CF5EBA" w:rsidRPr="007508CC">
        <w:rPr>
          <w:rFonts w:ascii="Arial" w:eastAsia="Arial" w:hAnsi="Arial" w:cs="Arial"/>
        </w:rPr>
        <w:t xml:space="preserve">normas e </w:t>
      </w:r>
      <w:r w:rsidRPr="007508CC">
        <w:rPr>
          <w:rFonts w:ascii="Arial" w:eastAsia="Arial" w:hAnsi="Arial" w:cs="Arial"/>
        </w:rPr>
        <w:t xml:space="preserve">orientações da </w:t>
      </w:r>
      <w:r w:rsidR="003A79BE" w:rsidRPr="007508CC">
        <w:rPr>
          <w:rFonts w:ascii="Arial" w:eastAsia="Arial" w:hAnsi="Arial" w:cs="Arial"/>
        </w:rPr>
        <w:t xml:space="preserve">Organização Mundial da Saúde – </w:t>
      </w:r>
      <w:r w:rsidRPr="007508CC">
        <w:rPr>
          <w:rFonts w:ascii="Arial" w:eastAsia="Arial" w:hAnsi="Arial" w:cs="Arial"/>
        </w:rPr>
        <w:t xml:space="preserve">OMS, </w:t>
      </w:r>
      <w:r w:rsidR="003A79BE" w:rsidRPr="007508CC">
        <w:rPr>
          <w:rFonts w:ascii="Arial" w:eastAsia="Arial" w:hAnsi="Arial" w:cs="Arial"/>
        </w:rPr>
        <w:t xml:space="preserve">do </w:t>
      </w:r>
      <w:r w:rsidRPr="007508CC">
        <w:rPr>
          <w:rFonts w:ascii="Arial" w:eastAsia="Arial" w:hAnsi="Arial" w:cs="Arial"/>
        </w:rPr>
        <w:t xml:space="preserve">Governo </w:t>
      </w:r>
      <w:r w:rsidR="003A79BE" w:rsidRPr="007508CC">
        <w:rPr>
          <w:rFonts w:ascii="Arial" w:eastAsia="Arial" w:hAnsi="Arial" w:cs="Arial"/>
        </w:rPr>
        <w:t xml:space="preserve">Federal, </w:t>
      </w:r>
      <w:r w:rsidRPr="007508CC">
        <w:rPr>
          <w:rFonts w:ascii="Arial" w:eastAsia="Arial" w:hAnsi="Arial" w:cs="Arial"/>
        </w:rPr>
        <w:t xml:space="preserve">Estadual </w:t>
      </w:r>
      <w:r w:rsidR="003A79BE" w:rsidRPr="007508CC">
        <w:rPr>
          <w:rFonts w:ascii="Arial" w:eastAsia="Arial" w:hAnsi="Arial" w:cs="Arial"/>
        </w:rPr>
        <w:t xml:space="preserve">e Municipal </w:t>
      </w:r>
      <w:r w:rsidRPr="007508CC">
        <w:rPr>
          <w:rFonts w:ascii="Arial" w:eastAsia="Arial" w:hAnsi="Arial" w:cs="Arial"/>
        </w:rPr>
        <w:t>e o exemplo dos países que já enfrentaram fases mais adiantadas da pandemia</w:t>
      </w:r>
      <w:r w:rsidR="00CF5EBA" w:rsidRPr="007508CC">
        <w:rPr>
          <w:rFonts w:ascii="Arial" w:eastAsia="Arial" w:hAnsi="Arial" w:cs="Arial"/>
        </w:rPr>
        <w:t xml:space="preserve"> da Covid-19</w:t>
      </w:r>
      <w:r w:rsidRPr="007508CC">
        <w:rPr>
          <w:rFonts w:ascii="Arial" w:eastAsia="Arial" w:hAnsi="Arial" w:cs="Arial"/>
        </w:rPr>
        <w:t xml:space="preserve">; </w:t>
      </w:r>
    </w:p>
    <w:p w14:paraId="37785100" w14:textId="77777777" w:rsidR="00AE0514" w:rsidRPr="007508CC" w:rsidRDefault="003A79BE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hAnsi="Arial" w:cs="Arial"/>
        </w:rPr>
        <w:t>CONSIDERANDO a tutela do interesse público, a responsabilidade social e a necessidade da preservação da saúde individual e coletiva;</w:t>
      </w:r>
    </w:p>
    <w:p w14:paraId="534AD16B" w14:textId="269BE28E" w:rsidR="00CF5EBA" w:rsidRPr="007508CC" w:rsidRDefault="00CF5EBA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  <w:caps/>
        </w:rPr>
        <w:t>Considerando</w:t>
      </w:r>
      <w:r w:rsidRPr="007508CC">
        <w:rPr>
          <w:rFonts w:ascii="Arial" w:eastAsia="Arial" w:hAnsi="Arial" w:cs="Arial"/>
        </w:rPr>
        <w:t xml:space="preserve"> a necessidade de conter a propagação da infecção e a transmissão local, bem como preservar a saúde dos empregados, estagiários, prestadores de serviço, conselheiros e demais agentes que atuam no âmbito do CAU/SC;</w:t>
      </w:r>
    </w:p>
    <w:p w14:paraId="3BA6081E" w14:textId="50072EA0" w:rsidR="00415C8D" w:rsidRPr="007508CC" w:rsidRDefault="00415C8D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  <w:caps/>
        </w:rPr>
        <w:t>Considerando</w:t>
      </w:r>
      <w:r w:rsidRPr="007508CC">
        <w:rPr>
          <w:rFonts w:ascii="Arial" w:hAnsi="Arial" w:cs="Arial"/>
          <w:b/>
          <w:bCs/>
          <w:lang w:eastAsia="pt-BR"/>
        </w:rPr>
        <w:t xml:space="preserve"> </w:t>
      </w:r>
      <w:r w:rsidRPr="007508CC">
        <w:rPr>
          <w:rFonts w:ascii="Arial" w:hAnsi="Arial" w:cs="Arial"/>
          <w:bCs/>
          <w:lang w:eastAsia="pt-BR"/>
        </w:rPr>
        <w:t>a Portaria Ordinatória CAU/SC nº 001, de 28 de janeiro de 2021, que estabelece</w:t>
      </w:r>
      <w:r w:rsidRPr="007508CC">
        <w:rPr>
          <w:rFonts w:ascii="Arial" w:hAnsi="Arial" w:cs="Arial"/>
          <w:b/>
          <w:bCs/>
          <w:lang w:eastAsia="pt-BR"/>
        </w:rPr>
        <w:t xml:space="preserve"> </w:t>
      </w:r>
      <w:r w:rsidRPr="007508CC">
        <w:rPr>
          <w:rFonts w:ascii="Arial" w:hAnsi="Arial" w:cs="Arial"/>
          <w:lang w:eastAsia="pt-BR"/>
        </w:rPr>
        <w:t xml:space="preserve">protocolos de prevenção ao contágio da Covid-19 para ocupação e manutenção </w:t>
      </w:r>
      <w:r w:rsidRPr="007508CC">
        <w:rPr>
          <w:rFonts w:ascii="Arial" w:eastAsia="Arial" w:hAnsi="Arial" w:cs="Arial"/>
        </w:rPr>
        <w:t>das instalações físicas do CAU/SC;</w:t>
      </w:r>
    </w:p>
    <w:p w14:paraId="1DC84DBC" w14:textId="2011C455" w:rsidR="003A79BE" w:rsidRPr="007508CC" w:rsidRDefault="00415C8D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</w:rPr>
      </w:pPr>
      <w:r w:rsidRPr="007508CC">
        <w:rPr>
          <w:rFonts w:ascii="Arial" w:eastAsia="Arial" w:hAnsi="Arial" w:cs="Arial"/>
        </w:rPr>
        <w:t>Considerando a Deliberação nº07/2021-CD-CAU/SC, que deliberou “1- Recomendar à Presidência do CAU/SC o desmembramento do texto da Portaria Ordinatória nº 001, de 28 de janeiro de 2021, estabelecendo as normas sanitárias de forma separada e por Portaria Normativa da Presidência”;</w:t>
      </w:r>
    </w:p>
    <w:p w14:paraId="34AEDAC0" w14:textId="52A5B1AC" w:rsidR="00415C8D" w:rsidRPr="007508CC" w:rsidRDefault="00415C8D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Considerando a Deliberação Plenária</w:t>
      </w:r>
      <w:r w:rsidR="00375266" w:rsidRPr="007508CC">
        <w:rPr>
          <w:rFonts w:ascii="Arial" w:eastAsia="Arial" w:hAnsi="Arial" w:cs="Arial"/>
        </w:rPr>
        <w:t xml:space="preserve"> CAU/SC nº</w:t>
      </w:r>
      <w:r w:rsidR="00AC11C1" w:rsidRPr="007508CC">
        <w:rPr>
          <w:rFonts w:ascii="Arial" w:eastAsia="Arial" w:hAnsi="Arial" w:cs="Arial"/>
        </w:rPr>
        <w:t xml:space="preserve"> 618, de 13 de agosto de 2021,</w:t>
      </w:r>
      <w:r w:rsidR="00375266" w:rsidRPr="007508CC">
        <w:rPr>
          <w:rFonts w:ascii="Arial" w:eastAsia="Arial" w:hAnsi="Arial" w:cs="Arial"/>
        </w:rPr>
        <w:t xml:space="preserve"> que autorizou a participação presencial dos membros de órgãos colegiados nas suas reuniões, a partir de 16 de agosto de 2021.</w:t>
      </w:r>
    </w:p>
    <w:p w14:paraId="7218F231" w14:textId="77777777" w:rsidR="00415C8D" w:rsidRPr="007508CC" w:rsidRDefault="00415C8D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</w:rPr>
      </w:pPr>
    </w:p>
    <w:p w14:paraId="285AEBE2" w14:textId="3FA270C2" w:rsidR="00D24AD1" w:rsidRPr="007508CC" w:rsidRDefault="00EC729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  <w:r w:rsidRPr="007508CC">
        <w:rPr>
          <w:rFonts w:ascii="Arial" w:eastAsia="Arial" w:hAnsi="Arial" w:cs="Arial"/>
          <w:b/>
          <w:color w:val="000000"/>
        </w:rPr>
        <w:t xml:space="preserve">RESOLVE: </w:t>
      </w:r>
    </w:p>
    <w:p w14:paraId="55CCA8AE" w14:textId="77777777" w:rsidR="007508CC" w:rsidRPr="007508CC" w:rsidRDefault="007508CC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317F4A0" w14:textId="77777777" w:rsidR="00D24AD1" w:rsidRPr="007508CC" w:rsidRDefault="00EC729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</w:rPr>
      </w:pPr>
      <w:r w:rsidRPr="007508CC">
        <w:rPr>
          <w:rFonts w:ascii="Arial" w:eastAsia="Arial" w:hAnsi="Arial" w:cs="Arial"/>
          <w:b/>
        </w:rPr>
        <w:t>Disposições Preliminares</w:t>
      </w:r>
    </w:p>
    <w:p w14:paraId="09106875" w14:textId="77777777" w:rsidR="00D24AD1" w:rsidRPr="007508CC" w:rsidRDefault="00D24AD1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  <w:color w:val="000000" w:themeColor="text1"/>
        </w:rPr>
      </w:pPr>
    </w:p>
    <w:p w14:paraId="55840B2C" w14:textId="5A34CE6C" w:rsidR="00D24AD1" w:rsidRPr="007508CC" w:rsidRDefault="003B1373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7508CC">
        <w:rPr>
          <w:rFonts w:ascii="Arial" w:eastAsia="Arial" w:hAnsi="Arial" w:cs="Arial"/>
          <w:b/>
          <w:color w:val="000000" w:themeColor="text1"/>
        </w:rPr>
        <w:t>Art. 1º</w:t>
      </w:r>
      <w:r w:rsidR="00EC7292" w:rsidRPr="007508CC">
        <w:rPr>
          <w:rFonts w:ascii="Arial" w:eastAsia="Arial" w:hAnsi="Arial" w:cs="Arial"/>
          <w:b/>
          <w:color w:val="000000" w:themeColor="text1"/>
        </w:rPr>
        <w:t xml:space="preserve"> </w:t>
      </w:r>
      <w:r w:rsidR="00CF5293" w:rsidRPr="007508CC">
        <w:rPr>
          <w:rFonts w:ascii="Arial" w:eastAsia="Arial" w:hAnsi="Arial" w:cs="Arial"/>
          <w:color w:val="000000" w:themeColor="text1"/>
        </w:rPr>
        <w:t>Esta Portaria regulamenta</w:t>
      </w:r>
      <w:r w:rsidR="004235F2" w:rsidRPr="007508CC">
        <w:rPr>
          <w:rFonts w:ascii="Arial" w:eastAsia="Arial" w:hAnsi="Arial" w:cs="Arial"/>
          <w:color w:val="000000" w:themeColor="text1"/>
        </w:rPr>
        <w:t xml:space="preserve"> </w:t>
      </w:r>
      <w:r w:rsidR="004235F2" w:rsidRPr="007508CC">
        <w:rPr>
          <w:rFonts w:ascii="Arial" w:eastAsia="Arial" w:hAnsi="Arial" w:cs="Arial"/>
        </w:rPr>
        <w:t>os cuidados sanitários</w:t>
      </w:r>
      <w:r w:rsidR="00A15557" w:rsidRPr="007508CC">
        <w:rPr>
          <w:rFonts w:ascii="Arial" w:eastAsia="Arial" w:hAnsi="Arial" w:cs="Arial"/>
        </w:rPr>
        <w:t>, de higienização e de saúde</w:t>
      </w:r>
      <w:r w:rsidR="004235F2" w:rsidRPr="007508CC">
        <w:rPr>
          <w:rFonts w:ascii="Arial" w:eastAsia="Arial" w:hAnsi="Arial" w:cs="Arial"/>
        </w:rPr>
        <w:t xml:space="preserve"> a serem </w:t>
      </w:r>
      <w:r w:rsidR="00415C8D" w:rsidRPr="007508CC">
        <w:rPr>
          <w:rFonts w:ascii="Arial" w:eastAsia="Arial" w:hAnsi="Arial" w:cs="Arial"/>
        </w:rPr>
        <w:t>adotados</w:t>
      </w:r>
      <w:r w:rsidR="004235F2" w:rsidRPr="007508CC">
        <w:rPr>
          <w:rFonts w:ascii="Arial" w:eastAsia="Arial" w:hAnsi="Arial" w:cs="Arial"/>
        </w:rPr>
        <w:t xml:space="preserve"> nas instalações físicas do CAU/SC durante a pandemia da Covid-19</w:t>
      </w:r>
      <w:r w:rsidR="003C4932" w:rsidRPr="007508CC">
        <w:rPr>
          <w:rFonts w:ascii="Arial" w:eastAsia="Arial" w:hAnsi="Arial" w:cs="Arial"/>
          <w:color w:val="000000" w:themeColor="text1"/>
        </w:rPr>
        <w:t xml:space="preserve">, de </w:t>
      </w:r>
      <w:r w:rsidR="003C4932" w:rsidRPr="007508CC">
        <w:rPr>
          <w:rFonts w:ascii="Arial" w:eastAsia="Arial" w:hAnsi="Arial" w:cs="Arial"/>
        </w:rPr>
        <w:t>observância obrigatória para quaisquer pessoas que adentrarem a sede e os postos regionais do CAU/SC, sejam funcionários, terceirizados, estagiários, conselheiros ou público externo.</w:t>
      </w:r>
    </w:p>
    <w:p w14:paraId="45AD7971" w14:textId="77777777" w:rsidR="004235F2" w:rsidRPr="007508CC" w:rsidRDefault="004235F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B18B174" w14:textId="77777777" w:rsidR="00D24AD1" w:rsidRPr="007508CC" w:rsidRDefault="00EC729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  <w:b/>
          <w:color w:val="000000"/>
        </w:rPr>
        <w:t xml:space="preserve">Art. </w:t>
      </w:r>
      <w:r w:rsidR="003B1373" w:rsidRPr="007508CC">
        <w:rPr>
          <w:rFonts w:ascii="Arial" w:eastAsia="Arial" w:hAnsi="Arial" w:cs="Arial"/>
          <w:b/>
        </w:rPr>
        <w:t>2º</w:t>
      </w:r>
      <w:r w:rsidRPr="007508CC">
        <w:rPr>
          <w:rFonts w:ascii="Arial" w:eastAsia="Arial" w:hAnsi="Arial" w:cs="Arial"/>
          <w:b/>
          <w:color w:val="000000"/>
        </w:rPr>
        <w:t xml:space="preserve"> </w:t>
      </w:r>
      <w:r w:rsidR="004235F2" w:rsidRPr="007508CC">
        <w:rPr>
          <w:rFonts w:ascii="Arial" w:eastAsia="Arial" w:hAnsi="Arial" w:cs="Arial"/>
          <w:color w:val="000000"/>
        </w:rPr>
        <w:t xml:space="preserve">Deverão ser adotados </w:t>
      </w:r>
      <w:r w:rsidR="004235F2" w:rsidRPr="007508CC">
        <w:rPr>
          <w:rFonts w:ascii="Arial" w:eastAsia="Arial" w:hAnsi="Arial" w:cs="Arial"/>
        </w:rPr>
        <w:t>os seguintes cuidados sanitários, de higienização e de saúde nas instalações físicas do CAU/SC durante a pandemia da Covid-19</w:t>
      </w:r>
      <w:r w:rsidRPr="007508CC">
        <w:rPr>
          <w:rFonts w:ascii="Arial" w:eastAsia="Arial" w:hAnsi="Arial" w:cs="Arial"/>
        </w:rPr>
        <w:t xml:space="preserve">: </w:t>
      </w:r>
    </w:p>
    <w:p w14:paraId="00A15E72" w14:textId="68715FF7" w:rsidR="00547AC3" w:rsidRPr="007508CC" w:rsidRDefault="00901C02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lastRenderedPageBreak/>
        <w:t xml:space="preserve">Não </w:t>
      </w:r>
      <w:r w:rsidR="00EC3FBF" w:rsidRPr="007508CC">
        <w:rPr>
          <w:rFonts w:ascii="Arial" w:eastAsia="Arial" w:hAnsi="Arial" w:cs="Arial"/>
        </w:rPr>
        <w:t>será permitid</w:t>
      </w:r>
      <w:r w:rsidR="004312D0" w:rsidRPr="007508CC">
        <w:rPr>
          <w:rFonts w:ascii="Arial" w:eastAsia="Arial" w:hAnsi="Arial" w:cs="Arial"/>
        </w:rPr>
        <w:t>o</w:t>
      </w:r>
      <w:r w:rsidRPr="007508CC">
        <w:rPr>
          <w:rFonts w:ascii="Arial" w:eastAsia="Arial" w:hAnsi="Arial" w:cs="Arial"/>
        </w:rPr>
        <w:t xml:space="preserve"> o ingresso</w:t>
      </w:r>
      <w:r w:rsidR="00394464" w:rsidRPr="007508CC">
        <w:rPr>
          <w:rFonts w:ascii="Arial" w:eastAsia="Arial" w:hAnsi="Arial" w:cs="Arial"/>
        </w:rPr>
        <w:t xml:space="preserve"> e permanência</w:t>
      </w:r>
      <w:r w:rsidRPr="007508CC">
        <w:rPr>
          <w:rFonts w:ascii="Arial" w:eastAsia="Arial" w:hAnsi="Arial" w:cs="Arial"/>
        </w:rPr>
        <w:t xml:space="preserve"> em instalação física do CAU/SC</w:t>
      </w:r>
      <w:r w:rsidR="00EC3FBF" w:rsidRPr="007508CC">
        <w:rPr>
          <w:rFonts w:ascii="Arial" w:eastAsia="Arial" w:hAnsi="Arial" w:cs="Arial"/>
        </w:rPr>
        <w:t xml:space="preserve"> de </w:t>
      </w:r>
      <w:r w:rsidRPr="007508CC">
        <w:rPr>
          <w:rFonts w:ascii="Arial" w:eastAsia="Arial" w:hAnsi="Arial" w:cs="Arial"/>
        </w:rPr>
        <w:t>pessoa com sintomas característicos da Covid-19, tais como sintomas gripais, dor de cabeça, dor corporal</w:t>
      </w:r>
      <w:r w:rsidR="00EC3FBF" w:rsidRPr="007508CC">
        <w:rPr>
          <w:rFonts w:ascii="Arial" w:eastAsia="Arial" w:hAnsi="Arial" w:cs="Arial"/>
        </w:rPr>
        <w:t xml:space="preserve"> e febre</w:t>
      </w:r>
      <w:r w:rsidR="00394464" w:rsidRPr="007508CC">
        <w:rPr>
          <w:rFonts w:ascii="Arial" w:eastAsia="Arial" w:hAnsi="Arial" w:cs="Arial"/>
        </w:rPr>
        <w:t>, devendo ela se abster de comparecer presencialmente, caso previamente já sinta esses sintomas</w:t>
      </w:r>
      <w:r w:rsidRPr="007508CC">
        <w:rPr>
          <w:rFonts w:ascii="Arial" w:eastAsia="Arial" w:hAnsi="Arial" w:cs="Arial"/>
        </w:rPr>
        <w:t>;</w:t>
      </w:r>
    </w:p>
    <w:p w14:paraId="6D5C7AF7" w14:textId="39552FDA" w:rsidR="00A15557" w:rsidRPr="007508CC" w:rsidRDefault="003C62B1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Utilizar, obrigatoriamente, máscara de proteção</w:t>
      </w:r>
      <w:r w:rsidR="00A15557" w:rsidRPr="007508CC">
        <w:rPr>
          <w:rFonts w:ascii="Arial" w:eastAsia="Arial" w:hAnsi="Arial" w:cs="Arial"/>
        </w:rPr>
        <w:t xml:space="preserve"> facial (a qual deve cobrir a boca e o nariz completamente)</w:t>
      </w:r>
      <w:r w:rsidRPr="007508CC">
        <w:rPr>
          <w:rFonts w:ascii="Arial" w:eastAsia="Arial" w:hAnsi="Arial" w:cs="Arial"/>
        </w:rPr>
        <w:t xml:space="preserve">, </w:t>
      </w:r>
      <w:r w:rsidR="003C4932" w:rsidRPr="007508CC">
        <w:rPr>
          <w:rFonts w:ascii="Arial" w:eastAsia="Arial" w:hAnsi="Arial" w:cs="Arial"/>
        </w:rPr>
        <w:t xml:space="preserve">em todas as dependências das instalações do CAU/SC; </w:t>
      </w:r>
    </w:p>
    <w:p w14:paraId="0FE64F0B" w14:textId="607B8043" w:rsidR="003C62B1" w:rsidRPr="007508CC" w:rsidRDefault="00E55C7B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Higienizar, obrigatoriamente, as mãos com água e sabão ou álcool em gel sempre que ingressar em instalação física do CAU/SC</w:t>
      </w:r>
      <w:r w:rsidR="00901C02" w:rsidRPr="007508CC">
        <w:rPr>
          <w:rFonts w:ascii="Arial" w:eastAsia="Arial" w:hAnsi="Arial" w:cs="Arial"/>
        </w:rPr>
        <w:t xml:space="preserve"> e/ou quando reputar necessário; </w:t>
      </w:r>
    </w:p>
    <w:p w14:paraId="5FA63881" w14:textId="3F0CAD2C" w:rsidR="00D24AD1" w:rsidRPr="007508CC" w:rsidRDefault="001257E5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Manter</w:t>
      </w:r>
      <w:r w:rsidR="00EC7292" w:rsidRPr="007508CC">
        <w:rPr>
          <w:rFonts w:ascii="Arial" w:eastAsia="Arial" w:hAnsi="Arial" w:cs="Arial"/>
        </w:rPr>
        <w:t xml:space="preserve"> as janelas e </w:t>
      </w:r>
      <w:r w:rsidR="004235F2" w:rsidRPr="007508CC">
        <w:rPr>
          <w:rFonts w:ascii="Arial" w:eastAsia="Arial" w:hAnsi="Arial" w:cs="Arial"/>
        </w:rPr>
        <w:t xml:space="preserve">as </w:t>
      </w:r>
      <w:r w:rsidR="00EC7292" w:rsidRPr="007508CC">
        <w:rPr>
          <w:rFonts w:ascii="Arial" w:eastAsia="Arial" w:hAnsi="Arial" w:cs="Arial"/>
        </w:rPr>
        <w:t>portas abertas</w:t>
      </w:r>
      <w:r w:rsidR="003C4932" w:rsidRPr="007508CC">
        <w:rPr>
          <w:rFonts w:ascii="Arial" w:eastAsia="Arial" w:hAnsi="Arial" w:cs="Arial"/>
        </w:rPr>
        <w:t>, se</w:t>
      </w:r>
      <w:r w:rsidR="00EC3FBF" w:rsidRPr="007508CC">
        <w:rPr>
          <w:rFonts w:ascii="Arial" w:eastAsia="Arial" w:hAnsi="Arial" w:cs="Arial"/>
        </w:rPr>
        <w:t xml:space="preserve"> possível</w:t>
      </w:r>
      <w:r w:rsidR="004312D0" w:rsidRPr="007508CC">
        <w:rPr>
          <w:rFonts w:ascii="Arial" w:eastAsia="Arial" w:hAnsi="Arial" w:cs="Arial"/>
        </w:rPr>
        <w:t>;</w:t>
      </w:r>
    </w:p>
    <w:p w14:paraId="7E128F4E" w14:textId="48791FC9" w:rsidR="004312D0" w:rsidRPr="007508CC" w:rsidRDefault="001257E5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Não</w:t>
      </w:r>
      <w:r w:rsidR="00EC7292" w:rsidRPr="007508CC">
        <w:rPr>
          <w:rFonts w:ascii="Arial" w:eastAsia="Arial" w:hAnsi="Arial" w:cs="Arial"/>
        </w:rPr>
        <w:t xml:space="preserve"> levar</w:t>
      </w:r>
      <w:r w:rsidR="003C4932" w:rsidRPr="007508CC">
        <w:rPr>
          <w:rFonts w:ascii="Arial" w:eastAsia="Arial" w:hAnsi="Arial" w:cs="Arial"/>
        </w:rPr>
        <w:t>/trazer</w:t>
      </w:r>
      <w:r w:rsidR="00EC7292" w:rsidRPr="007508CC">
        <w:rPr>
          <w:rFonts w:ascii="Arial" w:eastAsia="Arial" w:hAnsi="Arial" w:cs="Arial"/>
        </w:rPr>
        <w:t xml:space="preserve"> pertences desnecessários; </w:t>
      </w:r>
    </w:p>
    <w:p w14:paraId="5607D33E" w14:textId="14BFD460" w:rsidR="00D24AD1" w:rsidRPr="007508CC" w:rsidRDefault="001257E5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Preservar</w:t>
      </w:r>
      <w:r w:rsidR="004235F2" w:rsidRPr="007508CC">
        <w:rPr>
          <w:rFonts w:ascii="Arial" w:eastAsia="Arial" w:hAnsi="Arial" w:cs="Arial"/>
        </w:rPr>
        <w:t xml:space="preserve"> </w:t>
      </w:r>
      <w:r w:rsidR="00EC7292" w:rsidRPr="007508CC">
        <w:rPr>
          <w:rFonts w:ascii="Arial" w:eastAsia="Arial" w:hAnsi="Arial" w:cs="Arial"/>
        </w:rPr>
        <w:t xml:space="preserve">distância segura </w:t>
      </w:r>
      <w:r w:rsidR="003C62B1" w:rsidRPr="007508CC">
        <w:rPr>
          <w:rFonts w:ascii="Arial" w:eastAsia="Arial" w:hAnsi="Arial" w:cs="Arial"/>
        </w:rPr>
        <w:t>em relação à</w:t>
      </w:r>
      <w:r w:rsidR="004235F2" w:rsidRPr="007508CC">
        <w:rPr>
          <w:rFonts w:ascii="Arial" w:eastAsia="Arial" w:hAnsi="Arial" w:cs="Arial"/>
        </w:rPr>
        <w:t>queles que se encontrem em um mesmo ambiente físico de,</w:t>
      </w:r>
      <w:r w:rsidR="00EC7292" w:rsidRPr="007508CC">
        <w:rPr>
          <w:rFonts w:ascii="Arial" w:eastAsia="Arial" w:hAnsi="Arial" w:cs="Arial"/>
        </w:rPr>
        <w:t xml:space="preserve"> no mínimo, </w:t>
      </w:r>
      <w:r w:rsidR="00AC72FC" w:rsidRPr="007508CC">
        <w:rPr>
          <w:rFonts w:ascii="Arial" w:eastAsia="Arial" w:hAnsi="Arial" w:cs="Arial"/>
        </w:rPr>
        <w:t>1,5m (um metro e cinquenta centímetros</w:t>
      </w:r>
      <w:r w:rsidR="004312D0" w:rsidRPr="007508CC">
        <w:rPr>
          <w:rFonts w:ascii="Arial" w:eastAsia="Arial" w:hAnsi="Arial" w:cs="Arial"/>
        </w:rPr>
        <w:t>);</w:t>
      </w:r>
    </w:p>
    <w:p w14:paraId="7C4C963D" w14:textId="77777777" w:rsidR="00D24AD1" w:rsidRPr="007508CC" w:rsidRDefault="001257E5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Evitar</w:t>
      </w:r>
      <w:r w:rsidR="00EC7292" w:rsidRPr="007508CC">
        <w:rPr>
          <w:rFonts w:ascii="Arial" w:eastAsia="Arial" w:hAnsi="Arial" w:cs="Arial"/>
        </w:rPr>
        <w:t xml:space="preserve"> a circulação nas áreas comuns</w:t>
      </w:r>
      <w:r w:rsidR="00D81673" w:rsidRPr="007508CC">
        <w:rPr>
          <w:rFonts w:ascii="Arial" w:eastAsia="Arial" w:hAnsi="Arial" w:cs="Arial"/>
        </w:rPr>
        <w:t>;</w:t>
      </w:r>
    </w:p>
    <w:p w14:paraId="212C8F42" w14:textId="78B40D3C" w:rsidR="00607A06" w:rsidRPr="007508CC" w:rsidRDefault="00607A06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 xml:space="preserve">Respeitar as regras de higienização e </w:t>
      </w:r>
      <w:r w:rsidR="004235F2" w:rsidRPr="007508CC">
        <w:rPr>
          <w:rFonts w:ascii="Arial" w:eastAsia="Arial" w:hAnsi="Arial" w:cs="Arial"/>
        </w:rPr>
        <w:t xml:space="preserve">de </w:t>
      </w:r>
      <w:r w:rsidRPr="007508CC">
        <w:rPr>
          <w:rFonts w:ascii="Arial" w:eastAsia="Arial" w:hAnsi="Arial" w:cs="Arial"/>
        </w:rPr>
        <w:t>distanci</w:t>
      </w:r>
      <w:r w:rsidR="00D81673" w:rsidRPr="007508CC">
        <w:rPr>
          <w:rFonts w:ascii="Arial" w:eastAsia="Arial" w:hAnsi="Arial" w:cs="Arial"/>
        </w:rPr>
        <w:t>amento adotadas pelo condomínio</w:t>
      </w:r>
      <w:r w:rsidR="008904D3" w:rsidRPr="007508CC">
        <w:rPr>
          <w:rFonts w:ascii="Arial" w:eastAsia="Arial" w:hAnsi="Arial" w:cs="Arial"/>
        </w:rPr>
        <w:t xml:space="preserve"> em que localizado a sede e os postos regionais do CAU/SC</w:t>
      </w:r>
      <w:r w:rsidR="00D81673" w:rsidRPr="007508CC">
        <w:rPr>
          <w:rFonts w:ascii="Arial" w:eastAsia="Arial" w:hAnsi="Arial" w:cs="Arial"/>
        </w:rPr>
        <w:t>;</w:t>
      </w:r>
    </w:p>
    <w:p w14:paraId="45809C6F" w14:textId="77777777" w:rsidR="004235F2" w:rsidRPr="007508CC" w:rsidRDefault="003C62B1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Cobrir o rosto ao tossir ou espirrar e e</w:t>
      </w:r>
      <w:r w:rsidR="001257E5" w:rsidRPr="007508CC">
        <w:rPr>
          <w:rFonts w:ascii="Arial" w:eastAsia="Arial" w:hAnsi="Arial" w:cs="Arial"/>
        </w:rPr>
        <w:t>vitar</w:t>
      </w:r>
      <w:r w:rsidR="00EC7292" w:rsidRPr="007508CC">
        <w:rPr>
          <w:rFonts w:ascii="Arial" w:eastAsia="Arial" w:hAnsi="Arial" w:cs="Arial"/>
        </w:rPr>
        <w:t xml:space="preserve"> </w:t>
      </w:r>
      <w:r w:rsidR="004235F2" w:rsidRPr="007508CC">
        <w:rPr>
          <w:rFonts w:ascii="Arial" w:eastAsia="Arial" w:hAnsi="Arial" w:cs="Arial"/>
        </w:rPr>
        <w:t xml:space="preserve">tocar os olhos, boca e nariz; </w:t>
      </w:r>
    </w:p>
    <w:p w14:paraId="40882BB6" w14:textId="133393E2" w:rsidR="008535EB" w:rsidRPr="007508CC" w:rsidRDefault="00236AC2" w:rsidP="007508C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</w:rPr>
      </w:pPr>
      <w:r w:rsidRPr="007508CC">
        <w:rPr>
          <w:rFonts w:ascii="Arial" w:eastAsia="Arial" w:hAnsi="Arial" w:cs="Arial"/>
        </w:rPr>
        <w:t>Não compartilhar objetos de uso pessoal</w:t>
      </w:r>
      <w:r w:rsidR="004312D0" w:rsidRPr="007508CC">
        <w:rPr>
          <w:rFonts w:ascii="Arial" w:eastAsia="Arial" w:hAnsi="Arial" w:cs="Arial"/>
        </w:rPr>
        <w:t>;</w:t>
      </w:r>
      <w:r w:rsidRPr="007508CC">
        <w:rPr>
          <w:rFonts w:ascii="Arial" w:eastAsia="Arial" w:hAnsi="Arial" w:cs="Arial"/>
        </w:rPr>
        <w:t xml:space="preserve"> </w:t>
      </w:r>
    </w:p>
    <w:p w14:paraId="3546CBD5" w14:textId="6750F840" w:rsidR="00A1388B" w:rsidRPr="007508CC" w:rsidRDefault="00A15557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 xml:space="preserve">§1º Ademais dos cuidados descritos neste artigo, poderá ser exigido o cumprimento de outras medidas de proteção, como a medição de temperatura para o ingresso em instalação física </w:t>
      </w:r>
      <w:r w:rsidR="00F0566D" w:rsidRPr="007508CC">
        <w:rPr>
          <w:rFonts w:ascii="Arial" w:eastAsia="Arial" w:hAnsi="Arial" w:cs="Arial"/>
        </w:rPr>
        <w:t xml:space="preserve">ou em ambiente específico </w:t>
      </w:r>
      <w:r w:rsidRPr="007508CC">
        <w:rPr>
          <w:rFonts w:ascii="Arial" w:eastAsia="Arial" w:hAnsi="Arial" w:cs="Arial"/>
        </w:rPr>
        <w:t>do CAU/SC</w:t>
      </w:r>
      <w:r w:rsidR="00F0566D" w:rsidRPr="007508CC">
        <w:rPr>
          <w:rFonts w:ascii="Arial" w:eastAsia="Arial" w:hAnsi="Arial" w:cs="Arial"/>
        </w:rPr>
        <w:t xml:space="preserve">, caso em que será vedado o acesso ou a permanência de pessoas que apresentarem temperatura igual ou superior a 37,8° Celsius. </w:t>
      </w:r>
    </w:p>
    <w:p w14:paraId="127E89F7" w14:textId="77777777" w:rsidR="00EE692E" w:rsidRPr="007508CC" w:rsidRDefault="00CA3396" w:rsidP="007508CC">
      <w:pP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§</w:t>
      </w:r>
      <w:r w:rsidR="003C4932" w:rsidRPr="007508CC">
        <w:rPr>
          <w:rFonts w:ascii="Arial" w:eastAsia="Arial" w:hAnsi="Arial" w:cs="Arial"/>
        </w:rPr>
        <w:t>2</w:t>
      </w:r>
      <w:r w:rsidRPr="007508CC">
        <w:rPr>
          <w:rFonts w:ascii="Arial" w:eastAsia="Arial" w:hAnsi="Arial" w:cs="Arial"/>
        </w:rPr>
        <w:t>º Aquele que comparecer à instalação física do CAU/SC e que, nos 07 (sete) dias seguintes, sentir algum sintoma característico da Covid-19, deverá comunicar imediatamente esta circunstância ao CAU/SC</w:t>
      </w:r>
      <w:r w:rsidR="004312D0" w:rsidRPr="007508CC">
        <w:rPr>
          <w:rFonts w:ascii="Arial" w:eastAsia="Arial" w:hAnsi="Arial" w:cs="Arial"/>
        </w:rPr>
        <w:t>;</w:t>
      </w:r>
    </w:p>
    <w:p w14:paraId="6B8849FC" w14:textId="77777777" w:rsidR="00BF0746" w:rsidRPr="007508CC" w:rsidRDefault="00BF0746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FF0000"/>
        </w:rPr>
      </w:pPr>
    </w:p>
    <w:p w14:paraId="668B2981" w14:textId="6FF4A575" w:rsidR="00BF0746" w:rsidRPr="007508CC" w:rsidRDefault="00BF0746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7508CC">
        <w:rPr>
          <w:rFonts w:ascii="Arial" w:eastAsia="Arial" w:hAnsi="Arial" w:cs="Arial"/>
          <w:b/>
          <w:color w:val="000000"/>
        </w:rPr>
        <w:t xml:space="preserve">Art. </w:t>
      </w:r>
      <w:r w:rsidRPr="007508CC">
        <w:rPr>
          <w:rFonts w:ascii="Arial" w:eastAsia="Arial" w:hAnsi="Arial" w:cs="Arial"/>
          <w:b/>
        </w:rPr>
        <w:t>3º</w:t>
      </w:r>
      <w:r w:rsidRPr="007508CC">
        <w:rPr>
          <w:rFonts w:ascii="Arial" w:eastAsia="Arial" w:hAnsi="Arial" w:cs="Arial"/>
          <w:b/>
          <w:color w:val="000000"/>
        </w:rPr>
        <w:t xml:space="preserve"> </w:t>
      </w:r>
      <w:r w:rsidRPr="007508CC">
        <w:rPr>
          <w:rFonts w:ascii="Arial" w:eastAsia="Arial" w:hAnsi="Arial" w:cs="Arial"/>
          <w:color w:val="000000"/>
        </w:rPr>
        <w:t>Cabe à Gerência Administrativa e Financeira do CAU/SC</w:t>
      </w:r>
      <w:r w:rsidR="004312D0" w:rsidRPr="007508CC">
        <w:rPr>
          <w:rFonts w:ascii="Arial" w:eastAsia="Arial" w:hAnsi="Arial" w:cs="Arial"/>
          <w:color w:val="000000"/>
        </w:rPr>
        <w:t>, com a colaboração de todos os funcionários, no que lhes couber</w:t>
      </w:r>
      <w:r w:rsidRPr="007508CC">
        <w:rPr>
          <w:rFonts w:ascii="Arial" w:eastAsia="Arial" w:hAnsi="Arial" w:cs="Arial"/>
          <w:color w:val="000000"/>
        </w:rPr>
        <w:t xml:space="preserve">: </w:t>
      </w:r>
    </w:p>
    <w:p w14:paraId="1479AEF6" w14:textId="77777777" w:rsidR="00B7609E" w:rsidRPr="007508CC" w:rsidRDefault="00B7609E" w:rsidP="007508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 xml:space="preserve">Ampliar a frequência de limpeza e desinfecção dos ambientes, intensificando a limpeza de áreas comuns e de considerável circulação de pessoas; </w:t>
      </w:r>
    </w:p>
    <w:p w14:paraId="1B39D695" w14:textId="11CAFEDC" w:rsidR="00B7609E" w:rsidRPr="007508CC" w:rsidRDefault="00B7609E" w:rsidP="007508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Incentivar a adoção de medidas para a ven</w:t>
      </w:r>
      <w:r w:rsidR="003C4932" w:rsidRPr="007508CC">
        <w:rPr>
          <w:rFonts w:ascii="Arial" w:eastAsia="Arial" w:hAnsi="Arial" w:cs="Arial"/>
        </w:rPr>
        <w:t>tilação dos ambientes internos;</w:t>
      </w:r>
    </w:p>
    <w:p w14:paraId="4186BDAA" w14:textId="77777777" w:rsidR="00CA3396" w:rsidRPr="007508CC" w:rsidRDefault="00B7609E" w:rsidP="007508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 xml:space="preserve">Orientar os empregados e os funcionários terceirizados do CAU/SC acerca do </w:t>
      </w:r>
      <w:r w:rsidR="00CA3396" w:rsidRPr="007508CC">
        <w:rPr>
          <w:rFonts w:ascii="Arial" w:eastAsia="Arial" w:hAnsi="Arial" w:cs="Arial"/>
        </w:rPr>
        <w:t xml:space="preserve">uso e do </w:t>
      </w:r>
      <w:r w:rsidRPr="007508CC">
        <w:rPr>
          <w:rFonts w:ascii="Arial" w:eastAsia="Arial" w:hAnsi="Arial" w:cs="Arial"/>
        </w:rPr>
        <w:t>descarte apropriado de máscaras, luvas e demais equipamentos de proteção individual;</w:t>
      </w:r>
    </w:p>
    <w:p w14:paraId="66EA0181" w14:textId="3E403D91" w:rsidR="00B7609E" w:rsidRPr="007508CC" w:rsidRDefault="00B7609E" w:rsidP="007508C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 xml:space="preserve">Promover a desinfecção e a higienização das dependências físicas do CAU/SC no caso de confirmação de Covid-19 por parte de alguém que esteve nas dependências do Conselho; </w:t>
      </w:r>
    </w:p>
    <w:p w14:paraId="5811388E" w14:textId="62F53739" w:rsidR="00672BB1" w:rsidRPr="007508CC" w:rsidRDefault="004312D0" w:rsidP="007508CC">
      <w:pPr>
        <w:pStyle w:val="PargrafodaLista"/>
        <w:numPr>
          <w:ilvl w:val="0"/>
          <w:numId w:val="10"/>
        </w:numP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D</w:t>
      </w:r>
      <w:r w:rsidR="0073073E" w:rsidRPr="007508CC">
        <w:rPr>
          <w:rFonts w:ascii="Arial" w:eastAsia="Arial" w:hAnsi="Arial" w:cs="Arial"/>
        </w:rPr>
        <w:t xml:space="preserve">isponibilizar </w:t>
      </w:r>
      <w:r w:rsidR="00AC11C1" w:rsidRPr="007508CC">
        <w:rPr>
          <w:rFonts w:ascii="Arial" w:eastAsia="Arial" w:hAnsi="Arial" w:cs="Arial"/>
        </w:rPr>
        <w:t xml:space="preserve">máscaras de proteção </w:t>
      </w:r>
      <w:r w:rsidR="00672BB1" w:rsidRPr="007508CC">
        <w:rPr>
          <w:rFonts w:ascii="Arial" w:eastAsia="Arial" w:hAnsi="Arial" w:cs="Arial"/>
        </w:rPr>
        <w:t>aos empregados</w:t>
      </w:r>
      <w:r w:rsidR="00AC11C1" w:rsidRPr="007508CC">
        <w:rPr>
          <w:rFonts w:ascii="Arial" w:eastAsia="Arial" w:hAnsi="Arial" w:cs="Arial"/>
        </w:rPr>
        <w:t>, além de</w:t>
      </w:r>
      <w:r w:rsidR="00672BB1" w:rsidRPr="007508CC">
        <w:rPr>
          <w:rFonts w:ascii="Arial" w:eastAsia="Arial" w:hAnsi="Arial" w:cs="Arial"/>
        </w:rPr>
        <w:t xml:space="preserve"> </w:t>
      </w:r>
      <w:r w:rsidR="0073073E" w:rsidRPr="007508CC">
        <w:rPr>
          <w:rFonts w:ascii="Arial" w:eastAsia="Arial" w:hAnsi="Arial" w:cs="Arial"/>
        </w:rPr>
        <w:t>luvas descartáveis</w:t>
      </w:r>
      <w:r w:rsidR="00672BB1" w:rsidRPr="007508CC">
        <w:rPr>
          <w:rFonts w:ascii="Arial" w:eastAsia="Arial" w:hAnsi="Arial" w:cs="Arial"/>
        </w:rPr>
        <w:t xml:space="preserve"> e</w:t>
      </w:r>
      <w:r w:rsidR="0073073E" w:rsidRPr="007508CC">
        <w:rPr>
          <w:rFonts w:ascii="Arial" w:eastAsia="Arial" w:hAnsi="Arial" w:cs="Arial"/>
        </w:rPr>
        <w:t xml:space="preserve"> máscaras </w:t>
      </w:r>
      <w:r w:rsidR="00672BB1" w:rsidRPr="007508CC">
        <w:rPr>
          <w:rFonts w:ascii="Arial" w:eastAsia="Arial" w:hAnsi="Arial" w:cs="Arial"/>
          <w:i/>
        </w:rPr>
        <w:t xml:space="preserve">face </w:t>
      </w:r>
      <w:proofErr w:type="spellStart"/>
      <w:r w:rsidR="00672BB1" w:rsidRPr="007508CC">
        <w:rPr>
          <w:rFonts w:ascii="Arial" w:eastAsia="Arial" w:hAnsi="Arial" w:cs="Arial"/>
          <w:i/>
        </w:rPr>
        <w:t>shield</w:t>
      </w:r>
      <w:proofErr w:type="spellEnd"/>
      <w:r w:rsidR="00672BB1" w:rsidRPr="007508CC">
        <w:rPr>
          <w:rFonts w:ascii="Arial" w:eastAsia="Arial" w:hAnsi="Arial" w:cs="Arial"/>
          <w:i/>
        </w:rPr>
        <w:t xml:space="preserve">, </w:t>
      </w:r>
      <w:r w:rsidR="00672BB1" w:rsidRPr="007508CC">
        <w:rPr>
          <w:rFonts w:ascii="Arial" w:eastAsia="Arial" w:hAnsi="Arial" w:cs="Arial"/>
        </w:rPr>
        <w:t>para a realização dos atendimentos ao público</w:t>
      </w:r>
      <w:r w:rsidR="00547AC3" w:rsidRPr="007508CC">
        <w:rPr>
          <w:rFonts w:ascii="Arial" w:eastAsia="Arial" w:hAnsi="Arial" w:cs="Arial"/>
        </w:rPr>
        <w:t>;</w:t>
      </w:r>
      <w:r w:rsidR="00C32ABC" w:rsidRPr="007508CC">
        <w:rPr>
          <w:rFonts w:ascii="Arial" w:eastAsia="Arial" w:hAnsi="Arial" w:cs="Arial"/>
        </w:rPr>
        <w:t xml:space="preserve"> </w:t>
      </w:r>
    </w:p>
    <w:p w14:paraId="2D545C36" w14:textId="77777777" w:rsidR="00672BB1" w:rsidRPr="007508CC" w:rsidRDefault="00672BB1" w:rsidP="007508CC">
      <w:pPr>
        <w:pStyle w:val="PargrafodaLista"/>
        <w:spacing w:after="120" w:line="240" w:lineRule="auto"/>
        <w:jc w:val="both"/>
        <w:rPr>
          <w:rFonts w:ascii="Arial" w:eastAsia="Arial" w:hAnsi="Arial" w:cs="Arial"/>
          <w:highlight w:val="yellow"/>
        </w:rPr>
      </w:pPr>
    </w:p>
    <w:p w14:paraId="359F31EE" w14:textId="5F75C230" w:rsidR="00CF74D7" w:rsidRPr="007508CC" w:rsidRDefault="00CF74D7" w:rsidP="007508CC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 xml:space="preserve">Disponibilizar álcool 70% em </w:t>
      </w:r>
      <w:r w:rsidR="003C4932" w:rsidRPr="007508CC">
        <w:rPr>
          <w:rFonts w:ascii="Arial" w:eastAsia="Arial" w:hAnsi="Arial" w:cs="Arial"/>
        </w:rPr>
        <w:t>todas as áreas do CAU/SC</w:t>
      </w:r>
      <w:r w:rsidR="00672BB1" w:rsidRPr="007508CC">
        <w:rPr>
          <w:rFonts w:ascii="Arial" w:eastAsia="Arial" w:hAnsi="Arial" w:cs="Arial"/>
        </w:rPr>
        <w:t>.</w:t>
      </w:r>
    </w:p>
    <w:p w14:paraId="0D5CA128" w14:textId="77777777" w:rsidR="00CF74D7" w:rsidRPr="007508CC" w:rsidRDefault="00CF74D7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Arial" w:eastAsia="Arial" w:hAnsi="Arial" w:cs="Arial"/>
        </w:rPr>
      </w:pPr>
    </w:p>
    <w:p w14:paraId="7197C573" w14:textId="43A7A7BE" w:rsidR="000C58FB" w:rsidRPr="007508CC" w:rsidRDefault="000C58FB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  <w:b/>
          <w:color w:val="000000"/>
        </w:rPr>
        <w:t xml:space="preserve">Art. </w:t>
      </w:r>
      <w:r w:rsidRPr="007508CC">
        <w:rPr>
          <w:rFonts w:ascii="Arial" w:eastAsia="Arial" w:hAnsi="Arial" w:cs="Arial"/>
          <w:b/>
        </w:rPr>
        <w:t>4º</w:t>
      </w:r>
      <w:r w:rsidRPr="007508CC">
        <w:rPr>
          <w:rFonts w:ascii="Arial" w:eastAsia="Arial" w:hAnsi="Arial" w:cs="Arial"/>
          <w:b/>
          <w:color w:val="000000"/>
        </w:rPr>
        <w:t xml:space="preserve"> </w:t>
      </w:r>
      <w:r w:rsidRPr="007508CC">
        <w:rPr>
          <w:rFonts w:ascii="Arial" w:eastAsia="Arial" w:hAnsi="Arial" w:cs="Arial"/>
          <w:color w:val="000000"/>
        </w:rPr>
        <w:t xml:space="preserve">Cabe ao empregado ou funcionário </w:t>
      </w:r>
      <w:r w:rsidR="0093028E" w:rsidRPr="007508CC">
        <w:rPr>
          <w:rFonts w:ascii="Arial" w:eastAsia="Arial" w:hAnsi="Arial" w:cs="Arial"/>
          <w:color w:val="000000"/>
        </w:rPr>
        <w:t xml:space="preserve">terceirizado </w:t>
      </w:r>
      <w:r w:rsidRPr="007508CC">
        <w:rPr>
          <w:rFonts w:ascii="Arial" w:eastAsia="Arial" w:hAnsi="Arial" w:cs="Arial"/>
          <w:color w:val="000000"/>
        </w:rPr>
        <w:t>que tiver que comparecer à instalação</w:t>
      </w:r>
      <w:r w:rsidR="0093028E" w:rsidRPr="007508CC">
        <w:rPr>
          <w:rFonts w:ascii="Arial" w:eastAsia="Arial" w:hAnsi="Arial" w:cs="Arial"/>
          <w:color w:val="000000"/>
        </w:rPr>
        <w:t xml:space="preserve"> </w:t>
      </w:r>
      <w:r w:rsidR="0093028E" w:rsidRPr="007508CC">
        <w:rPr>
          <w:rFonts w:ascii="Arial" w:eastAsia="Arial" w:hAnsi="Arial" w:cs="Arial"/>
        </w:rPr>
        <w:t>física do CAU/SC</w:t>
      </w:r>
      <w:r w:rsidR="003C4932" w:rsidRPr="007508CC">
        <w:rPr>
          <w:rFonts w:ascii="Arial" w:eastAsia="Arial" w:hAnsi="Arial" w:cs="Arial"/>
        </w:rPr>
        <w:t>,</w:t>
      </w:r>
      <w:r w:rsidRPr="007508CC">
        <w:rPr>
          <w:rFonts w:ascii="Arial" w:eastAsia="Arial" w:hAnsi="Arial" w:cs="Arial"/>
        </w:rPr>
        <w:t xml:space="preserve"> ou que tiver que realizar atividade externa</w:t>
      </w:r>
      <w:r w:rsidR="00CF74D7" w:rsidRPr="007508CC">
        <w:rPr>
          <w:rFonts w:ascii="Arial" w:eastAsia="Arial" w:hAnsi="Arial" w:cs="Arial"/>
        </w:rPr>
        <w:t>,</w:t>
      </w:r>
      <w:r w:rsidRPr="007508CC">
        <w:rPr>
          <w:rFonts w:ascii="Arial" w:eastAsia="Arial" w:hAnsi="Arial" w:cs="Arial"/>
        </w:rPr>
        <w:t xml:space="preserve"> </w:t>
      </w:r>
      <w:r w:rsidR="00CF74D7" w:rsidRPr="007508CC">
        <w:rPr>
          <w:rFonts w:ascii="Arial" w:eastAsia="Arial" w:hAnsi="Arial" w:cs="Arial"/>
        </w:rPr>
        <w:t>além de observar o disposto na íntegra desta Portaria:</w:t>
      </w:r>
      <w:r w:rsidR="00CF74D7" w:rsidRPr="007508CC">
        <w:rPr>
          <w:rFonts w:ascii="Arial" w:eastAsia="Arial" w:hAnsi="Arial" w:cs="Arial"/>
          <w:strike/>
        </w:rPr>
        <w:t xml:space="preserve"> </w:t>
      </w:r>
    </w:p>
    <w:p w14:paraId="1DD38976" w14:textId="3020FC9F" w:rsidR="00992F71" w:rsidRPr="007508CC" w:rsidRDefault="008904D3" w:rsidP="007508C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D</w:t>
      </w:r>
      <w:r w:rsidR="00992F71" w:rsidRPr="007508CC">
        <w:rPr>
          <w:rFonts w:ascii="Arial" w:eastAsia="Arial" w:hAnsi="Arial" w:cs="Arial"/>
        </w:rPr>
        <w:t>esinfetar o</w:t>
      </w:r>
      <w:r w:rsidRPr="007508CC">
        <w:rPr>
          <w:rFonts w:ascii="Arial" w:eastAsia="Arial" w:hAnsi="Arial" w:cs="Arial"/>
        </w:rPr>
        <w:t>s materiais</w:t>
      </w:r>
      <w:r w:rsidR="00992F71" w:rsidRPr="007508CC">
        <w:rPr>
          <w:rFonts w:ascii="Arial" w:eastAsia="Arial" w:hAnsi="Arial" w:cs="Arial"/>
        </w:rPr>
        <w:t xml:space="preserve"> </w:t>
      </w:r>
      <w:r w:rsidR="000C58FB" w:rsidRPr="007508CC">
        <w:rPr>
          <w:rFonts w:ascii="Arial" w:eastAsia="Arial" w:hAnsi="Arial" w:cs="Arial"/>
        </w:rPr>
        <w:t>apropriado</w:t>
      </w:r>
      <w:r w:rsidRPr="007508CC">
        <w:rPr>
          <w:rFonts w:ascii="Arial" w:eastAsia="Arial" w:hAnsi="Arial" w:cs="Arial"/>
        </w:rPr>
        <w:t>s</w:t>
      </w:r>
      <w:r w:rsidR="000C58FB" w:rsidRPr="007508CC">
        <w:rPr>
          <w:rFonts w:ascii="Arial" w:eastAsia="Arial" w:hAnsi="Arial" w:cs="Arial"/>
        </w:rPr>
        <w:t xml:space="preserve"> para a </w:t>
      </w:r>
      <w:r w:rsidRPr="007508CC">
        <w:rPr>
          <w:rFonts w:ascii="Arial" w:eastAsia="Arial" w:hAnsi="Arial" w:cs="Arial"/>
        </w:rPr>
        <w:t xml:space="preserve">realização da </w:t>
      </w:r>
      <w:r w:rsidR="000C58FB" w:rsidRPr="007508CC">
        <w:rPr>
          <w:rFonts w:ascii="Arial" w:eastAsia="Arial" w:hAnsi="Arial" w:cs="Arial"/>
        </w:rPr>
        <w:t>atividade laboral</w:t>
      </w:r>
      <w:r w:rsidR="00992F71" w:rsidRPr="007508CC">
        <w:rPr>
          <w:rFonts w:ascii="Arial" w:eastAsia="Arial" w:hAnsi="Arial" w:cs="Arial"/>
        </w:rPr>
        <w:t>, como ca</w:t>
      </w:r>
      <w:r w:rsidR="000C58FB" w:rsidRPr="007508CC">
        <w:rPr>
          <w:rFonts w:ascii="Arial" w:eastAsia="Arial" w:hAnsi="Arial" w:cs="Arial"/>
        </w:rPr>
        <w:t>netas, pranchetas, dentre outros</w:t>
      </w:r>
      <w:r w:rsidR="00CA3396" w:rsidRPr="007508CC">
        <w:rPr>
          <w:rFonts w:ascii="Arial" w:eastAsia="Arial" w:hAnsi="Arial" w:cs="Arial"/>
        </w:rPr>
        <w:t>,</w:t>
      </w:r>
      <w:r w:rsidR="000C58FB" w:rsidRPr="007508CC">
        <w:rPr>
          <w:rFonts w:ascii="Arial" w:eastAsia="Arial" w:hAnsi="Arial" w:cs="Arial"/>
        </w:rPr>
        <w:t xml:space="preserve"> </w:t>
      </w:r>
      <w:r w:rsidR="00992F71" w:rsidRPr="007508CC">
        <w:rPr>
          <w:rFonts w:ascii="Arial" w:eastAsia="Arial" w:hAnsi="Arial" w:cs="Arial"/>
        </w:rPr>
        <w:t>com álcool 70%</w:t>
      </w:r>
      <w:r w:rsidR="000C58FB" w:rsidRPr="007508CC">
        <w:rPr>
          <w:rFonts w:ascii="Arial" w:eastAsia="Arial" w:hAnsi="Arial" w:cs="Arial"/>
        </w:rPr>
        <w:t>, antes e após a realização da atividade</w:t>
      </w:r>
      <w:r w:rsidR="00992F71" w:rsidRPr="007508CC">
        <w:rPr>
          <w:rFonts w:ascii="Arial" w:eastAsia="Arial" w:hAnsi="Arial" w:cs="Arial"/>
        </w:rPr>
        <w:t xml:space="preserve">; </w:t>
      </w:r>
    </w:p>
    <w:p w14:paraId="66E08579" w14:textId="1D974CAE" w:rsidR="00547AC3" w:rsidRPr="007508CC" w:rsidRDefault="00992F71" w:rsidP="007508C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 xml:space="preserve">Manter sobre </w:t>
      </w:r>
      <w:r w:rsidR="000C58FB" w:rsidRPr="007508CC">
        <w:rPr>
          <w:rFonts w:ascii="Arial" w:eastAsia="Arial" w:hAnsi="Arial" w:cs="Arial"/>
        </w:rPr>
        <w:t xml:space="preserve">a área de trabalho </w:t>
      </w:r>
      <w:r w:rsidRPr="007508CC">
        <w:rPr>
          <w:rFonts w:ascii="Arial" w:eastAsia="Arial" w:hAnsi="Arial" w:cs="Arial"/>
        </w:rPr>
        <w:t xml:space="preserve">apenas o material essencial para o desenvolvimento </w:t>
      </w:r>
      <w:r w:rsidR="000C58FB" w:rsidRPr="007508CC">
        <w:rPr>
          <w:rFonts w:ascii="Arial" w:eastAsia="Arial" w:hAnsi="Arial" w:cs="Arial"/>
        </w:rPr>
        <w:t xml:space="preserve">das atividades </w:t>
      </w:r>
      <w:r w:rsidRPr="007508CC">
        <w:rPr>
          <w:rFonts w:ascii="Arial" w:eastAsia="Arial" w:hAnsi="Arial" w:cs="Arial"/>
        </w:rPr>
        <w:t>e, ao final do expediente, guardar tudo o que for possível em gavetas e armários para facilitar a higienização do local pela equipe de limpeza;</w:t>
      </w:r>
    </w:p>
    <w:p w14:paraId="0A2FFB4B" w14:textId="41AC095E" w:rsidR="00CA3396" w:rsidRPr="007508CC" w:rsidRDefault="0093028E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  <w:r w:rsidRPr="007508CC">
        <w:rPr>
          <w:rFonts w:ascii="Arial" w:eastAsia="Arial" w:hAnsi="Arial" w:cs="Arial"/>
          <w:b/>
        </w:rPr>
        <w:t>Art. 5</w:t>
      </w:r>
      <w:r w:rsidR="003B1373" w:rsidRPr="007508CC">
        <w:rPr>
          <w:rFonts w:ascii="Arial" w:eastAsia="Arial" w:hAnsi="Arial" w:cs="Arial"/>
          <w:b/>
        </w:rPr>
        <w:t>º</w:t>
      </w:r>
      <w:r w:rsidR="00EC7292" w:rsidRPr="007508CC">
        <w:rPr>
          <w:rFonts w:ascii="Arial" w:eastAsia="Arial" w:hAnsi="Arial" w:cs="Arial"/>
          <w:b/>
        </w:rPr>
        <w:t xml:space="preserve"> </w:t>
      </w:r>
      <w:r w:rsidR="00CA3396" w:rsidRPr="007508CC">
        <w:rPr>
          <w:rFonts w:ascii="Arial" w:eastAsia="Arial" w:hAnsi="Arial" w:cs="Arial"/>
          <w:color w:val="000000"/>
        </w:rPr>
        <w:t>Fica vedada a disponibilização de alimentos</w:t>
      </w:r>
      <w:r w:rsidR="00D84015" w:rsidRPr="007508CC">
        <w:rPr>
          <w:rFonts w:ascii="Arial" w:eastAsia="Arial" w:hAnsi="Arial" w:cs="Arial"/>
          <w:color w:val="000000"/>
        </w:rPr>
        <w:t xml:space="preserve"> e consumo </w:t>
      </w:r>
      <w:r w:rsidR="00CA3396" w:rsidRPr="007508CC">
        <w:rPr>
          <w:rFonts w:ascii="Arial" w:eastAsia="Arial" w:hAnsi="Arial" w:cs="Arial"/>
          <w:color w:val="000000"/>
        </w:rPr>
        <w:t>durante a realização</w:t>
      </w:r>
      <w:r w:rsidR="004E517B" w:rsidRPr="007508CC">
        <w:rPr>
          <w:rFonts w:ascii="Arial" w:eastAsia="Arial" w:hAnsi="Arial" w:cs="Arial"/>
          <w:color w:val="000000"/>
        </w:rPr>
        <w:t xml:space="preserve"> de reuniões.</w:t>
      </w:r>
    </w:p>
    <w:p w14:paraId="28BA6FA9" w14:textId="77777777" w:rsidR="004E517B" w:rsidRPr="007508CC" w:rsidRDefault="004E517B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</w:rPr>
      </w:pPr>
    </w:p>
    <w:p w14:paraId="265D1B54" w14:textId="7FC30501" w:rsidR="00D24AD1" w:rsidRPr="007508CC" w:rsidRDefault="00EC729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</w:rPr>
      </w:pPr>
      <w:r w:rsidRPr="007508CC">
        <w:rPr>
          <w:rFonts w:ascii="Arial" w:eastAsia="Arial" w:hAnsi="Arial" w:cs="Arial"/>
          <w:b/>
        </w:rPr>
        <w:t xml:space="preserve">Disposições gerais </w:t>
      </w:r>
    </w:p>
    <w:p w14:paraId="77A3E92D" w14:textId="77777777" w:rsidR="004E517B" w:rsidRPr="007508CC" w:rsidRDefault="004E517B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Arial" w:eastAsia="Arial" w:hAnsi="Arial" w:cs="Arial"/>
          <w:b/>
        </w:rPr>
      </w:pPr>
    </w:p>
    <w:p w14:paraId="37CE1C97" w14:textId="0C5C54BA" w:rsidR="00F261CD" w:rsidRPr="007508CC" w:rsidRDefault="008904D3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  <w:b/>
        </w:rPr>
        <w:t xml:space="preserve">Art. </w:t>
      </w:r>
      <w:r w:rsidR="004E517B" w:rsidRPr="007508CC">
        <w:rPr>
          <w:rFonts w:ascii="Arial" w:eastAsia="Arial" w:hAnsi="Arial" w:cs="Arial"/>
          <w:b/>
        </w:rPr>
        <w:t>6</w:t>
      </w:r>
      <w:r w:rsidRPr="007508CC">
        <w:rPr>
          <w:rFonts w:ascii="Arial" w:eastAsia="Arial" w:hAnsi="Arial" w:cs="Arial"/>
          <w:b/>
        </w:rPr>
        <w:t>º</w:t>
      </w:r>
      <w:r w:rsidR="007D4B40" w:rsidRPr="007508CC">
        <w:rPr>
          <w:rFonts w:ascii="Arial" w:eastAsia="Arial" w:hAnsi="Arial" w:cs="Arial"/>
          <w:b/>
        </w:rPr>
        <w:t>.</w:t>
      </w:r>
      <w:r w:rsidR="007D4B40" w:rsidRPr="007508CC">
        <w:rPr>
          <w:rFonts w:ascii="Arial" w:eastAsia="Arial" w:hAnsi="Arial" w:cs="Arial"/>
        </w:rPr>
        <w:t xml:space="preserve"> </w:t>
      </w:r>
      <w:r w:rsidR="004E517B" w:rsidRPr="007508CC">
        <w:rPr>
          <w:rFonts w:ascii="Arial" w:eastAsia="Arial" w:hAnsi="Arial" w:cs="Arial"/>
        </w:rPr>
        <w:t xml:space="preserve">Eventuais dúvidas sobre as regras desta </w:t>
      </w:r>
      <w:r w:rsidRPr="007508CC">
        <w:rPr>
          <w:rFonts w:ascii="Arial" w:eastAsia="Arial" w:hAnsi="Arial" w:cs="Arial"/>
        </w:rPr>
        <w:t>P</w:t>
      </w:r>
      <w:r w:rsidR="00F261CD" w:rsidRPr="007508CC">
        <w:rPr>
          <w:rFonts w:ascii="Arial" w:eastAsia="Arial" w:hAnsi="Arial" w:cs="Arial"/>
        </w:rPr>
        <w:t xml:space="preserve">ortaria </w:t>
      </w:r>
      <w:r w:rsidR="004E517B" w:rsidRPr="007508CC">
        <w:rPr>
          <w:rFonts w:ascii="Arial" w:eastAsia="Arial" w:hAnsi="Arial" w:cs="Arial"/>
        </w:rPr>
        <w:t xml:space="preserve">poderão ser dirimidas junto à </w:t>
      </w:r>
      <w:r w:rsidRPr="007508CC">
        <w:rPr>
          <w:rFonts w:ascii="Arial" w:eastAsia="Arial" w:hAnsi="Arial" w:cs="Arial"/>
        </w:rPr>
        <w:t>Gerência Administrativa e Financeira do CAU/SC</w:t>
      </w:r>
      <w:r w:rsidR="004E517B" w:rsidRPr="007508CC">
        <w:rPr>
          <w:rFonts w:ascii="Arial" w:eastAsia="Arial" w:hAnsi="Arial" w:cs="Arial"/>
        </w:rPr>
        <w:t>.</w:t>
      </w:r>
    </w:p>
    <w:p w14:paraId="32419AB6" w14:textId="0AA38E45" w:rsidR="004E517B" w:rsidRPr="007508CC" w:rsidRDefault="007D4B40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  <w:b/>
        </w:rPr>
        <w:t>Art</w:t>
      </w:r>
      <w:r w:rsidR="008904D3" w:rsidRPr="007508CC">
        <w:rPr>
          <w:rFonts w:ascii="Arial" w:eastAsia="Arial" w:hAnsi="Arial" w:cs="Arial"/>
          <w:b/>
        </w:rPr>
        <w:t xml:space="preserve">. </w:t>
      </w:r>
      <w:r w:rsidR="004E517B" w:rsidRPr="007508CC">
        <w:rPr>
          <w:rFonts w:ascii="Arial" w:eastAsia="Arial" w:hAnsi="Arial" w:cs="Arial"/>
          <w:b/>
        </w:rPr>
        <w:t>7</w:t>
      </w:r>
      <w:r w:rsidR="008904D3" w:rsidRPr="007508CC">
        <w:rPr>
          <w:rFonts w:ascii="Arial" w:eastAsia="Arial" w:hAnsi="Arial" w:cs="Arial"/>
          <w:b/>
        </w:rPr>
        <w:t>º</w:t>
      </w:r>
      <w:r w:rsidRPr="007508CC">
        <w:rPr>
          <w:rFonts w:ascii="Arial" w:eastAsia="Arial" w:hAnsi="Arial" w:cs="Arial"/>
          <w:b/>
        </w:rPr>
        <w:t>.</w:t>
      </w:r>
      <w:r w:rsidR="00AC11C1" w:rsidRPr="007508CC">
        <w:rPr>
          <w:rFonts w:ascii="Arial" w:eastAsia="Arial" w:hAnsi="Arial" w:cs="Arial"/>
        </w:rPr>
        <w:t xml:space="preserve"> </w:t>
      </w:r>
      <w:r w:rsidR="003C4932" w:rsidRPr="007508CC">
        <w:rPr>
          <w:rFonts w:ascii="Arial" w:eastAsia="Arial" w:hAnsi="Arial" w:cs="Arial"/>
        </w:rPr>
        <w:t>Os casos omissos serão dirimidos pela presidência do CAU/SC.</w:t>
      </w:r>
    </w:p>
    <w:p w14:paraId="03D4E685" w14:textId="56EBF9C2" w:rsidR="00415C8D" w:rsidRPr="007508CC" w:rsidRDefault="004E517B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hAnsi="Arial" w:cs="Arial"/>
          <w:bCs/>
          <w:lang w:eastAsia="pt-BR"/>
        </w:rPr>
      </w:pPr>
      <w:r w:rsidRPr="007508CC">
        <w:rPr>
          <w:rFonts w:ascii="Arial" w:eastAsia="Arial" w:hAnsi="Arial" w:cs="Arial"/>
          <w:b/>
        </w:rPr>
        <w:t>Ar</w:t>
      </w:r>
      <w:r w:rsidR="006838DD" w:rsidRPr="007508CC">
        <w:rPr>
          <w:rFonts w:ascii="Arial" w:eastAsia="Arial" w:hAnsi="Arial" w:cs="Arial"/>
          <w:b/>
        </w:rPr>
        <w:t xml:space="preserve">t. </w:t>
      </w:r>
      <w:r w:rsidR="00AC11C1" w:rsidRPr="007508CC">
        <w:rPr>
          <w:rFonts w:ascii="Arial" w:eastAsia="Arial" w:hAnsi="Arial" w:cs="Arial"/>
          <w:b/>
        </w:rPr>
        <w:t>8</w:t>
      </w:r>
      <w:r w:rsidRPr="007508CC">
        <w:rPr>
          <w:rFonts w:ascii="Arial" w:eastAsia="Arial" w:hAnsi="Arial" w:cs="Arial"/>
          <w:b/>
        </w:rPr>
        <w:t>º.</w:t>
      </w:r>
      <w:r w:rsidR="006838DD" w:rsidRPr="007508CC">
        <w:rPr>
          <w:rFonts w:ascii="Arial" w:eastAsia="Arial" w:hAnsi="Arial" w:cs="Arial"/>
        </w:rPr>
        <w:t xml:space="preserve"> </w:t>
      </w:r>
      <w:r w:rsidR="00EC7292" w:rsidRPr="007508CC">
        <w:rPr>
          <w:rFonts w:ascii="Arial" w:eastAsia="Arial" w:hAnsi="Arial" w:cs="Arial"/>
        </w:rPr>
        <w:t xml:space="preserve">Esta Portaria Normativa entra em vigor </w:t>
      </w:r>
      <w:r w:rsidR="004A3736" w:rsidRPr="007508CC">
        <w:rPr>
          <w:rFonts w:ascii="Arial" w:eastAsia="Arial" w:hAnsi="Arial" w:cs="Arial"/>
        </w:rPr>
        <w:t xml:space="preserve">na data de </w:t>
      </w:r>
      <w:r w:rsidR="003C4932" w:rsidRPr="007508CC">
        <w:rPr>
          <w:rFonts w:ascii="Arial" w:eastAsia="Arial" w:hAnsi="Arial" w:cs="Arial"/>
        </w:rPr>
        <w:t xml:space="preserve">1º de setembro de 2021, </w:t>
      </w:r>
      <w:r w:rsidR="00AC11C1" w:rsidRPr="007508CC">
        <w:rPr>
          <w:rFonts w:ascii="Arial" w:eastAsia="Arial" w:hAnsi="Arial" w:cs="Arial"/>
        </w:rPr>
        <w:t>quando revogará a</w:t>
      </w:r>
      <w:r w:rsidR="00415C8D" w:rsidRPr="007508CC">
        <w:rPr>
          <w:rFonts w:ascii="Arial" w:eastAsia="Arial" w:hAnsi="Arial" w:cs="Arial"/>
        </w:rPr>
        <w:t xml:space="preserve"> </w:t>
      </w:r>
      <w:r w:rsidR="00415C8D" w:rsidRPr="007508CC">
        <w:rPr>
          <w:rFonts w:ascii="Arial" w:hAnsi="Arial" w:cs="Arial"/>
          <w:bCs/>
          <w:lang w:eastAsia="pt-BR"/>
        </w:rPr>
        <w:t>Portaria Ordinatória CAU/SC nº 001, de 28 de janeiro de 2021.</w:t>
      </w:r>
    </w:p>
    <w:p w14:paraId="3B93DEF0" w14:textId="63E8BE1E" w:rsidR="00415C8D" w:rsidRPr="007508CC" w:rsidRDefault="00415C8D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</w:rPr>
      </w:pPr>
    </w:p>
    <w:p w14:paraId="2904A601" w14:textId="59896AB5" w:rsidR="00C24684" w:rsidRDefault="00C24684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3D4153A9" w14:textId="0E334B05" w:rsidR="008541D2" w:rsidRDefault="008541D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60D1C360" w14:textId="75525C32" w:rsidR="008541D2" w:rsidRPr="007508CC" w:rsidRDefault="008541D2" w:rsidP="007508C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color w:val="000000"/>
        </w:rPr>
      </w:pPr>
    </w:p>
    <w:p w14:paraId="32614211" w14:textId="77777777" w:rsidR="00D24AD1" w:rsidRPr="007508CC" w:rsidRDefault="00EC7292" w:rsidP="007508CC">
      <w:pPr>
        <w:spacing w:after="120" w:line="240" w:lineRule="auto"/>
        <w:jc w:val="center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______________________________</w:t>
      </w:r>
    </w:p>
    <w:p w14:paraId="58304783" w14:textId="77777777" w:rsidR="00D24AD1" w:rsidRPr="007508CC" w:rsidRDefault="00E3438A" w:rsidP="007508CC">
      <w:pPr>
        <w:spacing w:after="0" w:line="240" w:lineRule="auto"/>
        <w:jc w:val="center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Patricia Figueiredo Herden Sarquis</w:t>
      </w:r>
    </w:p>
    <w:p w14:paraId="4F34556A" w14:textId="77777777" w:rsidR="00D24AD1" w:rsidRPr="007508CC" w:rsidRDefault="00EC7292" w:rsidP="007508CC">
      <w:pPr>
        <w:spacing w:after="0" w:line="240" w:lineRule="auto"/>
        <w:jc w:val="center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Arquiteta e Urbanista</w:t>
      </w:r>
    </w:p>
    <w:p w14:paraId="25BDA1C5" w14:textId="77777777" w:rsidR="00D24AD1" w:rsidRPr="007508CC" w:rsidRDefault="00EC7292" w:rsidP="007508CC">
      <w:pPr>
        <w:spacing w:after="0" w:line="240" w:lineRule="auto"/>
        <w:jc w:val="center"/>
        <w:rPr>
          <w:rFonts w:ascii="Arial" w:eastAsia="Arial" w:hAnsi="Arial" w:cs="Arial"/>
        </w:rPr>
      </w:pPr>
      <w:r w:rsidRPr="007508CC">
        <w:rPr>
          <w:rFonts w:ascii="Arial" w:eastAsia="Arial" w:hAnsi="Arial" w:cs="Arial"/>
        </w:rPr>
        <w:t>Presidente do CAU/SC</w:t>
      </w:r>
    </w:p>
    <w:p w14:paraId="6244F5A4" w14:textId="77777777" w:rsidR="007508CC" w:rsidRDefault="007508CC" w:rsidP="007508CC">
      <w:pPr>
        <w:spacing w:after="120" w:line="240" w:lineRule="auto"/>
        <w:jc w:val="right"/>
        <w:rPr>
          <w:rFonts w:ascii="Arial" w:eastAsia="Arial" w:hAnsi="Arial" w:cs="Arial"/>
        </w:rPr>
      </w:pPr>
    </w:p>
    <w:p w14:paraId="62A68801" w14:textId="77777777" w:rsidR="007508CC" w:rsidRDefault="007508CC" w:rsidP="007508CC">
      <w:pPr>
        <w:spacing w:after="120" w:line="240" w:lineRule="auto"/>
        <w:jc w:val="right"/>
        <w:rPr>
          <w:rFonts w:ascii="Arial" w:eastAsia="Arial" w:hAnsi="Arial" w:cs="Arial"/>
        </w:rPr>
      </w:pPr>
    </w:p>
    <w:p w14:paraId="133B06D7" w14:textId="27DB1159" w:rsidR="004A1DE8" w:rsidRPr="001F3AB6" w:rsidRDefault="00EC7292" w:rsidP="007508CC">
      <w:pPr>
        <w:spacing w:after="120" w:line="240" w:lineRule="auto"/>
        <w:jc w:val="right"/>
        <w:rPr>
          <w:rFonts w:ascii="Arial" w:eastAsia="Arial" w:hAnsi="Arial" w:cs="Arial"/>
          <w:color w:val="000000"/>
        </w:rPr>
      </w:pPr>
      <w:r w:rsidRPr="001F3AB6">
        <w:rPr>
          <w:rFonts w:ascii="Arial" w:eastAsia="Arial" w:hAnsi="Arial" w:cs="Arial"/>
        </w:rPr>
        <w:t xml:space="preserve">Publicada em: </w:t>
      </w:r>
      <w:r w:rsidR="008541D2">
        <w:rPr>
          <w:rFonts w:ascii="Arial" w:eastAsia="Arial" w:hAnsi="Arial" w:cs="Arial"/>
        </w:rPr>
        <w:t>27/08</w:t>
      </w:r>
      <w:r w:rsidRPr="001F3AB6">
        <w:rPr>
          <w:rFonts w:ascii="Arial" w:eastAsia="Arial" w:hAnsi="Arial" w:cs="Arial"/>
        </w:rPr>
        <w:t>/202</w:t>
      </w:r>
      <w:r w:rsidR="00AE0514">
        <w:rPr>
          <w:rFonts w:ascii="Arial" w:eastAsia="Arial" w:hAnsi="Arial" w:cs="Arial"/>
        </w:rPr>
        <w:t>1</w:t>
      </w:r>
    </w:p>
    <w:sectPr w:rsidR="004A1DE8" w:rsidRPr="001F3AB6" w:rsidSect="008541D2">
      <w:headerReference w:type="default" r:id="rId8"/>
      <w:footerReference w:type="even" r:id="rId9"/>
      <w:footerReference w:type="default" r:id="rId10"/>
      <w:pgSz w:w="11906" w:h="16838"/>
      <w:pgMar w:top="2127" w:right="1134" w:bottom="226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CDAD" w14:textId="77777777" w:rsidR="00777F70" w:rsidRDefault="00777F70">
      <w:pPr>
        <w:spacing w:after="0" w:line="240" w:lineRule="auto"/>
      </w:pPr>
      <w:r>
        <w:separator/>
      </w:r>
    </w:p>
  </w:endnote>
  <w:endnote w:type="continuationSeparator" w:id="0">
    <w:p w14:paraId="5E4AF160" w14:textId="77777777" w:rsidR="00777F70" w:rsidRDefault="0077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FAAE" w14:textId="77777777" w:rsidR="00D24AD1" w:rsidRDefault="00EC7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eastAsia="pt-BR"/>
      </w:rPr>
      <w:drawing>
        <wp:inline distT="0" distB="0" distL="0" distR="0" wp14:anchorId="720F87FB" wp14:editId="58E0A29E">
          <wp:extent cx="5400675" cy="523875"/>
          <wp:effectExtent l="0" t="0" r="0" b="0"/>
          <wp:docPr id="56" name="image1.png" descr="Folha timbrada BAIX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lha timbrada BAIX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pt-BR"/>
      </w:rPr>
      <w:drawing>
        <wp:inline distT="0" distB="0" distL="0" distR="0" wp14:anchorId="3CCB59BF" wp14:editId="603EBFC3">
          <wp:extent cx="5400675" cy="523875"/>
          <wp:effectExtent l="0" t="0" r="0" b="0"/>
          <wp:docPr id="57" name="image1.png" descr="Folha timbrada BAIX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olha timbrada BAIX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16BB" w14:textId="77777777" w:rsidR="00D24AD1" w:rsidRDefault="00EC7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hidden="0" allowOverlap="1" wp14:anchorId="624F91B3" wp14:editId="21957584">
          <wp:simplePos x="0" y="0"/>
          <wp:positionH relativeFrom="column">
            <wp:posOffset>-808354</wp:posOffset>
          </wp:positionH>
          <wp:positionV relativeFrom="paragraph">
            <wp:posOffset>17780</wp:posOffset>
          </wp:positionV>
          <wp:extent cx="6097905" cy="243205"/>
          <wp:effectExtent l="0" t="0" r="0" b="0"/>
          <wp:wrapSquare wrapText="bothSides" distT="0" distB="0" distL="0" distR="0"/>
          <wp:docPr id="58" name="image3.png" descr="Sem título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em título-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7905" cy="243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hidden="0" allowOverlap="1" wp14:anchorId="7DCA1B98" wp14:editId="4D91A3D5">
          <wp:simplePos x="0" y="0"/>
          <wp:positionH relativeFrom="column">
            <wp:posOffset>-1066799</wp:posOffset>
          </wp:positionH>
          <wp:positionV relativeFrom="paragraph">
            <wp:posOffset>-93344</wp:posOffset>
          </wp:positionV>
          <wp:extent cx="7529830" cy="45720"/>
          <wp:effectExtent l="0" t="0" r="0" b="0"/>
          <wp:wrapSquare wrapText="bothSides" distT="0" distB="0" distL="0" distR="0"/>
          <wp:docPr id="59" name="image2.png" descr="RODAPE CAUB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ODAPE CAUBR"/>
                  <pic:cNvPicPr preferRelativeResize="0"/>
                </pic:nvPicPr>
                <pic:blipFill>
                  <a:blip r:embed="rId2"/>
                  <a:srcRect b="90446"/>
                  <a:stretch>
                    <a:fillRect/>
                  </a:stretch>
                </pic:blipFill>
                <pic:spPr>
                  <a:xfrm>
                    <a:off x="0" y="0"/>
                    <a:ext cx="7529830" cy="45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hidden="0" allowOverlap="1" wp14:anchorId="674707E8" wp14:editId="2B072DD8">
          <wp:simplePos x="0" y="0"/>
          <wp:positionH relativeFrom="column">
            <wp:posOffset>6325235</wp:posOffset>
          </wp:positionH>
          <wp:positionV relativeFrom="paragraph">
            <wp:posOffset>-282574</wp:posOffset>
          </wp:positionV>
          <wp:extent cx="381635" cy="381635"/>
          <wp:effectExtent l="0" t="0" r="0" b="0"/>
          <wp:wrapNone/>
          <wp:docPr id="60" name="image4.png" descr="---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----0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635" cy="38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A344" w14:textId="77777777" w:rsidR="00777F70" w:rsidRDefault="00777F70">
      <w:pPr>
        <w:spacing w:after="0" w:line="240" w:lineRule="auto"/>
      </w:pPr>
      <w:r>
        <w:separator/>
      </w:r>
    </w:p>
  </w:footnote>
  <w:footnote w:type="continuationSeparator" w:id="0">
    <w:p w14:paraId="72372318" w14:textId="77777777" w:rsidR="00777F70" w:rsidRDefault="0077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C35EA" w14:textId="77777777" w:rsidR="00D24AD1" w:rsidRDefault="00EC72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6A8B9A42" wp14:editId="08A9B849">
          <wp:simplePos x="0" y="0"/>
          <wp:positionH relativeFrom="column">
            <wp:posOffset>-1090929</wp:posOffset>
          </wp:positionH>
          <wp:positionV relativeFrom="paragraph">
            <wp:posOffset>-63499</wp:posOffset>
          </wp:positionV>
          <wp:extent cx="7868920" cy="529590"/>
          <wp:effectExtent l="0" t="0" r="0" b="0"/>
          <wp:wrapSquare wrapText="bothSides" distT="0" distB="0" distL="0" distR="0"/>
          <wp:docPr id="55" name="image5.png" descr="cabeçalho CAUB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abeçalho CAUB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8920" cy="52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546A"/>
    <w:multiLevelType w:val="multilevel"/>
    <w:tmpl w:val="2E0E28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1CF4"/>
    <w:multiLevelType w:val="hybridMultilevel"/>
    <w:tmpl w:val="8904E040"/>
    <w:lvl w:ilvl="0" w:tplc="A9584A06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582A"/>
    <w:multiLevelType w:val="multilevel"/>
    <w:tmpl w:val="2A627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37823"/>
    <w:multiLevelType w:val="multilevel"/>
    <w:tmpl w:val="2E0E28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12189"/>
    <w:multiLevelType w:val="multilevel"/>
    <w:tmpl w:val="9CAABAF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7632B2"/>
    <w:multiLevelType w:val="multilevel"/>
    <w:tmpl w:val="2A627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5B5C"/>
    <w:multiLevelType w:val="multilevel"/>
    <w:tmpl w:val="2A627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66215"/>
    <w:multiLevelType w:val="multilevel"/>
    <w:tmpl w:val="3A60FE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B55A22"/>
    <w:multiLevelType w:val="multilevel"/>
    <w:tmpl w:val="2A627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6130"/>
    <w:multiLevelType w:val="multilevel"/>
    <w:tmpl w:val="2A627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604EB"/>
    <w:multiLevelType w:val="multilevel"/>
    <w:tmpl w:val="AA0AA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30462D"/>
    <w:multiLevelType w:val="multilevel"/>
    <w:tmpl w:val="E90623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548F"/>
    <w:multiLevelType w:val="multilevel"/>
    <w:tmpl w:val="2A627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06EEF"/>
    <w:multiLevelType w:val="multilevel"/>
    <w:tmpl w:val="2A627C6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1"/>
    <w:rsid w:val="00001A94"/>
    <w:rsid w:val="00010B58"/>
    <w:rsid w:val="00041191"/>
    <w:rsid w:val="000520ED"/>
    <w:rsid w:val="00071DBA"/>
    <w:rsid w:val="00086F49"/>
    <w:rsid w:val="000A4523"/>
    <w:rsid w:val="000B28EE"/>
    <w:rsid w:val="000C1F2C"/>
    <w:rsid w:val="000C58FB"/>
    <w:rsid w:val="000F23C3"/>
    <w:rsid w:val="0012288F"/>
    <w:rsid w:val="001257E5"/>
    <w:rsid w:val="00137E0D"/>
    <w:rsid w:val="00166B0E"/>
    <w:rsid w:val="00187134"/>
    <w:rsid w:val="00193007"/>
    <w:rsid w:val="001F177A"/>
    <w:rsid w:val="001F3AB6"/>
    <w:rsid w:val="00220820"/>
    <w:rsid w:val="0022292D"/>
    <w:rsid w:val="00227E13"/>
    <w:rsid w:val="00236AC2"/>
    <w:rsid w:val="00241925"/>
    <w:rsid w:val="00255789"/>
    <w:rsid w:val="00277E34"/>
    <w:rsid w:val="00281D0C"/>
    <w:rsid w:val="002976E9"/>
    <w:rsid w:val="002A55E8"/>
    <w:rsid w:val="002B0A14"/>
    <w:rsid w:val="002B455C"/>
    <w:rsid w:val="002B49C5"/>
    <w:rsid w:val="002C07B1"/>
    <w:rsid w:val="002C3DB6"/>
    <w:rsid w:val="0031424D"/>
    <w:rsid w:val="00360090"/>
    <w:rsid w:val="00367070"/>
    <w:rsid w:val="00367BBD"/>
    <w:rsid w:val="00375266"/>
    <w:rsid w:val="003847FA"/>
    <w:rsid w:val="00394464"/>
    <w:rsid w:val="003A79BE"/>
    <w:rsid w:val="003B1373"/>
    <w:rsid w:val="003C4932"/>
    <w:rsid w:val="003C62B1"/>
    <w:rsid w:val="003C6354"/>
    <w:rsid w:val="003D2F98"/>
    <w:rsid w:val="003E2AAE"/>
    <w:rsid w:val="00415C8D"/>
    <w:rsid w:val="004235F2"/>
    <w:rsid w:val="00425CC8"/>
    <w:rsid w:val="004312D0"/>
    <w:rsid w:val="00455D48"/>
    <w:rsid w:val="00473C03"/>
    <w:rsid w:val="00497082"/>
    <w:rsid w:val="004A1DE8"/>
    <w:rsid w:val="004A3736"/>
    <w:rsid w:val="004A77B9"/>
    <w:rsid w:val="004C4B2F"/>
    <w:rsid w:val="004D71CA"/>
    <w:rsid w:val="004E517B"/>
    <w:rsid w:val="00501D8B"/>
    <w:rsid w:val="00547AC3"/>
    <w:rsid w:val="005972E6"/>
    <w:rsid w:val="005B1DD1"/>
    <w:rsid w:val="005B2A25"/>
    <w:rsid w:val="005B4261"/>
    <w:rsid w:val="005C3D61"/>
    <w:rsid w:val="00603FEB"/>
    <w:rsid w:val="006056BB"/>
    <w:rsid w:val="00607A06"/>
    <w:rsid w:val="00664BDB"/>
    <w:rsid w:val="00672BB1"/>
    <w:rsid w:val="0067304B"/>
    <w:rsid w:val="006760C8"/>
    <w:rsid w:val="006838DD"/>
    <w:rsid w:val="006B3F5D"/>
    <w:rsid w:val="006E686D"/>
    <w:rsid w:val="006F3D6F"/>
    <w:rsid w:val="00712F42"/>
    <w:rsid w:val="0073073E"/>
    <w:rsid w:val="00734F27"/>
    <w:rsid w:val="007508CC"/>
    <w:rsid w:val="00750B9B"/>
    <w:rsid w:val="00777F70"/>
    <w:rsid w:val="00780A20"/>
    <w:rsid w:val="007A43AC"/>
    <w:rsid w:val="007B0016"/>
    <w:rsid w:val="007B47F4"/>
    <w:rsid w:val="007D4B40"/>
    <w:rsid w:val="007E2B8A"/>
    <w:rsid w:val="00806234"/>
    <w:rsid w:val="00826BCE"/>
    <w:rsid w:val="00837F78"/>
    <w:rsid w:val="008535EB"/>
    <w:rsid w:val="008541D2"/>
    <w:rsid w:val="00881F10"/>
    <w:rsid w:val="008904D3"/>
    <w:rsid w:val="00901C02"/>
    <w:rsid w:val="009022B9"/>
    <w:rsid w:val="0090753A"/>
    <w:rsid w:val="0093028E"/>
    <w:rsid w:val="0097264E"/>
    <w:rsid w:val="009800A9"/>
    <w:rsid w:val="00992F71"/>
    <w:rsid w:val="009A469E"/>
    <w:rsid w:val="009E1892"/>
    <w:rsid w:val="00A12FD5"/>
    <w:rsid w:val="00A1388B"/>
    <w:rsid w:val="00A15126"/>
    <w:rsid w:val="00A15557"/>
    <w:rsid w:val="00A27204"/>
    <w:rsid w:val="00A41AB5"/>
    <w:rsid w:val="00A7671C"/>
    <w:rsid w:val="00AC11C1"/>
    <w:rsid w:val="00AC72FC"/>
    <w:rsid w:val="00AD2D7F"/>
    <w:rsid w:val="00AE0514"/>
    <w:rsid w:val="00B376D0"/>
    <w:rsid w:val="00B4778A"/>
    <w:rsid w:val="00B7609E"/>
    <w:rsid w:val="00B96F15"/>
    <w:rsid w:val="00BA03A1"/>
    <w:rsid w:val="00BA746D"/>
    <w:rsid w:val="00BB0F70"/>
    <w:rsid w:val="00BF0746"/>
    <w:rsid w:val="00C06282"/>
    <w:rsid w:val="00C24684"/>
    <w:rsid w:val="00C2653C"/>
    <w:rsid w:val="00C32ABC"/>
    <w:rsid w:val="00C56946"/>
    <w:rsid w:val="00C64560"/>
    <w:rsid w:val="00C65182"/>
    <w:rsid w:val="00C743E8"/>
    <w:rsid w:val="00C83CE3"/>
    <w:rsid w:val="00CA3396"/>
    <w:rsid w:val="00CB04B6"/>
    <w:rsid w:val="00CF39EE"/>
    <w:rsid w:val="00CF5293"/>
    <w:rsid w:val="00CF5EBA"/>
    <w:rsid w:val="00CF69E4"/>
    <w:rsid w:val="00CF74D7"/>
    <w:rsid w:val="00D13670"/>
    <w:rsid w:val="00D24AD1"/>
    <w:rsid w:val="00D42CD3"/>
    <w:rsid w:val="00D5695E"/>
    <w:rsid w:val="00D80A39"/>
    <w:rsid w:val="00D81673"/>
    <w:rsid w:val="00D84015"/>
    <w:rsid w:val="00DA26B9"/>
    <w:rsid w:val="00DC1B9F"/>
    <w:rsid w:val="00E03E4A"/>
    <w:rsid w:val="00E30A18"/>
    <w:rsid w:val="00E3438A"/>
    <w:rsid w:val="00E55C7B"/>
    <w:rsid w:val="00E6591E"/>
    <w:rsid w:val="00EC3FBF"/>
    <w:rsid w:val="00EC7292"/>
    <w:rsid w:val="00EE692E"/>
    <w:rsid w:val="00EF6B62"/>
    <w:rsid w:val="00F0566D"/>
    <w:rsid w:val="00F261CD"/>
    <w:rsid w:val="00F5157D"/>
    <w:rsid w:val="00F8707B"/>
    <w:rsid w:val="00FA6AE5"/>
    <w:rsid w:val="00FA7653"/>
    <w:rsid w:val="00FB0AA8"/>
    <w:rsid w:val="00FE3B3B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0C43"/>
  <w15:docId w15:val="{52BB3705-2F23-4BAA-9AFE-33FD1371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AC3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F0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6557E5"/>
    <w:rPr>
      <w:lang w:eastAsia="en-US"/>
    </w:rPr>
  </w:style>
  <w:style w:type="paragraph" w:customStyle="1" w:styleId="Standard">
    <w:name w:val="Standard"/>
    <w:rsid w:val="00C11C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11C55"/>
    <w:pPr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265B9"/>
    <w:pPr>
      <w:spacing w:beforeLines="1" w:afterLines="1" w:after="0" w:line="240" w:lineRule="auto"/>
    </w:pPr>
    <w:rPr>
      <w:rFonts w:ascii="Times" w:eastAsia="Cambria" w:hAnsi="Times"/>
      <w:sz w:val="20"/>
      <w:szCs w:val="20"/>
    </w:rPr>
  </w:style>
  <w:style w:type="paragraph" w:customStyle="1" w:styleId="artigo">
    <w:name w:val="artigo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ombreamentoMdio1-nfase11">
    <w:name w:val="Sombreamento Médio 1 - Ênfase 11"/>
    <w:uiPriority w:val="1"/>
    <w:qFormat/>
    <w:rsid w:val="005265B9"/>
    <w:rPr>
      <w:lang w:eastAsia="en-US"/>
    </w:rPr>
  </w:style>
  <w:style w:type="paragraph" w:customStyle="1" w:styleId="cap">
    <w:name w:val="cap"/>
    <w:basedOn w:val="Normal"/>
    <w:rsid w:val="00526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65B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F0473"/>
    <w:rPr>
      <w:rFonts w:ascii="Times New Roman" w:eastAsia="Times New Roman" w:hAnsi="Times New Roman"/>
      <w:b/>
      <w:bCs/>
      <w:sz w:val="36"/>
      <w:szCs w:val="36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FC6C60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FC6C60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nhideWhenUsed/>
    <w:rsid w:val="00FC6C6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C6C60"/>
    <w:pPr>
      <w:ind w:left="720"/>
      <w:contextualSpacing/>
    </w:pPr>
  </w:style>
  <w:style w:type="table" w:styleId="Tabelacomgrade">
    <w:name w:val="Table Grid"/>
    <w:basedOn w:val="Tabelanormal"/>
    <w:uiPriority w:val="59"/>
    <w:rsid w:val="00AA16E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A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27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27B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27BA"/>
    <w:rPr>
      <w:b/>
      <w:bCs/>
      <w:lang w:eastAsia="en-US"/>
    </w:rPr>
  </w:style>
  <w:style w:type="paragraph" w:styleId="Reviso">
    <w:name w:val="Revision"/>
    <w:hidden/>
    <w:uiPriority w:val="99"/>
    <w:semiHidden/>
    <w:rsid w:val="005C5B97"/>
    <w:rPr>
      <w:lang w:eastAsia="en-US"/>
    </w:rPr>
  </w:style>
  <w:style w:type="character" w:styleId="Forte">
    <w:name w:val="Strong"/>
    <w:basedOn w:val="Fontepargpadro"/>
    <w:uiPriority w:val="22"/>
    <w:qFormat/>
    <w:rsid w:val="003857E2"/>
    <w:rPr>
      <w:b/>
      <w:bCs/>
    </w:rPr>
  </w:style>
  <w:style w:type="paragraph" w:customStyle="1" w:styleId="Artigo0">
    <w:name w:val="Artigo"/>
    <w:basedOn w:val="Normal"/>
    <w:qFormat/>
    <w:rsid w:val="00486B32"/>
    <w:pPr>
      <w:spacing w:before="300" w:after="300" w:line="300" w:lineRule="exact"/>
      <w:jc w:val="both"/>
    </w:pPr>
    <w:rPr>
      <w:rFonts w:ascii="Arial" w:eastAsia="Cambria" w:hAnsi="Arial"/>
    </w:rPr>
  </w:style>
  <w:style w:type="paragraph" w:customStyle="1" w:styleId="Capitulo">
    <w:name w:val="Capitulo"/>
    <w:basedOn w:val="Normal"/>
    <w:qFormat/>
    <w:rsid w:val="00CC7799"/>
    <w:pPr>
      <w:keepNext/>
      <w:shd w:val="clear" w:color="auto" w:fill="FFFFFF"/>
      <w:spacing w:before="300" w:after="300" w:line="300" w:lineRule="exact"/>
      <w:contextualSpacing/>
      <w:jc w:val="center"/>
    </w:pPr>
    <w:rPr>
      <w:rFonts w:ascii="Arial" w:eastAsia="Times New Roman" w:hAnsi="Arial" w:cs="Arial"/>
      <w:b/>
      <w:bCs/>
      <w:szCs w:val="24"/>
      <w:lang w:eastAsia="pt-BR"/>
    </w:rPr>
  </w:style>
  <w:style w:type="character" w:styleId="nfase">
    <w:name w:val="Emphasis"/>
    <w:uiPriority w:val="20"/>
    <w:qFormat/>
    <w:rsid w:val="002C7686"/>
    <w:rPr>
      <w:i/>
      <w:i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42C5E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42C5E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342C5E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3L8RfDc38WOTP6FrCAiVEAfaw==">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Guilherme  Ribeiro Pereira</dc:creator>
  <cp:lastModifiedBy>Tatiana Moreira Feres de Melo</cp:lastModifiedBy>
  <cp:revision>4</cp:revision>
  <cp:lastPrinted>2021-08-27T19:28:00Z</cp:lastPrinted>
  <dcterms:created xsi:type="dcterms:W3CDTF">2021-08-27T16:42:00Z</dcterms:created>
  <dcterms:modified xsi:type="dcterms:W3CDTF">2021-08-27T19:28:00Z</dcterms:modified>
</cp:coreProperties>
</file>